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C43139" w14:textId="77777777" w:rsidR="00102900" w:rsidRDefault="00EB66F1">
      <w:pPr>
        <w:pStyle w:val="divdocumentname"/>
        <w:rPr>
          <w:rFonts w:ascii="Century Gothic" w:eastAsia="Century Gothic" w:hAnsi="Century Gothic" w:cs="Century Gothic"/>
        </w:rPr>
      </w:pPr>
      <w:r>
        <w:rPr>
          <w:rStyle w:val="span"/>
          <w:rFonts w:ascii="Century Gothic" w:eastAsia="Century Gothic" w:hAnsi="Century Gothic" w:cs="Century Gothic"/>
        </w:rPr>
        <w:t>Naresh</w:t>
      </w:r>
      <w:r>
        <w:rPr>
          <w:rFonts w:ascii="Century Gothic" w:eastAsia="Century Gothic" w:hAnsi="Century Gothic" w:cs="Century Gothic"/>
        </w:rPr>
        <w:t xml:space="preserve"> </w:t>
      </w:r>
      <w:r>
        <w:rPr>
          <w:rStyle w:val="divdocumentword-break"/>
          <w:rFonts w:ascii="Century Gothic" w:eastAsia="Century Gothic" w:hAnsi="Century Gothic" w:cs="Century Gothic"/>
        </w:rPr>
        <w:t>Pasupuleti</w:t>
      </w:r>
    </w:p>
    <w:p w14:paraId="33A139A4" w14:textId="61178E4D" w:rsidR="00102900" w:rsidRDefault="00EB66F1">
      <w:pPr>
        <w:pStyle w:val="documentresumeTitle"/>
        <w:spacing w:line="300" w:lineRule="atLeast"/>
        <w:rPr>
          <w:rFonts w:ascii="Century Gothic" w:eastAsia="Century Gothic" w:hAnsi="Century Gothic" w:cs="Century Gothic"/>
        </w:rPr>
      </w:pPr>
      <w:r>
        <w:rPr>
          <w:rFonts w:ascii="Century Gothic" w:eastAsia="Century Gothic" w:hAnsi="Century Gothic" w:cs="Century Gothic"/>
        </w:rPr>
        <w:t>Business Analyst</w:t>
      </w:r>
    </w:p>
    <w:p w14:paraId="4B2D0B90" w14:textId="77777777" w:rsidR="00102900" w:rsidRDefault="00EB66F1">
      <w:pPr>
        <w:pStyle w:val="p"/>
        <w:spacing w:before="300" w:line="300" w:lineRule="atLeast"/>
        <w:rPr>
          <w:rFonts w:ascii="Century Gothic" w:eastAsia="Century Gothic" w:hAnsi="Century Gothic" w:cs="Century Gothic"/>
          <w:color w:val="343434"/>
          <w:sz w:val="22"/>
          <w:szCs w:val="22"/>
        </w:rPr>
      </w:pPr>
      <w:r>
        <w:rPr>
          <w:rFonts w:ascii="Century Gothic" w:eastAsia="Century Gothic" w:hAnsi="Century Gothic" w:cs="Century Gothic"/>
          <w:color w:val="343434"/>
          <w:sz w:val="22"/>
          <w:szCs w:val="22"/>
        </w:rPr>
        <w:t>Business Associate supporting clients and serving as primary business contact. Excel in building relationships with clients, identifying new business opportunities, handling client communication, and communicating business offerings to customers. Skilled leader during business meetings with diligent technology and product development expertise. Strong business acumen, attention to detail, excellent communication, and interpersonal skills. •</w:t>
      </w:r>
    </w:p>
    <w:p w14:paraId="1A217BFD" w14:textId="77777777" w:rsidR="00102900" w:rsidRDefault="00EB66F1">
      <w:pPr>
        <w:pStyle w:val="p"/>
        <w:spacing w:line="300" w:lineRule="atLeast"/>
        <w:rPr>
          <w:rFonts w:ascii="Century Gothic" w:eastAsia="Century Gothic" w:hAnsi="Century Gothic" w:cs="Century Gothic"/>
          <w:color w:val="343434"/>
          <w:sz w:val="22"/>
          <w:szCs w:val="22"/>
        </w:rPr>
      </w:pPr>
      <w:r>
        <w:rPr>
          <w:rFonts w:ascii="Century Gothic" w:eastAsia="Century Gothic" w:hAnsi="Century Gothic" w:cs="Century Gothic"/>
          <w:color w:val="343434"/>
          <w:sz w:val="22"/>
          <w:szCs w:val="22"/>
        </w:rPr>
        <w:t>8+ years of experience in Business and Data analysis in domains of Retail Industry including Insurance, online banking, and supply chain business. •Good knowledge and experience in Software Development Life Cycle (SDLC) and its phases: Requirement gathering, Analysis, Design, Implementing, Testing, Deployment, and Maintenance.</w:t>
      </w:r>
    </w:p>
    <w:tbl>
      <w:tblPr>
        <w:tblStyle w:val="divdocumentparentContainer"/>
        <w:tblW w:w="0" w:type="auto"/>
        <w:tblCellSpacing w:w="0" w:type="dxa"/>
        <w:tblLayout w:type="fixed"/>
        <w:tblCellMar>
          <w:left w:w="0" w:type="dxa"/>
          <w:right w:w="0" w:type="dxa"/>
        </w:tblCellMar>
        <w:tblLook w:val="05E0" w:firstRow="1" w:lastRow="1" w:firstColumn="1" w:lastColumn="1" w:noHBand="0" w:noVBand="1"/>
      </w:tblPr>
      <w:tblGrid>
        <w:gridCol w:w="3120"/>
        <w:gridCol w:w="600"/>
        <w:gridCol w:w="7120"/>
      </w:tblGrid>
      <w:tr w:rsidR="00102900" w14:paraId="30071306" w14:textId="77777777">
        <w:trPr>
          <w:tblCellSpacing w:w="0" w:type="dxa"/>
        </w:trPr>
        <w:tc>
          <w:tcPr>
            <w:tcW w:w="3120" w:type="dxa"/>
            <w:tcMar>
              <w:top w:w="0" w:type="dxa"/>
              <w:left w:w="0" w:type="dxa"/>
              <w:bottom w:w="0" w:type="dxa"/>
              <w:right w:w="0" w:type="dxa"/>
            </w:tcMar>
            <w:hideMark/>
          </w:tcPr>
          <w:tbl>
            <w:tblPr>
              <w:tblStyle w:val="divdocumentdivheading"/>
              <w:tblW w:w="0" w:type="auto"/>
              <w:tblCellSpacing w:w="0" w:type="dxa"/>
              <w:tblBorders>
                <w:bottom w:val="single" w:sz="8" w:space="0" w:color="D5D6D6"/>
              </w:tblBorders>
              <w:tblLayout w:type="fixed"/>
              <w:tblCellMar>
                <w:left w:w="0" w:type="dxa"/>
                <w:bottom w:w="40" w:type="dxa"/>
                <w:right w:w="0" w:type="dxa"/>
              </w:tblCellMar>
              <w:tblLook w:val="05E0" w:firstRow="1" w:lastRow="1" w:firstColumn="1" w:lastColumn="1" w:noHBand="0" w:noVBand="1"/>
            </w:tblPr>
            <w:tblGrid>
              <w:gridCol w:w="760"/>
              <w:gridCol w:w="2360"/>
            </w:tblGrid>
            <w:tr w:rsidR="00102900" w14:paraId="4E45DD82" w14:textId="77777777">
              <w:trPr>
                <w:tblCellSpacing w:w="0" w:type="dxa"/>
              </w:trPr>
              <w:tc>
                <w:tcPr>
                  <w:tcW w:w="760" w:type="dxa"/>
                  <w:tcMar>
                    <w:top w:w="400" w:type="dxa"/>
                    <w:left w:w="0" w:type="dxa"/>
                    <w:bottom w:w="0" w:type="dxa"/>
                    <w:right w:w="0" w:type="dxa"/>
                  </w:tcMar>
                  <w:hideMark/>
                </w:tcPr>
                <w:p w14:paraId="119E693D" w14:textId="77777777" w:rsidR="00102900" w:rsidRDefault="00EB66F1">
                  <w:pPr>
                    <w:spacing w:line="400" w:lineRule="atLeast"/>
                    <w:ind w:right="60"/>
                    <w:rPr>
                      <w:rStyle w:val="documentheadingIcon"/>
                      <w:rFonts w:ascii="Century Gothic" w:eastAsia="Century Gothic" w:hAnsi="Century Gothic" w:cs="Century Gothic"/>
                      <w:b/>
                      <w:bCs/>
                      <w:color w:val="343434"/>
                      <w:sz w:val="22"/>
                      <w:szCs w:val="22"/>
                    </w:rPr>
                  </w:pPr>
                  <w:r>
                    <w:rPr>
                      <w:rStyle w:val="documentheadingIcon"/>
                      <w:rFonts w:ascii="Century Gothic" w:eastAsia="Century Gothic" w:hAnsi="Century Gothic" w:cs="Century Gothic"/>
                      <w:b/>
                      <w:bCs/>
                      <w:noProof/>
                      <w:color w:val="343434"/>
                      <w:sz w:val="22"/>
                      <w:szCs w:val="22"/>
                    </w:rPr>
                    <w:drawing>
                      <wp:inline distT="0" distB="0" distL="0" distR="0" wp14:anchorId="13C84C03" wp14:editId="0618BDED">
                        <wp:extent cx="446794" cy="446133"/>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06917" name=""/>
                                <pic:cNvPicPr>
                                  <a:picLocks noChangeAspect="1"/>
                                </pic:cNvPicPr>
                              </pic:nvPicPr>
                              <pic:blipFill>
                                <a:blip r:embed="rId5"/>
                                <a:stretch>
                                  <a:fillRect/>
                                </a:stretch>
                              </pic:blipFill>
                              <pic:spPr>
                                <a:xfrm>
                                  <a:off x="0" y="0"/>
                                  <a:ext cx="446794" cy="446133"/>
                                </a:xfrm>
                                <a:prstGeom prst="rect">
                                  <a:avLst/>
                                </a:prstGeom>
                              </pic:spPr>
                            </pic:pic>
                          </a:graphicData>
                        </a:graphic>
                      </wp:inline>
                    </w:drawing>
                  </w:r>
                </w:p>
              </w:tc>
              <w:tc>
                <w:tcPr>
                  <w:tcW w:w="2360" w:type="dxa"/>
                  <w:tcMar>
                    <w:top w:w="400" w:type="dxa"/>
                    <w:left w:w="0" w:type="dxa"/>
                    <w:bottom w:w="0" w:type="dxa"/>
                    <w:right w:w="0" w:type="dxa"/>
                  </w:tcMar>
                  <w:hideMark/>
                </w:tcPr>
                <w:p w14:paraId="0537F1DA" w14:textId="77777777" w:rsidR="00102900" w:rsidRDefault="00EB66F1">
                  <w:pPr>
                    <w:spacing w:line="400" w:lineRule="atLeast"/>
                    <w:rPr>
                      <w:rStyle w:val="divdocumentsectiontitle"/>
                      <w:rFonts w:ascii="Century Gothic" w:eastAsia="Century Gothic" w:hAnsi="Century Gothic" w:cs="Century Gothic"/>
                      <w:b/>
                      <w:bCs/>
                    </w:rPr>
                  </w:pPr>
                  <w:r>
                    <w:rPr>
                      <w:rStyle w:val="divdocumentsectiontitle"/>
                      <w:rFonts w:ascii="Century Gothic" w:eastAsia="Century Gothic" w:hAnsi="Century Gothic" w:cs="Century Gothic"/>
                      <w:b/>
                      <w:bCs/>
                    </w:rPr>
                    <w:t>Contact</w:t>
                  </w:r>
                </w:p>
              </w:tc>
            </w:tr>
          </w:tbl>
          <w:p w14:paraId="694FAF99" w14:textId="77777777" w:rsidR="00102900" w:rsidRDefault="00EB66F1">
            <w:pPr>
              <w:pStyle w:val="divdocumenttxtBold"/>
              <w:spacing w:before="200" w:line="300" w:lineRule="atLeast"/>
              <w:rPr>
                <w:rStyle w:val="divdocumentparentContainerleft-box"/>
                <w:rFonts w:ascii="Century Gothic" w:eastAsia="Century Gothic" w:hAnsi="Century Gothic" w:cs="Century Gothic"/>
                <w:color w:val="343434"/>
                <w:spacing w:val="4"/>
                <w:sz w:val="22"/>
                <w:szCs w:val="22"/>
              </w:rPr>
            </w:pPr>
            <w:r>
              <w:rPr>
                <w:rStyle w:val="divdocumentparentContainerleft-box"/>
                <w:rFonts w:ascii="Century Gothic" w:eastAsia="Century Gothic" w:hAnsi="Century Gothic" w:cs="Century Gothic"/>
                <w:color w:val="343434"/>
                <w:spacing w:val="4"/>
                <w:sz w:val="22"/>
                <w:szCs w:val="22"/>
              </w:rPr>
              <w:t xml:space="preserve">Address </w:t>
            </w:r>
          </w:p>
          <w:p w14:paraId="31106596" w14:textId="77777777" w:rsidR="00102900" w:rsidRDefault="00EB66F1">
            <w:pPr>
              <w:pStyle w:val="div"/>
              <w:spacing w:line="300" w:lineRule="atLeast"/>
              <w:rPr>
                <w:rStyle w:val="divdocumentparentContainerleft-box"/>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Hyderabad,</w:t>
            </w:r>
            <w:r>
              <w:rPr>
                <w:rStyle w:val="divdocumentparentContainerleft-box"/>
                <w:rFonts w:ascii="Century Gothic" w:eastAsia="Century Gothic" w:hAnsi="Century Gothic" w:cs="Century Gothic"/>
                <w:color w:val="343434"/>
                <w:spacing w:val="4"/>
                <w:sz w:val="22"/>
                <w:szCs w:val="22"/>
              </w:rPr>
              <w:t xml:space="preserve"> </w:t>
            </w:r>
            <w:r>
              <w:rPr>
                <w:rStyle w:val="span"/>
                <w:rFonts w:ascii="Century Gothic" w:eastAsia="Century Gothic" w:hAnsi="Century Gothic" w:cs="Century Gothic"/>
                <w:color w:val="343434"/>
                <w:spacing w:val="4"/>
                <w:sz w:val="22"/>
                <w:szCs w:val="22"/>
              </w:rPr>
              <w:t>TG, 500001</w:t>
            </w:r>
          </w:p>
          <w:p w14:paraId="5D15FFA3" w14:textId="77777777" w:rsidR="00102900" w:rsidRDefault="00EB66F1">
            <w:pPr>
              <w:pStyle w:val="divdocumenttxtBold"/>
              <w:spacing w:before="100" w:line="300" w:lineRule="atLeast"/>
              <w:rPr>
                <w:rStyle w:val="divdocumentparentContainerleft-box"/>
                <w:rFonts w:ascii="Century Gothic" w:eastAsia="Century Gothic" w:hAnsi="Century Gothic" w:cs="Century Gothic"/>
                <w:color w:val="343434"/>
                <w:spacing w:val="4"/>
                <w:sz w:val="22"/>
                <w:szCs w:val="22"/>
              </w:rPr>
            </w:pPr>
            <w:r>
              <w:rPr>
                <w:rStyle w:val="divdocumentparentContainerleft-box"/>
                <w:rFonts w:ascii="Century Gothic" w:eastAsia="Century Gothic" w:hAnsi="Century Gothic" w:cs="Century Gothic"/>
                <w:color w:val="343434"/>
                <w:spacing w:val="4"/>
                <w:sz w:val="22"/>
                <w:szCs w:val="22"/>
              </w:rPr>
              <w:t xml:space="preserve">Phone </w:t>
            </w:r>
          </w:p>
          <w:p w14:paraId="2FFCE961" w14:textId="77777777" w:rsidR="00102900" w:rsidRDefault="00EB66F1">
            <w:pPr>
              <w:pStyle w:val="div"/>
              <w:spacing w:line="300" w:lineRule="atLeast"/>
              <w:rPr>
                <w:rStyle w:val="divdocumentparentContainerleft-box"/>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9912898000</w:t>
            </w:r>
          </w:p>
          <w:p w14:paraId="14920DED" w14:textId="77777777" w:rsidR="00102900" w:rsidRDefault="00EB66F1">
            <w:pPr>
              <w:pStyle w:val="divdocumenttxtBold"/>
              <w:spacing w:before="100" w:line="300" w:lineRule="atLeast"/>
              <w:rPr>
                <w:rStyle w:val="divdocumentparentContainerleft-box"/>
                <w:rFonts w:ascii="Century Gothic" w:eastAsia="Century Gothic" w:hAnsi="Century Gothic" w:cs="Century Gothic"/>
                <w:color w:val="343434"/>
                <w:spacing w:val="4"/>
                <w:sz w:val="22"/>
                <w:szCs w:val="22"/>
              </w:rPr>
            </w:pPr>
            <w:r>
              <w:rPr>
                <w:rStyle w:val="divdocumentparentContainerleft-box"/>
                <w:rFonts w:ascii="Century Gothic" w:eastAsia="Century Gothic" w:hAnsi="Century Gothic" w:cs="Century Gothic"/>
                <w:color w:val="343434"/>
                <w:spacing w:val="4"/>
                <w:sz w:val="22"/>
                <w:szCs w:val="22"/>
              </w:rPr>
              <w:t xml:space="preserve">E-mail </w:t>
            </w:r>
          </w:p>
          <w:p w14:paraId="422CEEDA" w14:textId="77777777" w:rsidR="00102900" w:rsidRDefault="00EB66F1">
            <w:pPr>
              <w:pStyle w:val="divdocumentword-breakParagraph"/>
              <w:spacing w:line="300" w:lineRule="atLeast"/>
              <w:rPr>
                <w:rStyle w:val="divdocumentparentContainerleft-box"/>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Nareshp1112@gmail.com</w:t>
            </w:r>
          </w:p>
          <w:tbl>
            <w:tblPr>
              <w:tblStyle w:val="divdocumentdivheading"/>
              <w:tblW w:w="0" w:type="auto"/>
              <w:tblCellSpacing w:w="0" w:type="dxa"/>
              <w:tblBorders>
                <w:bottom w:val="single" w:sz="8" w:space="0" w:color="D5D6D6"/>
              </w:tblBorders>
              <w:tblLayout w:type="fixed"/>
              <w:tblCellMar>
                <w:left w:w="0" w:type="dxa"/>
                <w:bottom w:w="40" w:type="dxa"/>
                <w:right w:w="0" w:type="dxa"/>
              </w:tblCellMar>
              <w:tblLook w:val="05E0" w:firstRow="1" w:lastRow="1" w:firstColumn="1" w:lastColumn="1" w:noHBand="0" w:noVBand="1"/>
            </w:tblPr>
            <w:tblGrid>
              <w:gridCol w:w="760"/>
              <w:gridCol w:w="2360"/>
            </w:tblGrid>
            <w:tr w:rsidR="00102900" w14:paraId="1E4E91CF" w14:textId="77777777">
              <w:trPr>
                <w:tblCellSpacing w:w="0" w:type="dxa"/>
              </w:trPr>
              <w:tc>
                <w:tcPr>
                  <w:tcW w:w="760" w:type="dxa"/>
                  <w:tcMar>
                    <w:top w:w="400" w:type="dxa"/>
                    <w:left w:w="0" w:type="dxa"/>
                    <w:bottom w:w="0" w:type="dxa"/>
                    <w:right w:w="0" w:type="dxa"/>
                  </w:tcMar>
                  <w:hideMark/>
                </w:tcPr>
                <w:p w14:paraId="50D3EC0C" w14:textId="77777777" w:rsidR="00102900" w:rsidRDefault="00EB66F1">
                  <w:pPr>
                    <w:spacing w:line="400" w:lineRule="atLeast"/>
                    <w:ind w:right="60"/>
                    <w:rPr>
                      <w:rStyle w:val="documentheadingIcon"/>
                      <w:rFonts w:ascii="Century Gothic" w:eastAsia="Century Gothic" w:hAnsi="Century Gothic" w:cs="Century Gothic"/>
                      <w:b/>
                      <w:bCs/>
                      <w:color w:val="343434"/>
                      <w:sz w:val="22"/>
                      <w:szCs w:val="22"/>
                    </w:rPr>
                  </w:pPr>
                  <w:r>
                    <w:rPr>
                      <w:rStyle w:val="documentheadingIcon"/>
                      <w:rFonts w:ascii="Century Gothic" w:eastAsia="Century Gothic" w:hAnsi="Century Gothic" w:cs="Century Gothic"/>
                      <w:b/>
                      <w:bCs/>
                      <w:noProof/>
                      <w:color w:val="343434"/>
                      <w:sz w:val="22"/>
                      <w:szCs w:val="22"/>
                    </w:rPr>
                    <w:drawing>
                      <wp:inline distT="0" distB="0" distL="0" distR="0" wp14:anchorId="7E3ACE5D" wp14:editId="310BB880">
                        <wp:extent cx="446794" cy="446133"/>
                        <wp:effectExtent l="0" t="0" r="0" b="0"/>
                        <wp:docPr id="100002" name="Pictur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893939" name=""/>
                                <pic:cNvPicPr>
                                  <a:picLocks noChangeAspect="1"/>
                                </pic:cNvPicPr>
                              </pic:nvPicPr>
                              <pic:blipFill>
                                <a:blip r:embed="rId6"/>
                                <a:stretch>
                                  <a:fillRect/>
                                </a:stretch>
                              </pic:blipFill>
                              <pic:spPr>
                                <a:xfrm>
                                  <a:off x="0" y="0"/>
                                  <a:ext cx="446794" cy="446133"/>
                                </a:xfrm>
                                <a:prstGeom prst="rect">
                                  <a:avLst/>
                                </a:prstGeom>
                              </pic:spPr>
                            </pic:pic>
                          </a:graphicData>
                        </a:graphic>
                      </wp:inline>
                    </w:drawing>
                  </w:r>
                </w:p>
              </w:tc>
              <w:tc>
                <w:tcPr>
                  <w:tcW w:w="2360" w:type="dxa"/>
                  <w:tcMar>
                    <w:top w:w="400" w:type="dxa"/>
                    <w:left w:w="0" w:type="dxa"/>
                    <w:bottom w:w="0" w:type="dxa"/>
                    <w:right w:w="0" w:type="dxa"/>
                  </w:tcMar>
                  <w:hideMark/>
                </w:tcPr>
                <w:p w14:paraId="6D1373CE" w14:textId="77777777" w:rsidR="00102900" w:rsidRDefault="00EB66F1">
                  <w:pPr>
                    <w:spacing w:line="400" w:lineRule="atLeast"/>
                    <w:rPr>
                      <w:rStyle w:val="divdocumentsectiontitle"/>
                      <w:rFonts w:ascii="Century Gothic" w:eastAsia="Century Gothic" w:hAnsi="Century Gothic" w:cs="Century Gothic"/>
                      <w:b/>
                      <w:bCs/>
                    </w:rPr>
                  </w:pPr>
                  <w:r>
                    <w:rPr>
                      <w:rStyle w:val="divdocumentsectiontitle"/>
                      <w:rFonts w:ascii="Century Gothic" w:eastAsia="Century Gothic" w:hAnsi="Century Gothic" w:cs="Century Gothic"/>
                      <w:b/>
                      <w:bCs/>
                    </w:rPr>
                    <w:t>Skills</w:t>
                  </w:r>
                </w:p>
              </w:tc>
            </w:tr>
          </w:tbl>
          <w:p w14:paraId="473C824C" w14:textId="77777777" w:rsidR="00102900" w:rsidRDefault="00102900">
            <w:pPr>
              <w:rPr>
                <w:vanish/>
              </w:rPr>
            </w:pPr>
          </w:p>
          <w:tbl>
            <w:tblPr>
              <w:tblStyle w:val="documentratingRow"/>
              <w:tblW w:w="0" w:type="auto"/>
              <w:tblCellSpacing w:w="0" w:type="dxa"/>
              <w:tblLayout w:type="fixed"/>
              <w:tblCellMar>
                <w:left w:w="0" w:type="dxa"/>
                <w:right w:w="0" w:type="dxa"/>
              </w:tblCellMar>
              <w:tblLook w:val="05E0" w:firstRow="1" w:lastRow="1" w:firstColumn="1" w:lastColumn="1" w:noHBand="0" w:noVBand="1"/>
            </w:tblPr>
            <w:tblGrid>
              <w:gridCol w:w="1560"/>
              <w:gridCol w:w="1560"/>
            </w:tblGrid>
            <w:tr w:rsidR="00102900" w14:paraId="3F410D83" w14:textId="77777777">
              <w:trPr>
                <w:tblCellSpacing w:w="0" w:type="dxa"/>
              </w:trPr>
              <w:tc>
                <w:tcPr>
                  <w:tcW w:w="1560" w:type="dxa"/>
                  <w:tcMar>
                    <w:top w:w="0" w:type="dxa"/>
                    <w:left w:w="0" w:type="dxa"/>
                    <w:bottom w:w="0" w:type="dxa"/>
                    <w:right w:w="0" w:type="dxa"/>
                  </w:tcMar>
                  <w:hideMark/>
                </w:tcPr>
                <w:p w14:paraId="775F7E1D" w14:textId="77777777" w:rsidR="00102900" w:rsidRDefault="00EB66F1">
                  <w:pPr>
                    <w:pStyle w:val="documentratingRowratingText"/>
                    <w:spacing w:before="200" w:line="300" w:lineRule="atLeast"/>
                    <w:rPr>
                      <w:rStyle w:val="documentleftratvcell"/>
                      <w:rFonts w:ascii="Century Gothic" w:eastAsia="Century Gothic" w:hAnsi="Century Gothic" w:cs="Century Gothic"/>
                      <w:color w:val="343434"/>
                      <w:spacing w:val="4"/>
                      <w:sz w:val="22"/>
                      <w:szCs w:val="22"/>
                    </w:rPr>
                  </w:pPr>
                  <w:r>
                    <w:rPr>
                      <w:rStyle w:val="asposepreserveoriginalpnth-last-child1"/>
                      <w:rFonts w:ascii="Century Gothic" w:eastAsia="Century Gothic" w:hAnsi="Century Gothic" w:cs="Century Gothic"/>
                      <w:color w:val="343434"/>
                      <w:spacing w:val="4"/>
                      <w:sz w:val="22"/>
                      <w:szCs w:val="22"/>
                    </w:rPr>
                    <w:t>Robotic Process Automation Blue Prism, UiPath.</w:t>
                  </w:r>
                </w:p>
              </w:tc>
              <w:tc>
                <w:tcPr>
                  <w:tcW w:w="1560" w:type="dxa"/>
                  <w:tcMar>
                    <w:top w:w="0" w:type="dxa"/>
                    <w:left w:w="0" w:type="dxa"/>
                    <w:bottom w:w="0" w:type="dxa"/>
                    <w:right w:w="0" w:type="dxa"/>
                  </w:tcMar>
                  <w:hideMark/>
                </w:tcPr>
                <w:p w14:paraId="25761CF1" w14:textId="77777777" w:rsidR="00102900" w:rsidRDefault="00EB66F1">
                  <w:pPr>
                    <w:pStyle w:val="documentratingRowratingWrapper"/>
                    <w:spacing w:before="200" w:line="300" w:lineRule="atLeast"/>
                    <w:jc w:val="right"/>
                    <w:rPr>
                      <w:rStyle w:val="documentrightratvcell"/>
                      <w:rFonts w:ascii="Century Gothic" w:eastAsia="Century Gothic" w:hAnsi="Century Gothic" w:cs="Century Gothic"/>
                      <w:color w:val="343434"/>
                      <w:spacing w:val="4"/>
                      <w:sz w:val="22"/>
                      <w:szCs w:val="22"/>
                    </w:rPr>
                  </w:pPr>
                  <w:r>
                    <w:rPr>
                      <w:rStyle w:val="documentrightratvcell"/>
                      <w:rFonts w:ascii="Century Gothic" w:eastAsia="Century Gothic" w:hAnsi="Century Gothic" w:cs="Century Gothic"/>
                      <w:noProof/>
                      <w:color w:val="343434"/>
                      <w:spacing w:val="4"/>
                      <w:sz w:val="22"/>
                      <w:szCs w:val="22"/>
                    </w:rPr>
                    <w:drawing>
                      <wp:inline distT="0" distB="0" distL="0" distR="0" wp14:anchorId="29B1E3F0" wp14:editId="28823512">
                        <wp:extent cx="636919" cy="132891"/>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15572" name=""/>
                                <pic:cNvPicPr>
                                  <a:picLocks noChangeAspect="1"/>
                                </pic:cNvPicPr>
                              </pic:nvPicPr>
                              <pic:blipFill>
                                <a:blip r:embed="rId7"/>
                                <a:stretch>
                                  <a:fillRect/>
                                </a:stretch>
                              </pic:blipFill>
                              <pic:spPr>
                                <a:xfrm>
                                  <a:off x="0" y="0"/>
                                  <a:ext cx="636919" cy="132891"/>
                                </a:xfrm>
                                <a:prstGeom prst="rect">
                                  <a:avLst/>
                                </a:prstGeom>
                              </pic:spPr>
                            </pic:pic>
                          </a:graphicData>
                        </a:graphic>
                      </wp:inline>
                    </w:drawing>
                  </w:r>
                </w:p>
              </w:tc>
            </w:tr>
          </w:tbl>
          <w:p w14:paraId="3DB02AC3" w14:textId="77777777" w:rsidR="00102900" w:rsidRDefault="00102900">
            <w:pPr>
              <w:rPr>
                <w:vanish/>
              </w:rPr>
            </w:pPr>
          </w:p>
          <w:tbl>
            <w:tblPr>
              <w:tblStyle w:val="documentratingRow"/>
              <w:tblW w:w="0" w:type="auto"/>
              <w:tblCellSpacing w:w="0" w:type="dxa"/>
              <w:tblLayout w:type="fixed"/>
              <w:tblCellMar>
                <w:left w:w="0" w:type="dxa"/>
                <w:right w:w="0" w:type="dxa"/>
              </w:tblCellMar>
              <w:tblLook w:val="05E0" w:firstRow="1" w:lastRow="1" w:firstColumn="1" w:lastColumn="1" w:noHBand="0" w:noVBand="1"/>
            </w:tblPr>
            <w:tblGrid>
              <w:gridCol w:w="1560"/>
              <w:gridCol w:w="1560"/>
            </w:tblGrid>
            <w:tr w:rsidR="00102900" w14:paraId="68C9C797" w14:textId="77777777">
              <w:trPr>
                <w:tblCellSpacing w:w="0" w:type="dxa"/>
              </w:trPr>
              <w:tc>
                <w:tcPr>
                  <w:tcW w:w="1560" w:type="dxa"/>
                  <w:tcMar>
                    <w:top w:w="0" w:type="dxa"/>
                    <w:left w:w="0" w:type="dxa"/>
                    <w:bottom w:w="0" w:type="dxa"/>
                    <w:right w:w="0" w:type="dxa"/>
                  </w:tcMar>
                  <w:hideMark/>
                </w:tcPr>
                <w:p w14:paraId="2A656251" w14:textId="77777777" w:rsidR="00102900" w:rsidRDefault="00EB66F1">
                  <w:pPr>
                    <w:pStyle w:val="documentratingRowratingText"/>
                    <w:spacing w:before="200" w:line="300" w:lineRule="atLeast"/>
                    <w:rPr>
                      <w:rStyle w:val="documentleftratvcell"/>
                      <w:rFonts w:ascii="Century Gothic" w:eastAsia="Century Gothic" w:hAnsi="Century Gothic" w:cs="Century Gothic"/>
                      <w:color w:val="343434"/>
                      <w:spacing w:val="4"/>
                      <w:sz w:val="22"/>
                      <w:szCs w:val="22"/>
                    </w:rPr>
                  </w:pPr>
                  <w:r>
                    <w:rPr>
                      <w:rStyle w:val="asposepreserveoriginalpnth-last-child1"/>
                      <w:rFonts w:ascii="Century Gothic" w:eastAsia="Century Gothic" w:hAnsi="Century Gothic" w:cs="Century Gothic"/>
                      <w:color w:val="343434"/>
                      <w:spacing w:val="4"/>
                      <w:sz w:val="22"/>
                      <w:szCs w:val="22"/>
                    </w:rPr>
                    <w:t>Functional Requirements Key Stroke Mapping Requirement Analysis</w:t>
                  </w:r>
                </w:p>
              </w:tc>
              <w:tc>
                <w:tcPr>
                  <w:tcW w:w="1560" w:type="dxa"/>
                  <w:tcMar>
                    <w:top w:w="0" w:type="dxa"/>
                    <w:left w:w="0" w:type="dxa"/>
                    <w:bottom w:w="0" w:type="dxa"/>
                    <w:right w:w="0" w:type="dxa"/>
                  </w:tcMar>
                  <w:hideMark/>
                </w:tcPr>
                <w:p w14:paraId="0E799159" w14:textId="77777777" w:rsidR="00102900" w:rsidRDefault="00EB66F1">
                  <w:pPr>
                    <w:pStyle w:val="documentratingRowratingWrapper"/>
                    <w:spacing w:before="200" w:line="300" w:lineRule="atLeast"/>
                    <w:jc w:val="right"/>
                    <w:rPr>
                      <w:rStyle w:val="documentrightratvcell"/>
                      <w:rFonts w:ascii="Century Gothic" w:eastAsia="Century Gothic" w:hAnsi="Century Gothic" w:cs="Century Gothic"/>
                      <w:color w:val="343434"/>
                      <w:spacing w:val="4"/>
                      <w:sz w:val="22"/>
                      <w:szCs w:val="22"/>
                    </w:rPr>
                  </w:pPr>
                  <w:r>
                    <w:rPr>
                      <w:rStyle w:val="documentrightratvcell"/>
                      <w:rFonts w:ascii="Century Gothic" w:eastAsia="Century Gothic" w:hAnsi="Century Gothic" w:cs="Century Gothic"/>
                      <w:noProof/>
                      <w:color w:val="343434"/>
                      <w:spacing w:val="4"/>
                      <w:sz w:val="22"/>
                      <w:szCs w:val="22"/>
                    </w:rPr>
                    <w:drawing>
                      <wp:inline distT="0" distB="0" distL="0" distR="0" wp14:anchorId="263AC6F0" wp14:editId="37EE9F08">
                        <wp:extent cx="636919" cy="132891"/>
                        <wp:effectExtent l="0" t="0" r="0" b="0"/>
                        <wp:docPr id="100004" name="Pictur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52020" name=""/>
                                <pic:cNvPicPr>
                                  <a:picLocks noChangeAspect="1"/>
                                </pic:cNvPicPr>
                              </pic:nvPicPr>
                              <pic:blipFill>
                                <a:blip r:embed="rId7"/>
                                <a:stretch>
                                  <a:fillRect/>
                                </a:stretch>
                              </pic:blipFill>
                              <pic:spPr>
                                <a:xfrm>
                                  <a:off x="0" y="0"/>
                                  <a:ext cx="636919" cy="132891"/>
                                </a:xfrm>
                                <a:prstGeom prst="rect">
                                  <a:avLst/>
                                </a:prstGeom>
                              </pic:spPr>
                            </pic:pic>
                          </a:graphicData>
                        </a:graphic>
                      </wp:inline>
                    </w:drawing>
                  </w:r>
                </w:p>
              </w:tc>
            </w:tr>
          </w:tbl>
          <w:p w14:paraId="1FFAD7E8" w14:textId="77777777" w:rsidR="00102900" w:rsidRDefault="00102900">
            <w:pPr>
              <w:rPr>
                <w:vanish/>
              </w:rPr>
            </w:pPr>
          </w:p>
          <w:tbl>
            <w:tblPr>
              <w:tblStyle w:val="documentratingRow"/>
              <w:tblW w:w="0" w:type="auto"/>
              <w:tblCellSpacing w:w="0" w:type="dxa"/>
              <w:tblLayout w:type="fixed"/>
              <w:tblCellMar>
                <w:left w:w="0" w:type="dxa"/>
                <w:right w:w="0" w:type="dxa"/>
              </w:tblCellMar>
              <w:tblLook w:val="05E0" w:firstRow="1" w:lastRow="1" w:firstColumn="1" w:lastColumn="1" w:noHBand="0" w:noVBand="1"/>
            </w:tblPr>
            <w:tblGrid>
              <w:gridCol w:w="1560"/>
              <w:gridCol w:w="1560"/>
            </w:tblGrid>
            <w:tr w:rsidR="00102900" w14:paraId="4BAC4959" w14:textId="77777777">
              <w:trPr>
                <w:tblCellSpacing w:w="0" w:type="dxa"/>
              </w:trPr>
              <w:tc>
                <w:tcPr>
                  <w:tcW w:w="1560" w:type="dxa"/>
                  <w:tcMar>
                    <w:top w:w="0" w:type="dxa"/>
                    <w:left w:w="0" w:type="dxa"/>
                    <w:bottom w:w="0" w:type="dxa"/>
                    <w:right w:w="0" w:type="dxa"/>
                  </w:tcMar>
                  <w:hideMark/>
                </w:tcPr>
                <w:p w14:paraId="75398FE8" w14:textId="77777777" w:rsidR="00102900" w:rsidRDefault="00EB66F1">
                  <w:pPr>
                    <w:pStyle w:val="documentratingRowratingText"/>
                    <w:spacing w:before="200" w:line="300" w:lineRule="atLeast"/>
                    <w:rPr>
                      <w:rStyle w:val="documentleftratvcell"/>
                      <w:rFonts w:ascii="Century Gothic" w:eastAsia="Century Gothic" w:hAnsi="Century Gothic" w:cs="Century Gothic"/>
                      <w:color w:val="343434"/>
                      <w:spacing w:val="4"/>
                      <w:sz w:val="22"/>
                      <w:szCs w:val="22"/>
                    </w:rPr>
                  </w:pPr>
                  <w:r>
                    <w:rPr>
                      <w:rStyle w:val="asposepreserveoriginalpnth-last-child1"/>
                      <w:rFonts w:ascii="Century Gothic" w:eastAsia="Century Gothic" w:hAnsi="Century Gothic" w:cs="Century Gothic"/>
                      <w:color w:val="343434"/>
                      <w:spacing w:val="4"/>
                      <w:sz w:val="22"/>
                      <w:szCs w:val="22"/>
                    </w:rPr>
                    <w:t>Database SQL Server, 2008, 2016</w:t>
                  </w:r>
                </w:p>
              </w:tc>
              <w:tc>
                <w:tcPr>
                  <w:tcW w:w="1560" w:type="dxa"/>
                  <w:tcMar>
                    <w:top w:w="0" w:type="dxa"/>
                    <w:left w:w="0" w:type="dxa"/>
                    <w:bottom w:w="0" w:type="dxa"/>
                    <w:right w:w="0" w:type="dxa"/>
                  </w:tcMar>
                  <w:hideMark/>
                </w:tcPr>
                <w:p w14:paraId="3C52B310" w14:textId="77777777" w:rsidR="00102900" w:rsidRDefault="00EB66F1">
                  <w:pPr>
                    <w:pStyle w:val="documentratingRowratingWrapper"/>
                    <w:spacing w:before="200" w:line="300" w:lineRule="atLeast"/>
                    <w:jc w:val="right"/>
                    <w:rPr>
                      <w:rStyle w:val="documentrightratvcell"/>
                      <w:rFonts w:ascii="Century Gothic" w:eastAsia="Century Gothic" w:hAnsi="Century Gothic" w:cs="Century Gothic"/>
                      <w:color w:val="343434"/>
                      <w:spacing w:val="4"/>
                      <w:sz w:val="22"/>
                      <w:szCs w:val="22"/>
                    </w:rPr>
                  </w:pPr>
                  <w:r>
                    <w:rPr>
                      <w:rStyle w:val="documentrightratvcell"/>
                      <w:rFonts w:ascii="Century Gothic" w:eastAsia="Century Gothic" w:hAnsi="Century Gothic" w:cs="Century Gothic"/>
                      <w:noProof/>
                      <w:color w:val="343434"/>
                      <w:spacing w:val="4"/>
                      <w:sz w:val="22"/>
                      <w:szCs w:val="22"/>
                    </w:rPr>
                    <w:drawing>
                      <wp:inline distT="0" distB="0" distL="0" distR="0" wp14:anchorId="5857D870" wp14:editId="3D17150F">
                        <wp:extent cx="636919" cy="132891"/>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54371" name=""/>
                                <pic:cNvPicPr>
                                  <a:picLocks noChangeAspect="1"/>
                                </pic:cNvPicPr>
                              </pic:nvPicPr>
                              <pic:blipFill>
                                <a:blip r:embed="rId7"/>
                                <a:stretch>
                                  <a:fillRect/>
                                </a:stretch>
                              </pic:blipFill>
                              <pic:spPr>
                                <a:xfrm>
                                  <a:off x="0" y="0"/>
                                  <a:ext cx="636919" cy="132891"/>
                                </a:xfrm>
                                <a:prstGeom prst="rect">
                                  <a:avLst/>
                                </a:prstGeom>
                              </pic:spPr>
                            </pic:pic>
                          </a:graphicData>
                        </a:graphic>
                      </wp:inline>
                    </w:drawing>
                  </w:r>
                </w:p>
              </w:tc>
            </w:tr>
          </w:tbl>
          <w:p w14:paraId="2B86C1B0" w14:textId="77777777" w:rsidR="00102900" w:rsidRDefault="00102900">
            <w:pPr>
              <w:rPr>
                <w:vanish/>
              </w:rPr>
            </w:pPr>
          </w:p>
          <w:tbl>
            <w:tblPr>
              <w:tblStyle w:val="documentratingRow"/>
              <w:tblW w:w="0" w:type="auto"/>
              <w:tblCellSpacing w:w="0" w:type="dxa"/>
              <w:tblLayout w:type="fixed"/>
              <w:tblCellMar>
                <w:left w:w="0" w:type="dxa"/>
                <w:right w:w="0" w:type="dxa"/>
              </w:tblCellMar>
              <w:tblLook w:val="05E0" w:firstRow="1" w:lastRow="1" w:firstColumn="1" w:lastColumn="1" w:noHBand="0" w:noVBand="1"/>
            </w:tblPr>
            <w:tblGrid>
              <w:gridCol w:w="1560"/>
              <w:gridCol w:w="1560"/>
            </w:tblGrid>
            <w:tr w:rsidR="00102900" w14:paraId="77657752" w14:textId="77777777">
              <w:trPr>
                <w:tblCellSpacing w:w="0" w:type="dxa"/>
              </w:trPr>
              <w:tc>
                <w:tcPr>
                  <w:tcW w:w="1560" w:type="dxa"/>
                  <w:tcMar>
                    <w:top w:w="0" w:type="dxa"/>
                    <w:left w:w="0" w:type="dxa"/>
                    <w:bottom w:w="0" w:type="dxa"/>
                    <w:right w:w="0" w:type="dxa"/>
                  </w:tcMar>
                  <w:hideMark/>
                </w:tcPr>
                <w:p w14:paraId="6BC1350E" w14:textId="77777777" w:rsidR="00102900" w:rsidRDefault="00EB66F1">
                  <w:pPr>
                    <w:pStyle w:val="documentratingRowratingText"/>
                    <w:spacing w:before="200" w:line="300" w:lineRule="atLeast"/>
                    <w:rPr>
                      <w:rStyle w:val="documentleftratvcell"/>
                      <w:rFonts w:ascii="Century Gothic" w:eastAsia="Century Gothic" w:hAnsi="Century Gothic" w:cs="Century Gothic"/>
                      <w:color w:val="343434"/>
                      <w:spacing w:val="4"/>
                      <w:sz w:val="22"/>
                      <w:szCs w:val="22"/>
                    </w:rPr>
                  </w:pPr>
                  <w:r>
                    <w:rPr>
                      <w:rStyle w:val="asposepreserveoriginalpnth-last-child1"/>
                      <w:rFonts w:ascii="Century Gothic" w:eastAsia="Century Gothic" w:hAnsi="Century Gothic" w:cs="Century Gothic"/>
                      <w:color w:val="343434"/>
                      <w:spacing w:val="4"/>
                      <w:sz w:val="22"/>
                      <w:szCs w:val="22"/>
                    </w:rPr>
                    <w:t xml:space="preserve">SharePoint 2007&amp;2010, 2013,2016. SharePoint </w:t>
                  </w:r>
                  <w:r>
                    <w:rPr>
                      <w:rStyle w:val="asposepreserveoriginalpnth-last-child1"/>
                      <w:rFonts w:ascii="Century Gothic" w:eastAsia="Century Gothic" w:hAnsi="Century Gothic" w:cs="Century Gothic"/>
                      <w:color w:val="343434"/>
                      <w:spacing w:val="4"/>
                      <w:sz w:val="22"/>
                      <w:szCs w:val="22"/>
                    </w:rPr>
                    <w:lastRenderedPageBreak/>
                    <w:t>online, office 365</w:t>
                  </w:r>
                </w:p>
              </w:tc>
              <w:tc>
                <w:tcPr>
                  <w:tcW w:w="1560" w:type="dxa"/>
                  <w:tcMar>
                    <w:top w:w="0" w:type="dxa"/>
                    <w:left w:w="0" w:type="dxa"/>
                    <w:bottom w:w="0" w:type="dxa"/>
                    <w:right w:w="0" w:type="dxa"/>
                  </w:tcMar>
                  <w:hideMark/>
                </w:tcPr>
                <w:p w14:paraId="6E1D5C29" w14:textId="77777777" w:rsidR="00102900" w:rsidRDefault="00EB66F1">
                  <w:pPr>
                    <w:pStyle w:val="documentratingRowratingWrapper"/>
                    <w:spacing w:before="200" w:line="300" w:lineRule="atLeast"/>
                    <w:jc w:val="right"/>
                    <w:rPr>
                      <w:rStyle w:val="documentrightratvcell"/>
                      <w:rFonts w:ascii="Century Gothic" w:eastAsia="Century Gothic" w:hAnsi="Century Gothic" w:cs="Century Gothic"/>
                      <w:color w:val="343434"/>
                      <w:spacing w:val="4"/>
                      <w:sz w:val="22"/>
                      <w:szCs w:val="22"/>
                    </w:rPr>
                  </w:pPr>
                  <w:r>
                    <w:rPr>
                      <w:rStyle w:val="documentrightratvcell"/>
                      <w:rFonts w:ascii="Century Gothic" w:eastAsia="Century Gothic" w:hAnsi="Century Gothic" w:cs="Century Gothic"/>
                      <w:noProof/>
                      <w:color w:val="343434"/>
                      <w:spacing w:val="4"/>
                      <w:sz w:val="22"/>
                      <w:szCs w:val="22"/>
                    </w:rPr>
                    <w:lastRenderedPageBreak/>
                    <w:drawing>
                      <wp:inline distT="0" distB="0" distL="0" distR="0" wp14:anchorId="398FA828" wp14:editId="5732D9DA">
                        <wp:extent cx="636919" cy="132891"/>
                        <wp:effectExtent l="0" t="0" r="0" b="0"/>
                        <wp:docPr id="100006" name="Pictur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8157" name=""/>
                                <pic:cNvPicPr>
                                  <a:picLocks noChangeAspect="1"/>
                                </pic:cNvPicPr>
                              </pic:nvPicPr>
                              <pic:blipFill>
                                <a:blip r:embed="rId7"/>
                                <a:stretch>
                                  <a:fillRect/>
                                </a:stretch>
                              </pic:blipFill>
                              <pic:spPr>
                                <a:xfrm>
                                  <a:off x="0" y="0"/>
                                  <a:ext cx="636919" cy="132891"/>
                                </a:xfrm>
                                <a:prstGeom prst="rect">
                                  <a:avLst/>
                                </a:prstGeom>
                              </pic:spPr>
                            </pic:pic>
                          </a:graphicData>
                        </a:graphic>
                      </wp:inline>
                    </w:drawing>
                  </w:r>
                </w:p>
              </w:tc>
            </w:tr>
          </w:tbl>
          <w:p w14:paraId="0A9F6A52" w14:textId="77777777" w:rsidR="00102900" w:rsidRDefault="00102900">
            <w:pPr>
              <w:rPr>
                <w:vanish/>
              </w:rPr>
            </w:pPr>
          </w:p>
          <w:tbl>
            <w:tblPr>
              <w:tblStyle w:val="documentratingRow"/>
              <w:tblW w:w="0" w:type="auto"/>
              <w:tblCellSpacing w:w="0" w:type="dxa"/>
              <w:tblLayout w:type="fixed"/>
              <w:tblCellMar>
                <w:left w:w="0" w:type="dxa"/>
                <w:right w:w="0" w:type="dxa"/>
              </w:tblCellMar>
              <w:tblLook w:val="05E0" w:firstRow="1" w:lastRow="1" w:firstColumn="1" w:lastColumn="1" w:noHBand="0" w:noVBand="1"/>
            </w:tblPr>
            <w:tblGrid>
              <w:gridCol w:w="1560"/>
              <w:gridCol w:w="1560"/>
            </w:tblGrid>
            <w:tr w:rsidR="00102900" w14:paraId="08B22645" w14:textId="77777777">
              <w:trPr>
                <w:tblCellSpacing w:w="0" w:type="dxa"/>
              </w:trPr>
              <w:tc>
                <w:tcPr>
                  <w:tcW w:w="1560" w:type="dxa"/>
                  <w:tcMar>
                    <w:top w:w="0" w:type="dxa"/>
                    <w:left w:w="0" w:type="dxa"/>
                    <w:bottom w:w="0" w:type="dxa"/>
                    <w:right w:w="0" w:type="dxa"/>
                  </w:tcMar>
                  <w:hideMark/>
                </w:tcPr>
                <w:p w14:paraId="20BE8410" w14:textId="77777777" w:rsidR="00102900" w:rsidRDefault="00EB66F1">
                  <w:pPr>
                    <w:pStyle w:val="documentratingRowratingText"/>
                    <w:spacing w:before="200" w:line="300" w:lineRule="atLeast"/>
                    <w:rPr>
                      <w:rStyle w:val="documentleftratvcell"/>
                      <w:rFonts w:ascii="Century Gothic" w:eastAsia="Century Gothic" w:hAnsi="Century Gothic" w:cs="Century Gothic"/>
                      <w:color w:val="343434"/>
                      <w:spacing w:val="4"/>
                      <w:sz w:val="22"/>
                      <w:szCs w:val="22"/>
                    </w:rPr>
                  </w:pPr>
                  <w:r>
                    <w:rPr>
                      <w:rStyle w:val="asposepreserveoriginalpnth-last-child1"/>
                      <w:rFonts w:ascii="Century Gothic" w:eastAsia="Century Gothic" w:hAnsi="Century Gothic" w:cs="Century Gothic"/>
                      <w:color w:val="343434"/>
                      <w:spacing w:val="4"/>
                      <w:sz w:val="22"/>
                      <w:szCs w:val="22"/>
                    </w:rPr>
                    <w:t>Frameworks Visual Studio 2008.NET 3.5</w:t>
                  </w:r>
                </w:p>
              </w:tc>
              <w:tc>
                <w:tcPr>
                  <w:tcW w:w="1560" w:type="dxa"/>
                  <w:tcMar>
                    <w:top w:w="0" w:type="dxa"/>
                    <w:left w:w="0" w:type="dxa"/>
                    <w:bottom w:w="0" w:type="dxa"/>
                    <w:right w:w="0" w:type="dxa"/>
                  </w:tcMar>
                  <w:hideMark/>
                </w:tcPr>
                <w:p w14:paraId="47DD1D19" w14:textId="77777777" w:rsidR="00102900" w:rsidRDefault="00EB66F1">
                  <w:pPr>
                    <w:pStyle w:val="documentratingRowratingWrapper"/>
                    <w:spacing w:before="200" w:line="300" w:lineRule="atLeast"/>
                    <w:jc w:val="right"/>
                    <w:rPr>
                      <w:rStyle w:val="documentrightratvcell"/>
                      <w:rFonts w:ascii="Century Gothic" w:eastAsia="Century Gothic" w:hAnsi="Century Gothic" w:cs="Century Gothic"/>
                      <w:color w:val="343434"/>
                      <w:spacing w:val="4"/>
                      <w:sz w:val="22"/>
                      <w:szCs w:val="22"/>
                    </w:rPr>
                  </w:pPr>
                  <w:r>
                    <w:rPr>
                      <w:rStyle w:val="documentrightratvcell"/>
                      <w:rFonts w:ascii="Century Gothic" w:eastAsia="Century Gothic" w:hAnsi="Century Gothic" w:cs="Century Gothic"/>
                      <w:noProof/>
                      <w:color w:val="343434"/>
                      <w:spacing w:val="4"/>
                      <w:sz w:val="22"/>
                      <w:szCs w:val="22"/>
                    </w:rPr>
                    <w:drawing>
                      <wp:inline distT="0" distB="0" distL="0" distR="0" wp14:anchorId="54DC596F" wp14:editId="245FDDFA">
                        <wp:extent cx="636919" cy="132891"/>
                        <wp:effectExtent l="0" t="0" r="0" b="0"/>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14691" name=""/>
                                <pic:cNvPicPr>
                                  <a:picLocks noChangeAspect="1"/>
                                </pic:cNvPicPr>
                              </pic:nvPicPr>
                              <pic:blipFill>
                                <a:blip r:embed="rId7"/>
                                <a:stretch>
                                  <a:fillRect/>
                                </a:stretch>
                              </pic:blipFill>
                              <pic:spPr>
                                <a:xfrm>
                                  <a:off x="0" y="0"/>
                                  <a:ext cx="636919" cy="132891"/>
                                </a:xfrm>
                                <a:prstGeom prst="rect">
                                  <a:avLst/>
                                </a:prstGeom>
                              </pic:spPr>
                            </pic:pic>
                          </a:graphicData>
                        </a:graphic>
                      </wp:inline>
                    </w:drawing>
                  </w:r>
                </w:p>
              </w:tc>
            </w:tr>
          </w:tbl>
          <w:p w14:paraId="3572E4E8" w14:textId="77777777" w:rsidR="00102900" w:rsidRDefault="00102900">
            <w:pPr>
              <w:rPr>
                <w:rStyle w:val="divdocumentparentContainerleft-box"/>
                <w:rFonts w:ascii="Century Gothic" w:eastAsia="Century Gothic" w:hAnsi="Century Gothic" w:cs="Century Gothic"/>
                <w:color w:val="343434"/>
                <w:spacing w:val="4"/>
                <w:sz w:val="22"/>
                <w:szCs w:val="22"/>
              </w:rPr>
            </w:pPr>
          </w:p>
        </w:tc>
        <w:tc>
          <w:tcPr>
            <w:tcW w:w="600" w:type="dxa"/>
            <w:tcMar>
              <w:top w:w="0" w:type="dxa"/>
              <w:left w:w="0" w:type="dxa"/>
              <w:bottom w:w="0" w:type="dxa"/>
              <w:right w:w="0" w:type="dxa"/>
            </w:tcMar>
            <w:hideMark/>
          </w:tcPr>
          <w:p w14:paraId="13C468D5" w14:textId="77777777" w:rsidR="00102900" w:rsidRDefault="00102900">
            <w:pPr>
              <w:pStyle w:val="emptymiddlecellParagraph"/>
              <w:spacing w:line="300" w:lineRule="atLeast"/>
              <w:rPr>
                <w:rStyle w:val="emptymiddlecell"/>
                <w:rFonts w:ascii="Century Gothic" w:eastAsia="Century Gothic" w:hAnsi="Century Gothic" w:cs="Century Gothic"/>
                <w:color w:val="343434"/>
                <w:spacing w:val="4"/>
                <w:sz w:val="22"/>
                <w:szCs w:val="22"/>
              </w:rPr>
            </w:pPr>
          </w:p>
        </w:tc>
        <w:tc>
          <w:tcPr>
            <w:tcW w:w="7120" w:type="dxa"/>
            <w:tcMar>
              <w:top w:w="0" w:type="dxa"/>
              <w:left w:w="0" w:type="dxa"/>
              <w:bottom w:w="0" w:type="dxa"/>
              <w:right w:w="0" w:type="dxa"/>
            </w:tcMar>
            <w:hideMark/>
          </w:tcPr>
          <w:tbl>
            <w:tblPr>
              <w:tblStyle w:val="divdocumentdivheading"/>
              <w:tblW w:w="0" w:type="auto"/>
              <w:tblCellSpacing w:w="0" w:type="dxa"/>
              <w:tblBorders>
                <w:bottom w:val="single" w:sz="8" w:space="0" w:color="D5D6D6"/>
              </w:tblBorders>
              <w:tblLayout w:type="fixed"/>
              <w:tblCellMar>
                <w:left w:w="0" w:type="dxa"/>
                <w:bottom w:w="40" w:type="dxa"/>
                <w:right w:w="0" w:type="dxa"/>
              </w:tblCellMar>
              <w:tblLook w:val="05E0" w:firstRow="1" w:lastRow="1" w:firstColumn="1" w:lastColumn="1" w:noHBand="0" w:noVBand="1"/>
            </w:tblPr>
            <w:tblGrid>
              <w:gridCol w:w="760"/>
              <w:gridCol w:w="6360"/>
            </w:tblGrid>
            <w:tr w:rsidR="00102900" w14:paraId="1CC1D524" w14:textId="77777777">
              <w:trPr>
                <w:tblCellSpacing w:w="0" w:type="dxa"/>
              </w:trPr>
              <w:tc>
                <w:tcPr>
                  <w:tcW w:w="760" w:type="dxa"/>
                  <w:tcMar>
                    <w:top w:w="400" w:type="dxa"/>
                    <w:left w:w="0" w:type="dxa"/>
                    <w:bottom w:w="0" w:type="dxa"/>
                    <w:right w:w="0" w:type="dxa"/>
                  </w:tcMar>
                  <w:hideMark/>
                </w:tcPr>
                <w:p w14:paraId="70F670F8" w14:textId="77777777" w:rsidR="00102900" w:rsidRDefault="00EB66F1">
                  <w:pPr>
                    <w:spacing w:line="400" w:lineRule="atLeast"/>
                    <w:ind w:right="60"/>
                    <w:rPr>
                      <w:rStyle w:val="documentheadingIcon"/>
                      <w:rFonts w:ascii="Century Gothic" w:eastAsia="Century Gothic" w:hAnsi="Century Gothic" w:cs="Century Gothic"/>
                      <w:b/>
                      <w:bCs/>
                      <w:color w:val="343434"/>
                      <w:sz w:val="22"/>
                      <w:szCs w:val="22"/>
                    </w:rPr>
                  </w:pPr>
                  <w:r>
                    <w:rPr>
                      <w:rStyle w:val="documentheadingIcon"/>
                      <w:rFonts w:ascii="Century Gothic" w:eastAsia="Century Gothic" w:hAnsi="Century Gothic" w:cs="Century Gothic"/>
                      <w:b/>
                      <w:bCs/>
                      <w:noProof/>
                      <w:color w:val="343434"/>
                      <w:sz w:val="22"/>
                      <w:szCs w:val="22"/>
                    </w:rPr>
                    <w:drawing>
                      <wp:inline distT="0" distB="0" distL="0" distR="0" wp14:anchorId="0CD393D2" wp14:editId="2BDA8428">
                        <wp:extent cx="446794" cy="446133"/>
                        <wp:effectExtent l="0" t="0" r="0" b="0"/>
                        <wp:docPr id="100008" name="Picture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0073" name=""/>
                                <pic:cNvPicPr>
                                  <a:picLocks noChangeAspect="1"/>
                                </pic:cNvPicPr>
                              </pic:nvPicPr>
                              <pic:blipFill>
                                <a:blip r:embed="rId8"/>
                                <a:stretch>
                                  <a:fillRect/>
                                </a:stretch>
                              </pic:blipFill>
                              <pic:spPr>
                                <a:xfrm>
                                  <a:off x="0" y="0"/>
                                  <a:ext cx="446794" cy="446133"/>
                                </a:xfrm>
                                <a:prstGeom prst="rect">
                                  <a:avLst/>
                                </a:prstGeom>
                              </pic:spPr>
                            </pic:pic>
                          </a:graphicData>
                        </a:graphic>
                      </wp:inline>
                    </w:drawing>
                  </w:r>
                </w:p>
              </w:tc>
              <w:tc>
                <w:tcPr>
                  <w:tcW w:w="6360" w:type="dxa"/>
                  <w:tcMar>
                    <w:top w:w="400" w:type="dxa"/>
                    <w:left w:w="0" w:type="dxa"/>
                    <w:bottom w:w="0" w:type="dxa"/>
                    <w:right w:w="0" w:type="dxa"/>
                  </w:tcMar>
                  <w:hideMark/>
                </w:tcPr>
                <w:p w14:paraId="3958BFC6" w14:textId="77777777" w:rsidR="00102900" w:rsidRDefault="00EB66F1">
                  <w:pPr>
                    <w:spacing w:line="400" w:lineRule="atLeast"/>
                    <w:rPr>
                      <w:rStyle w:val="divdocumentsectiontitle"/>
                      <w:rFonts w:ascii="Century Gothic" w:eastAsia="Century Gothic" w:hAnsi="Century Gothic" w:cs="Century Gothic"/>
                      <w:b/>
                      <w:bCs/>
                    </w:rPr>
                  </w:pPr>
                  <w:r>
                    <w:rPr>
                      <w:rStyle w:val="divdocumentsectiontitle"/>
                      <w:rFonts w:ascii="Century Gothic" w:eastAsia="Century Gothic" w:hAnsi="Century Gothic" w:cs="Century Gothic"/>
                      <w:b/>
                      <w:bCs/>
                    </w:rPr>
                    <w:t>Work History</w:t>
                  </w:r>
                </w:p>
              </w:tc>
            </w:tr>
          </w:tbl>
          <w:p w14:paraId="531A811F" w14:textId="77777777" w:rsidR="00102900" w:rsidRDefault="00102900">
            <w:pPr>
              <w:rPr>
                <w:vanish/>
              </w:rPr>
            </w:pPr>
          </w:p>
          <w:tbl>
            <w:tblPr>
              <w:tblStyle w:val="divdocumentdivfirstparagraphTable"/>
              <w:tblW w:w="0" w:type="auto"/>
              <w:tblCellSpacing w:w="0" w:type="dxa"/>
              <w:tblLayout w:type="fixed"/>
              <w:tblCellMar>
                <w:left w:w="0" w:type="dxa"/>
                <w:right w:w="0" w:type="dxa"/>
              </w:tblCellMar>
              <w:tblLook w:val="05E0" w:firstRow="1" w:lastRow="1" w:firstColumn="1" w:lastColumn="1" w:noHBand="0" w:noVBand="1"/>
            </w:tblPr>
            <w:tblGrid>
              <w:gridCol w:w="1300"/>
              <w:gridCol w:w="520"/>
              <w:gridCol w:w="5300"/>
            </w:tblGrid>
            <w:tr w:rsidR="00102900" w14:paraId="68EDC378" w14:textId="77777777">
              <w:trPr>
                <w:tblCellSpacing w:w="0" w:type="dxa"/>
              </w:trPr>
              <w:tc>
                <w:tcPr>
                  <w:tcW w:w="1300" w:type="dxa"/>
                  <w:tcMar>
                    <w:top w:w="200" w:type="dxa"/>
                    <w:left w:w="0" w:type="dxa"/>
                    <w:bottom w:w="0" w:type="dxa"/>
                    <w:right w:w="0" w:type="dxa"/>
                  </w:tcMar>
                  <w:hideMark/>
                </w:tcPr>
                <w:p w14:paraId="3AD86132" w14:textId="77777777" w:rsidR="00102900" w:rsidRDefault="00EB66F1">
                  <w:pPr>
                    <w:rPr>
                      <w:rStyle w:val="divdocumentparentContainerright-box"/>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b/>
                      <w:bCs/>
                      <w:color w:val="343434"/>
                      <w:spacing w:val="4"/>
                    </w:rPr>
                    <w:t>2018-05</w:t>
                  </w:r>
                  <w:r>
                    <w:rPr>
                      <w:rStyle w:val="span"/>
                      <w:rFonts w:ascii="Century Gothic" w:eastAsia="Century Gothic" w:hAnsi="Century Gothic" w:cs="Century Gothic"/>
                      <w:b/>
                      <w:bCs/>
                      <w:color w:val="343434"/>
                      <w:spacing w:val="4"/>
                      <w:sz w:val="22"/>
                      <w:szCs w:val="22"/>
                    </w:rPr>
                    <w:t xml:space="preserve"> - </w:t>
                  </w:r>
                  <w:r>
                    <w:rPr>
                      <w:rStyle w:val="divdocumentjobdates"/>
                      <w:rFonts w:ascii="Century Gothic" w:eastAsia="Century Gothic" w:hAnsi="Century Gothic" w:cs="Century Gothic"/>
                      <w:b/>
                      <w:bCs/>
                      <w:color w:val="343434"/>
                      <w:spacing w:val="4"/>
                    </w:rPr>
                    <w:t>Current</w:t>
                  </w:r>
                </w:p>
              </w:tc>
              <w:tc>
                <w:tcPr>
                  <w:tcW w:w="520" w:type="dxa"/>
                  <w:tcMar>
                    <w:top w:w="200" w:type="dxa"/>
                    <w:left w:w="0" w:type="dxa"/>
                    <w:bottom w:w="0" w:type="dxa"/>
                    <w:right w:w="0" w:type="dxa"/>
                  </w:tcMar>
                  <w:hideMark/>
                </w:tcPr>
                <w:p w14:paraId="1A159A53" w14:textId="77777777" w:rsidR="00102900" w:rsidRDefault="00EB66F1">
                  <w:pPr>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b/>
                      <w:bCs/>
                      <w:color w:val="343434"/>
                      <w:spacing w:val="4"/>
                      <w:sz w:val="22"/>
                      <w:szCs w:val="22"/>
                    </w:rPr>
                    <w:t> </w:t>
                  </w:r>
                </w:p>
              </w:tc>
              <w:tc>
                <w:tcPr>
                  <w:tcW w:w="5300" w:type="dxa"/>
                  <w:tcMar>
                    <w:top w:w="200" w:type="dxa"/>
                    <w:left w:w="0" w:type="dxa"/>
                    <w:bottom w:w="0" w:type="dxa"/>
                    <w:right w:w="0" w:type="dxa"/>
                  </w:tcMar>
                  <w:hideMark/>
                </w:tcPr>
                <w:p w14:paraId="49CE2FDA" w14:textId="34AD7169" w:rsidR="00102900" w:rsidRDefault="00EB66F1">
                  <w:pPr>
                    <w:pStyle w:val="divdocumentpaddedline"/>
                    <w:spacing w:line="300" w:lineRule="atLeast"/>
                    <w:rPr>
                      <w:rStyle w:val="divdocumentright-boxdatetablesinglecolumn"/>
                      <w:rFonts w:ascii="Century Gothic" w:eastAsia="Century Gothic" w:hAnsi="Century Gothic" w:cs="Century Gothic"/>
                      <w:color w:val="343434"/>
                      <w:spacing w:val="4"/>
                      <w:sz w:val="22"/>
                      <w:szCs w:val="22"/>
                    </w:rPr>
                  </w:pPr>
                  <w:r>
                    <w:rPr>
                      <w:rStyle w:val="divdocumenttxtBoldCharacter"/>
                      <w:rFonts w:ascii="Century Gothic" w:eastAsia="Century Gothic" w:hAnsi="Century Gothic" w:cs="Century Gothic"/>
                      <w:color w:val="343434"/>
                      <w:spacing w:val="4"/>
                      <w:sz w:val="28"/>
                      <w:szCs w:val="28"/>
                    </w:rPr>
                    <w:t>Business Analyst</w:t>
                  </w:r>
                </w:p>
                <w:p w14:paraId="327C1A01" w14:textId="56F6BD00" w:rsidR="00EB66F1" w:rsidRDefault="00EB66F1">
                  <w:pPr>
                    <w:pStyle w:val="divdocumenttxtItl"/>
                    <w:spacing w:before="80" w:line="300" w:lineRule="atLeast"/>
                    <w:rPr>
                      <w:rStyle w:val="divdocumentright-boxdatetablesinglecolum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Blue Prism, UI Path, Schneider Electric, US</w:t>
                  </w:r>
                </w:p>
                <w:p w14:paraId="7AFF2B03" w14:textId="77777777" w:rsidR="00102900" w:rsidRDefault="00EB66F1">
                  <w:pPr>
                    <w:pStyle w:val="divdocumentli"/>
                    <w:numPr>
                      <w:ilvl w:val="0"/>
                      <w:numId w:val="1"/>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Analyze and document complex business processes for Schneider Electric.</w:t>
                  </w:r>
                </w:p>
                <w:p w14:paraId="2A2216B7" w14:textId="77777777" w:rsidR="00102900" w:rsidRDefault="00EB66F1">
                  <w:pPr>
                    <w:pStyle w:val="divdocumentli"/>
                    <w:numPr>
                      <w:ilvl w:val="0"/>
                      <w:numId w:val="1"/>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Design and provide architectural design maps for various processes.</w:t>
                  </w:r>
                </w:p>
                <w:p w14:paraId="78CE316F" w14:textId="77777777" w:rsidR="00102900" w:rsidRDefault="00EB66F1">
                  <w:pPr>
                    <w:pStyle w:val="divdocumentli"/>
                    <w:numPr>
                      <w:ilvl w:val="0"/>
                      <w:numId w:val="1"/>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Work with RPA &amp; Technical Team members to facilitate the planning and execution of RPA and other Automation Anywhere projects.</w:t>
                  </w:r>
                </w:p>
                <w:p w14:paraId="194B700E" w14:textId="77777777" w:rsidR="00102900" w:rsidRDefault="00EB66F1">
                  <w:pPr>
                    <w:pStyle w:val="divdocumentli"/>
                    <w:numPr>
                      <w:ilvl w:val="0"/>
                      <w:numId w:val="1"/>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Worked with Business Teams to create PDD (Process Definition Document) and developed separate SDD (Solution Design Documents).</w:t>
                  </w:r>
                </w:p>
                <w:p w14:paraId="7E167EF5" w14:textId="77777777" w:rsidR="00102900" w:rsidRDefault="00EB66F1">
                  <w:pPr>
                    <w:pStyle w:val="divdocumentli"/>
                    <w:numPr>
                      <w:ilvl w:val="0"/>
                      <w:numId w:val="1"/>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Knowledge of RPA technologies and spectrum of best practices with process automation and operational excellence.</w:t>
                  </w:r>
                </w:p>
                <w:p w14:paraId="40116DD9" w14:textId="77777777" w:rsidR="00102900" w:rsidRDefault="00EB66F1">
                  <w:pPr>
                    <w:pStyle w:val="divdocumentli"/>
                    <w:numPr>
                      <w:ilvl w:val="0"/>
                      <w:numId w:val="1"/>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Worked closely with QA teams to define test cases and execute test plan.</w:t>
                  </w:r>
                </w:p>
                <w:p w14:paraId="77AFE696" w14:textId="77777777" w:rsidR="00102900" w:rsidRDefault="00EB66F1">
                  <w:pPr>
                    <w:pStyle w:val="divdocumentli"/>
                    <w:numPr>
                      <w:ilvl w:val="0"/>
                      <w:numId w:val="1"/>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Working in accordance to the Software Development Life Cycle (SDLC) methodologies including Waterfall model and Agile (SCRUM) model •Coordinates with the business and the RPA team to identify and provide support for solution designs for production issues and enhancements.</w:t>
                  </w:r>
                </w:p>
                <w:p w14:paraId="322DF0A5" w14:textId="77777777" w:rsidR="00102900" w:rsidRDefault="00EB66F1">
                  <w:pPr>
                    <w:pStyle w:val="divdocumentli"/>
                    <w:numPr>
                      <w:ilvl w:val="0"/>
                      <w:numId w:val="1"/>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Design and develop info-graphic BI solutions to convey business stories that captivates the stakeholders and executives using various tools like SharePoint, MS office tools etc.</w:t>
                  </w:r>
                </w:p>
                <w:p w14:paraId="2775B000" w14:textId="77777777" w:rsidR="00102900" w:rsidRDefault="00EB66F1">
                  <w:pPr>
                    <w:pStyle w:val="divdocumentli"/>
                    <w:numPr>
                      <w:ilvl w:val="0"/>
                      <w:numId w:val="1"/>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 xml:space="preserve">Understanding member needs to identify the time constraints in order to provide best </w:t>
                  </w:r>
                  <w:r>
                    <w:rPr>
                      <w:rStyle w:val="span"/>
                      <w:rFonts w:ascii="Century Gothic" w:eastAsia="Century Gothic" w:hAnsi="Century Gothic" w:cs="Century Gothic"/>
                      <w:color w:val="343434"/>
                      <w:spacing w:val="4"/>
                      <w:sz w:val="22"/>
                      <w:szCs w:val="22"/>
                    </w:rPr>
                    <w:lastRenderedPageBreak/>
                    <w:t>possible solutions •Engage in daily standup calls, Weekly status updates, sync up meetings with supervisors, onsite-offshore connects and also develop status reports based on the work progress and present it to the management.</w:t>
                  </w:r>
                </w:p>
              </w:tc>
            </w:tr>
          </w:tbl>
          <w:p w14:paraId="0470B9C6" w14:textId="77777777" w:rsidR="00102900" w:rsidRDefault="00102900">
            <w:pPr>
              <w:rPr>
                <w:vanish/>
              </w:rPr>
            </w:pPr>
          </w:p>
          <w:tbl>
            <w:tblPr>
              <w:tblStyle w:val="divdocumentdivparagraphTable"/>
              <w:tblW w:w="0" w:type="auto"/>
              <w:tblCellSpacing w:w="0" w:type="dxa"/>
              <w:tblLayout w:type="fixed"/>
              <w:tblCellMar>
                <w:left w:w="0" w:type="dxa"/>
                <w:right w:w="0" w:type="dxa"/>
              </w:tblCellMar>
              <w:tblLook w:val="05E0" w:firstRow="1" w:lastRow="1" w:firstColumn="1" w:lastColumn="1" w:noHBand="0" w:noVBand="1"/>
            </w:tblPr>
            <w:tblGrid>
              <w:gridCol w:w="1300"/>
              <w:gridCol w:w="520"/>
              <w:gridCol w:w="5300"/>
            </w:tblGrid>
            <w:tr w:rsidR="00102900" w14:paraId="5F4D8409" w14:textId="77777777">
              <w:trPr>
                <w:tblCellSpacing w:w="0" w:type="dxa"/>
              </w:trPr>
              <w:tc>
                <w:tcPr>
                  <w:tcW w:w="1300" w:type="dxa"/>
                  <w:tcMar>
                    <w:top w:w="200" w:type="dxa"/>
                    <w:left w:w="0" w:type="dxa"/>
                    <w:bottom w:w="0" w:type="dxa"/>
                    <w:right w:w="0" w:type="dxa"/>
                  </w:tcMar>
                  <w:hideMark/>
                </w:tcPr>
                <w:p w14:paraId="739398F9" w14:textId="77777777" w:rsidR="00102900" w:rsidRDefault="00EB66F1">
                  <w:pPr>
                    <w:spacing w:line="300" w:lineRule="atLeast"/>
                    <w:rPr>
                      <w:rStyle w:val="divdocumentjobdates"/>
                      <w:rFonts w:ascii="Century Gothic" w:eastAsia="Century Gothic" w:hAnsi="Century Gothic" w:cs="Century Gothic"/>
                      <w:b/>
                      <w:bCs/>
                      <w:color w:val="343434"/>
                      <w:spacing w:val="4"/>
                    </w:rPr>
                  </w:pPr>
                  <w:r>
                    <w:rPr>
                      <w:rStyle w:val="divdocumentjobdates"/>
                      <w:rFonts w:ascii="Century Gothic" w:eastAsia="Century Gothic" w:hAnsi="Century Gothic" w:cs="Century Gothic"/>
                      <w:b/>
                      <w:bCs/>
                      <w:color w:val="343434"/>
                      <w:spacing w:val="4"/>
                    </w:rPr>
                    <w:t>2016-11</w:t>
                  </w:r>
                  <w:r>
                    <w:rPr>
                      <w:rStyle w:val="span"/>
                      <w:rFonts w:ascii="Century Gothic" w:eastAsia="Century Gothic" w:hAnsi="Century Gothic" w:cs="Century Gothic"/>
                      <w:b/>
                      <w:bCs/>
                      <w:color w:val="343434"/>
                      <w:spacing w:val="4"/>
                      <w:sz w:val="22"/>
                      <w:szCs w:val="22"/>
                    </w:rPr>
                    <w:t xml:space="preserve"> - </w:t>
                  </w:r>
                  <w:r>
                    <w:rPr>
                      <w:rStyle w:val="divdocumentjobdates"/>
                      <w:rFonts w:ascii="Century Gothic" w:eastAsia="Century Gothic" w:hAnsi="Century Gothic" w:cs="Century Gothic"/>
                      <w:b/>
                      <w:bCs/>
                      <w:color w:val="343434"/>
                      <w:spacing w:val="4"/>
                    </w:rPr>
                    <w:t>2017-12</w:t>
                  </w:r>
                </w:p>
              </w:tc>
              <w:tc>
                <w:tcPr>
                  <w:tcW w:w="520" w:type="dxa"/>
                  <w:tcMar>
                    <w:top w:w="200" w:type="dxa"/>
                    <w:left w:w="0" w:type="dxa"/>
                    <w:bottom w:w="0" w:type="dxa"/>
                    <w:right w:w="0" w:type="dxa"/>
                  </w:tcMar>
                  <w:hideMark/>
                </w:tcPr>
                <w:p w14:paraId="00608392" w14:textId="77777777" w:rsidR="00102900" w:rsidRDefault="00EB66F1">
                  <w:pPr>
                    <w:spacing w:line="30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b/>
                      <w:bCs/>
                      <w:color w:val="343434"/>
                      <w:spacing w:val="4"/>
                      <w:sz w:val="22"/>
                      <w:szCs w:val="22"/>
                    </w:rPr>
                    <w:t> </w:t>
                  </w:r>
                </w:p>
              </w:tc>
              <w:tc>
                <w:tcPr>
                  <w:tcW w:w="5300" w:type="dxa"/>
                  <w:tcMar>
                    <w:top w:w="200" w:type="dxa"/>
                    <w:left w:w="0" w:type="dxa"/>
                    <w:bottom w:w="0" w:type="dxa"/>
                    <w:right w:w="0" w:type="dxa"/>
                  </w:tcMar>
                  <w:hideMark/>
                </w:tcPr>
                <w:p w14:paraId="11A415F0" w14:textId="77777777" w:rsidR="00102900" w:rsidRDefault="00EB66F1">
                  <w:pPr>
                    <w:pStyle w:val="divdocumentpaddedline"/>
                    <w:spacing w:line="300" w:lineRule="atLeast"/>
                    <w:rPr>
                      <w:rStyle w:val="divdocumentright-boxdatetablesinglecolumn"/>
                      <w:rFonts w:ascii="Century Gothic" w:eastAsia="Century Gothic" w:hAnsi="Century Gothic" w:cs="Century Gothic"/>
                      <w:color w:val="343434"/>
                      <w:spacing w:val="4"/>
                      <w:sz w:val="22"/>
                      <w:szCs w:val="22"/>
                    </w:rPr>
                  </w:pPr>
                  <w:r>
                    <w:rPr>
                      <w:rStyle w:val="divdocumenttxtBoldCharacter"/>
                      <w:rFonts w:ascii="Century Gothic" w:eastAsia="Century Gothic" w:hAnsi="Century Gothic" w:cs="Century Gothic"/>
                      <w:color w:val="343434"/>
                      <w:spacing w:val="4"/>
                      <w:sz w:val="28"/>
                      <w:szCs w:val="28"/>
                    </w:rPr>
                    <w:t>RPA Support Analyst</w:t>
                  </w:r>
                </w:p>
                <w:p w14:paraId="5EEA5DDF" w14:textId="77777777" w:rsidR="00102900" w:rsidRDefault="00EB66F1">
                  <w:pPr>
                    <w:pStyle w:val="divdocumenttxtItl"/>
                    <w:spacing w:before="80" w:line="300" w:lineRule="atLeast"/>
                    <w:rPr>
                      <w:rStyle w:val="divdocumentright-boxdatetablesinglecolum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Blue Prism, Schneider Electric, US</w:t>
                  </w:r>
                </w:p>
                <w:p w14:paraId="6020195F" w14:textId="77777777" w:rsidR="00102900" w:rsidRDefault="00EB66F1">
                  <w:pPr>
                    <w:pStyle w:val="divdocumentli"/>
                    <w:numPr>
                      <w:ilvl w:val="0"/>
                      <w:numId w:val="2"/>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Incident Management – handling the day to day issues pertaining to production environment</w:t>
                  </w:r>
                </w:p>
                <w:p w14:paraId="4A7A2A00" w14:textId="77777777" w:rsidR="00102900" w:rsidRDefault="00EB66F1">
                  <w:pPr>
                    <w:pStyle w:val="divdocumentli"/>
                    <w:numPr>
                      <w:ilvl w:val="0"/>
                      <w:numId w:val="2"/>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Create and manage Production tickets raised on RPA issues in production.</w:t>
                  </w:r>
                </w:p>
                <w:p w14:paraId="4BAA2FB2" w14:textId="77777777" w:rsidR="00102900" w:rsidRDefault="00EB66F1">
                  <w:pPr>
                    <w:pStyle w:val="divdocumentli"/>
                    <w:numPr>
                      <w:ilvl w:val="0"/>
                      <w:numId w:val="2"/>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Managing and investigating exceptions of the issues.</w:t>
                  </w:r>
                </w:p>
                <w:p w14:paraId="5AF49681" w14:textId="77777777" w:rsidR="00102900" w:rsidRDefault="00EB66F1">
                  <w:pPr>
                    <w:pStyle w:val="divdocumentli"/>
                    <w:numPr>
                      <w:ilvl w:val="0"/>
                      <w:numId w:val="2"/>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Log Production Incident tickets for errors identified in production RPA processing.</w:t>
                  </w:r>
                </w:p>
                <w:p w14:paraId="743EC0B5" w14:textId="77777777" w:rsidR="00102900" w:rsidRDefault="00EB66F1">
                  <w:pPr>
                    <w:pStyle w:val="divdocumentli"/>
                    <w:numPr>
                      <w:ilvl w:val="0"/>
                      <w:numId w:val="2"/>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Prioritize the defects for resolution, including planning the testing of fixes.</w:t>
                  </w:r>
                </w:p>
                <w:p w14:paraId="2673C489" w14:textId="77777777" w:rsidR="00102900" w:rsidRDefault="00EB66F1">
                  <w:pPr>
                    <w:pStyle w:val="divdocumentli"/>
                    <w:numPr>
                      <w:ilvl w:val="0"/>
                      <w:numId w:val="2"/>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Fix RPA errors, confirm the fix in UAT and deploy tested fixes to Production environment.</w:t>
                  </w:r>
                </w:p>
                <w:p w14:paraId="42477B16" w14:textId="77777777" w:rsidR="00102900" w:rsidRDefault="00EB66F1">
                  <w:pPr>
                    <w:pStyle w:val="divdocumentli"/>
                    <w:numPr>
                      <w:ilvl w:val="0"/>
                      <w:numId w:val="2"/>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Supporting and administering the day to day running of Blue Prism processes in the live (production) environment Monitoring, scheduling and running Blue Prism processes, ensuring the stability of the Blue Prism IT environment</w:t>
                  </w:r>
                </w:p>
                <w:p w14:paraId="4B49C120" w14:textId="77777777" w:rsidR="00102900" w:rsidRDefault="00EB66F1">
                  <w:pPr>
                    <w:pStyle w:val="divdocumentli"/>
                    <w:numPr>
                      <w:ilvl w:val="0"/>
                      <w:numId w:val="2"/>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Monitoring – Daily administration of the Blue Prism live environment (Running processes, maintaining resource PCs, viewing logs etc.) and submit the daily health check report and job-run status report to the key stake holders.</w:t>
                  </w:r>
                </w:p>
                <w:p w14:paraId="6782C310" w14:textId="77777777" w:rsidR="00102900" w:rsidRDefault="00EB66F1">
                  <w:pPr>
                    <w:pStyle w:val="divdocumentli"/>
                    <w:numPr>
                      <w:ilvl w:val="0"/>
                      <w:numId w:val="2"/>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Creating and documenting test procedures and scenarios for the pre-UAT phases.</w:t>
                  </w:r>
                </w:p>
                <w:p w14:paraId="1E821FDF" w14:textId="77777777" w:rsidR="00102900" w:rsidRDefault="00EB66F1">
                  <w:pPr>
                    <w:pStyle w:val="divdocumentli"/>
                    <w:numPr>
                      <w:ilvl w:val="0"/>
                      <w:numId w:val="2"/>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Mentoring colleagues through the Blue Prism training and accreditation program – providing advice and guidance on best practice and development techniques. Problem solving issues that arise in day to day running of Blue Prism processes and providing timely responses and solutions as required.</w:t>
                  </w:r>
                </w:p>
                <w:p w14:paraId="010D6670" w14:textId="77777777" w:rsidR="00102900" w:rsidRDefault="00EB66F1">
                  <w:pPr>
                    <w:pStyle w:val="divdocumentli"/>
                    <w:numPr>
                      <w:ilvl w:val="0"/>
                      <w:numId w:val="2"/>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Communicating with Blue Prism on software related issues, suggested improvements and participating with other users in the Blue Prism community.</w:t>
                  </w:r>
                </w:p>
                <w:p w14:paraId="7A1F818B" w14:textId="77777777" w:rsidR="00102900" w:rsidRDefault="00EB66F1">
                  <w:pPr>
                    <w:pStyle w:val="divdocumentli"/>
                    <w:numPr>
                      <w:ilvl w:val="0"/>
                      <w:numId w:val="2"/>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lastRenderedPageBreak/>
                    <w:t>Working within project planning constraints, communicating any identified project risks and issues to the delivery/project manager accordingly and providing inputs to the change control process.</w:t>
                  </w:r>
                </w:p>
                <w:p w14:paraId="25B9ADCE" w14:textId="77777777" w:rsidR="00102900" w:rsidRDefault="00EB66F1">
                  <w:pPr>
                    <w:pStyle w:val="divdocumentli"/>
                    <w:numPr>
                      <w:ilvl w:val="0"/>
                      <w:numId w:val="2"/>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Creating and documenting test procedures and scenarios for the pre-UAT phases.</w:t>
                  </w:r>
                </w:p>
              </w:tc>
            </w:tr>
          </w:tbl>
          <w:p w14:paraId="3BCF430F" w14:textId="77777777" w:rsidR="00102900" w:rsidRDefault="00102900">
            <w:pPr>
              <w:rPr>
                <w:vanish/>
              </w:rPr>
            </w:pPr>
          </w:p>
          <w:tbl>
            <w:tblPr>
              <w:tblStyle w:val="divdocumentdivparagraphTable"/>
              <w:tblW w:w="0" w:type="auto"/>
              <w:tblCellSpacing w:w="0" w:type="dxa"/>
              <w:tblLayout w:type="fixed"/>
              <w:tblCellMar>
                <w:left w:w="0" w:type="dxa"/>
                <w:right w:w="0" w:type="dxa"/>
              </w:tblCellMar>
              <w:tblLook w:val="05E0" w:firstRow="1" w:lastRow="1" w:firstColumn="1" w:lastColumn="1" w:noHBand="0" w:noVBand="1"/>
            </w:tblPr>
            <w:tblGrid>
              <w:gridCol w:w="1300"/>
              <w:gridCol w:w="520"/>
              <w:gridCol w:w="5300"/>
            </w:tblGrid>
            <w:tr w:rsidR="00102900" w14:paraId="5F7211D7" w14:textId="77777777">
              <w:trPr>
                <w:tblCellSpacing w:w="0" w:type="dxa"/>
              </w:trPr>
              <w:tc>
                <w:tcPr>
                  <w:tcW w:w="1300" w:type="dxa"/>
                  <w:tcMar>
                    <w:top w:w="200" w:type="dxa"/>
                    <w:left w:w="0" w:type="dxa"/>
                    <w:bottom w:w="0" w:type="dxa"/>
                    <w:right w:w="0" w:type="dxa"/>
                  </w:tcMar>
                  <w:hideMark/>
                </w:tcPr>
                <w:p w14:paraId="194C5E9C" w14:textId="77777777" w:rsidR="00102900" w:rsidRDefault="00EB66F1">
                  <w:pPr>
                    <w:spacing w:line="300" w:lineRule="atLeast"/>
                    <w:rPr>
                      <w:rStyle w:val="divdocumentjobdates"/>
                      <w:rFonts w:ascii="Century Gothic" w:eastAsia="Century Gothic" w:hAnsi="Century Gothic" w:cs="Century Gothic"/>
                      <w:b/>
                      <w:bCs/>
                      <w:color w:val="343434"/>
                      <w:spacing w:val="4"/>
                    </w:rPr>
                  </w:pPr>
                  <w:r>
                    <w:rPr>
                      <w:rStyle w:val="divdocumentjobdates"/>
                      <w:rFonts w:ascii="Century Gothic" w:eastAsia="Century Gothic" w:hAnsi="Century Gothic" w:cs="Century Gothic"/>
                      <w:b/>
                      <w:bCs/>
                      <w:color w:val="343434"/>
                      <w:spacing w:val="4"/>
                    </w:rPr>
                    <w:t>2016-03</w:t>
                  </w:r>
                  <w:r>
                    <w:rPr>
                      <w:rStyle w:val="span"/>
                      <w:rFonts w:ascii="Century Gothic" w:eastAsia="Century Gothic" w:hAnsi="Century Gothic" w:cs="Century Gothic"/>
                      <w:b/>
                      <w:bCs/>
                      <w:color w:val="343434"/>
                      <w:spacing w:val="4"/>
                      <w:sz w:val="22"/>
                      <w:szCs w:val="22"/>
                    </w:rPr>
                    <w:t xml:space="preserve"> - </w:t>
                  </w:r>
                  <w:r>
                    <w:rPr>
                      <w:rStyle w:val="divdocumentjobdates"/>
                      <w:rFonts w:ascii="Century Gothic" w:eastAsia="Century Gothic" w:hAnsi="Century Gothic" w:cs="Century Gothic"/>
                      <w:b/>
                      <w:bCs/>
                      <w:color w:val="343434"/>
                      <w:spacing w:val="4"/>
                    </w:rPr>
                    <w:t>2016-07</w:t>
                  </w:r>
                </w:p>
              </w:tc>
              <w:tc>
                <w:tcPr>
                  <w:tcW w:w="520" w:type="dxa"/>
                  <w:tcMar>
                    <w:top w:w="200" w:type="dxa"/>
                    <w:left w:w="0" w:type="dxa"/>
                    <w:bottom w:w="0" w:type="dxa"/>
                    <w:right w:w="0" w:type="dxa"/>
                  </w:tcMar>
                  <w:hideMark/>
                </w:tcPr>
                <w:p w14:paraId="21D63714" w14:textId="77777777" w:rsidR="00102900" w:rsidRDefault="00EB66F1">
                  <w:pPr>
                    <w:spacing w:line="30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b/>
                      <w:bCs/>
                      <w:color w:val="343434"/>
                      <w:spacing w:val="4"/>
                      <w:sz w:val="22"/>
                      <w:szCs w:val="22"/>
                    </w:rPr>
                    <w:t> </w:t>
                  </w:r>
                </w:p>
              </w:tc>
              <w:tc>
                <w:tcPr>
                  <w:tcW w:w="5300" w:type="dxa"/>
                  <w:tcMar>
                    <w:top w:w="200" w:type="dxa"/>
                    <w:left w:w="0" w:type="dxa"/>
                    <w:bottom w:w="0" w:type="dxa"/>
                    <w:right w:w="0" w:type="dxa"/>
                  </w:tcMar>
                  <w:hideMark/>
                </w:tcPr>
                <w:p w14:paraId="320BBAC8" w14:textId="77777777" w:rsidR="00102900" w:rsidRDefault="00EB66F1">
                  <w:pPr>
                    <w:pStyle w:val="divdocumentpaddedline"/>
                    <w:spacing w:line="300" w:lineRule="atLeast"/>
                    <w:rPr>
                      <w:rStyle w:val="divdocumentright-boxdatetablesinglecolumn"/>
                      <w:rFonts w:ascii="Century Gothic" w:eastAsia="Century Gothic" w:hAnsi="Century Gothic" w:cs="Century Gothic"/>
                      <w:color w:val="343434"/>
                      <w:spacing w:val="4"/>
                      <w:sz w:val="22"/>
                      <w:szCs w:val="22"/>
                    </w:rPr>
                  </w:pPr>
                  <w:r>
                    <w:rPr>
                      <w:rStyle w:val="divdocumenttxtBoldCharacter"/>
                      <w:rFonts w:ascii="Century Gothic" w:eastAsia="Century Gothic" w:hAnsi="Century Gothic" w:cs="Century Gothic"/>
                      <w:color w:val="343434"/>
                      <w:spacing w:val="4"/>
                      <w:sz w:val="28"/>
                      <w:szCs w:val="28"/>
                    </w:rPr>
                    <w:t>Support Engineer</w:t>
                  </w:r>
                </w:p>
                <w:p w14:paraId="07094D32" w14:textId="77777777" w:rsidR="00102900" w:rsidRDefault="00EB66F1">
                  <w:pPr>
                    <w:pStyle w:val="divdocumenttxtItl"/>
                    <w:spacing w:before="80" w:line="300" w:lineRule="atLeast"/>
                    <w:rPr>
                      <w:rStyle w:val="divdocumentright-boxdatetablesinglecolum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Sharepoint Server, TMX Finance, US</w:t>
                  </w:r>
                </w:p>
                <w:p w14:paraId="0AE33608" w14:textId="77777777" w:rsidR="00102900" w:rsidRDefault="00EB66F1">
                  <w:pPr>
                    <w:pStyle w:val="divdocumentli"/>
                    <w:numPr>
                      <w:ilvl w:val="0"/>
                      <w:numId w:val="3"/>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SharePoint Support (SharePoint 2013) TMX Finance, US •Customized a SharePoint Website Using Microsoft SharePoint Designer.</w:t>
                  </w:r>
                </w:p>
                <w:p w14:paraId="499C9398" w14:textId="77777777" w:rsidR="00102900" w:rsidRDefault="00EB66F1">
                  <w:pPr>
                    <w:pStyle w:val="divdocumentli"/>
                    <w:numPr>
                      <w:ilvl w:val="0"/>
                      <w:numId w:val="3"/>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Monitoring the Applications Daily.</w:t>
                  </w:r>
                </w:p>
                <w:p w14:paraId="16D6FB06" w14:textId="77777777" w:rsidR="00102900" w:rsidRDefault="00EB66F1">
                  <w:pPr>
                    <w:pStyle w:val="divdocumentli"/>
                    <w:numPr>
                      <w:ilvl w:val="0"/>
                      <w:numId w:val="3"/>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SharePoint Server Migrations, administration, backups and recovery, deployment of new solutions and web parts to SharePoint Farm •Design and build SharePoint solutions to support business process automation/workflows, document/record management, any other needs of the client/department.</w:t>
                  </w:r>
                </w:p>
                <w:p w14:paraId="5068CFA0" w14:textId="77777777" w:rsidR="00102900" w:rsidRDefault="00EB66F1">
                  <w:pPr>
                    <w:pStyle w:val="divdocumentli"/>
                    <w:numPr>
                      <w:ilvl w:val="0"/>
                      <w:numId w:val="3"/>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Train new end Users on the proper use and guidelines of the SharePoint environment.</w:t>
                  </w:r>
                </w:p>
                <w:p w14:paraId="5FF1FAAD" w14:textId="77777777" w:rsidR="00102900" w:rsidRDefault="00EB66F1">
                  <w:pPr>
                    <w:pStyle w:val="divdocumentli"/>
                    <w:numPr>
                      <w:ilvl w:val="0"/>
                      <w:numId w:val="3"/>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Responsible for installation, support, and maintenance of SharePoint farm(s) servers (frontend Web servers and backend SQl servers).</w:t>
                  </w:r>
                </w:p>
                <w:p w14:paraId="612A989C" w14:textId="77777777" w:rsidR="00102900" w:rsidRDefault="00EB66F1">
                  <w:pPr>
                    <w:pStyle w:val="divdocumentli"/>
                    <w:numPr>
                      <w:ilvl w:val="0"/>
                      <w:numId w:val="3"/>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Develop internal web applications for all customers using SharePoint 2010/2013 •Created custom alternative Cascade Style Sheets using Microsoft SharePoint Designer.</w:t>
                  </w:r>
                </w:p>
                <w:p w14:paraId="3A2D89BD" w14:textId="77777777" w:rsidR="00102900" w:rsidRDefault="00EB66F1">
                  <w:pPr>
                    <w:pStyle w:val="divdocumentli"/>
                    <w:numPr>
                      <w:ilvl w:val="0"/>
                      <w:numId w:val="3"/>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Customized Default Master Pages using Microsoft SharePoint Designer.</w:t>
                  </w:r>
                </w:p>
                <w:p w14:paraId="0009F52D" w14:textId="77777777" w:rsidR="00102900" w:rsidRDefault="00EB66F1">
                  <w:pPr>
                    <w:pStyle w:val="divdocumentli"/>
                    <w:numPr>
                      <w:ilvl w:val="0"/>
                      <w:numId w:val="3"/>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Involved in SharePoint Lists, Content Types, and Site Columns.</w:t>
                  </w:r>
                </w:p>
                <w:p w14:paraId="190F66D6" w14:textId="77777777" w:rsidR="00102900" w:rsidRDefault="00EB66F1">
                  <w:pPr>
                    <w:pStyle w:val="divdocumentli"/>
                    <w:numPr>
                      <w:ilvl w:val="0"/>
                      <w:numId w:val="3"/>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Assigned permission levels using SharePoint Out of the box.</w:t>
                  </w:r>
                </w:p>
                <w:p w14:paraId="7EE8EF04" w14:textId="77777777" w:rsidR="00102900" w:rsidRDefault="00EB66F1">
                  <w:pPr>
                    <w:pStyle w:val="divdocumentli"/>
                    <w:numPr>
                      <w:ilvl w:val="0"/>
                      <w:numId w:val="3"/>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Created Custom Libraries using SharePoint Out of the box and giving various permissions.</w:t>
                  </w:r>
                </w:p>
                <w:p w14:paraId="49265AB1" w14:textId="77777777" w:rsidR="00102900" w:rsidRDefault="00EB66F1">
                  <w:pPr>
                    <w:pStyle w:val="divdocumentli"/>
                    <w:numPr>
                      <w:ilvl w:val="0"/>
                      <w:numId w:val="3"/>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Developed Solution packages (WSP) and deployed in to the SharePoint •Migrating data from SharePoint 2007 to SharePoint 2013 •Attending daily calls (client) for status updates and maintain timesheets.</w:t>
                  </w:r>
                </w:p>
              </w:tc>
            </w:tr>
          </w:tbl>
          <w:p w14:paraId="36234145" w14:textId="77777777" w:rsidR="00102900" w:rsidRDefault="00102900">
            <w:pPr>
              <w:rPr>
                <w:vanish/>
              </w:rPr>
            </w:pPr>
          </w:p>
          <w:tbl>
            <w:tblPr>
              <w:tblStyle w:val="divdocumentdivparagraphTable"/>
              <w:tblW w:w="0" w:type="auto"/>
              <w:tblCellSpacing w:w="0" w:type="dxa"/>
              <w:tblLayout w:type="fixed"/>
              <w:tblCellMar>
                <w:left w:w="0" w:type="dxa"/>
                <w:right w:w="0" w:type="dxa"/>
              </w:tblCellMar>
              <w:tblLook w:val="05E0" w:firstRow="1" w:lastRow="1" w:firstColumn="1" w:lastColumn="1" w:noHBand="0" w:noVBand="1"/>
            </w:tblPr>
            <w:tblGrid>
              <w:gridCol w:w="1300"/>
              <w:gridCol w:w="520"/>
              <w:gridCol w:w="5300"/>
            </w:tblGrid>
            <w:tr w:rsidR="00102900" w14:paraId="70558C58" w14:textId="77777777">
              <w:trPr>
                <w:tblCellSpacing w:w="0" w:type="dxa"/>
              </w:trPr>
              <w:tc>
                <w:tcPr>
                  <w:tcW w:w="1300" w:type="dxa"/>
                  <w:tcMar>
                    <w:top w:w="200" w:type="dxa"/>
                    <w:left w:w="0" w:type="dxa"/>
                    <w:bottom w:w="0" w:type="dxa"/>
                    <w:right w:w="0" w:type="dxa"/>
                  </w:tcMar>
                  <w:hideMark/>
                </w:tcPr>
                <w:p w14:paraId="018BB795" w14:textId="77777777" w:rsidR="00102900" w:rsidRDefault="00EB66F1">
                  <w:pPr>
                    <w:spacing w:line="300" w:lineRule="atLeast"/>
                    <w:rPr>
                      <w:rStyle w:val="divdocumentjobdates"/>
                      <w:rFonts w:ascii="Century Gothic" w:eastAsia="Century Gothic" w:hAnsi="Century Gothic" w:cs="Century Gothic"/>
                      <w:b/>
                      <w:bCs/>
                      <w:color w:val="343434"/>
                      <w:spacing w:val="4"/>
                    </w:rPr>
                  </w:pPr>
                  <w:r>
                    <w:rPr>
                      <w:rStyle w:val="divdocumentjobdates"/>
                      <w:rFonts w:ascii="Century Gothic" w:eastAsia="Century Gothic" w:hAnsi="Century Gothic" w:cs="Century Gothic"/>
                      <w:b/>
                      <w:bCs/>
                      <w:color w:val="343434"/>
                      <w:spacing w:val="4"/>
                    </w:rPr>
                    <w:t>2013-11</w:t>
                  </w:r>
                  <w:r>
                    <w:rPr>
                      <w:rStyle w:val="span"/>
                      <w:rFonts w:ascii="Century Gothic" w:eastAsia="Century Gothic" w:hAnsi="Century Gothic" w:cs="Century Gothic"/>
                      <w:b/>
                      <w:bCs/>
                      <w:color w:val="343434"/>
                      <w:spacing w:val="4"/>
                      <w:sz w:val="22"/>
                      <w:szCs w:val="22"/>
                    </w:rPr>
                    <w:t xml:space="preserve"> - </w:t>
                  </w:r>
                  <w:r>
                    <w:rPr>
                      <w:rStyle w:val="divdocumentjobdates"/>
                      <w:rFonts w:ascii="Century Gothic" w:eastAsia="Century Gothic" w:hAnsi="Century Gothic" w:cs="Century Gothic"/>
                      <w:b/>
                      <w:bCs/>
                      <w:color w:val="343434"/>
                      <w:spacing w:val="4"/>
                    </w:rPr>
                    <w:t>2015-11</w:t>
                  </w:r>
                </w:p>
              </w:tc>
              <w:tc>
                <w:tcPr>
                  <w:tcW w:w="520" w:type="dxa"/>
                  <w:tcMar>
                    <w:top w:w="200" w:type="dxa"/>
                    <w:left w:w="0" w:type="dxa"/>
                    <w:bottom w:w="0" w:type="dxa"/>
                    <w:right w:w="0" w:type="dxa"/>
                  </w:tcMar>
                  <w:hideMark/>
                </w:tcPr>
                <w:p w14:paraId="680E757D" w14:textId="77777777" w:rsidR="00102900" w:rsidRDefault="00EB66F1">
                  <w:pPr>
                    <w:spacing w:line="300" w:lineRule="atLeast"/>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b/>
                      <w:bCs/>
                      <w:color w:val="343434"/>
                      <w:spacing w:val="4"/>
                      <w:sz w:val="22"/>
                      <w:szCs w:val="22"/>
                    </w:rPr>
                    <w:t> </w:t>
                  </w:r>
                </w:p>
              </w:tc>
              <w:tc>
                <w:tcPr>
                  <w:tcW w:w="5300" w:type="dxa"/>
                  <w:tcMar>
                    <w:top w:w="200" w:type="dxa"/>
                    <w:left w:w="0" w:type="dxa"/>
                    <w:bottom w:w="0" w:type="dxa"/>
                    <w:right w:w="0" w:type="dxa"/>
                  </w:tcMar>
                  <w:hideMark/>
                </w:tcPr>
                <w:p w14:paraId="0DBE3C9E" w14:textId="77777777" w:rsidR="00102900" w:rsidRDefault="00EB66F1">
                  <w:pPr>
                    <w:pStyle w:val="divdocumentpaddedline"/>
                    <w:spacing w:line="300" w:lineRule="atLeast"/>
                    <w:rPr>
                      <w:rStyle w:val="divdocumentright-boxdatetablesinglecolumn"/>
                      <w:rFonts w:ascii="Century Gothic" w:eastAsia="Century Gothic" w:hAnsi="Century Gothic" w:cs="Century Gothic"/>
                      <w:color w:val="343434"/>
                      <w:spacing w:val="4"/>
                      <w:sz w:val="22"/>
                      <w:szCs w:val="22"/>
                    </w:rPr>
                  </w:pPr>
                  <w:r>
                    <w:rPr>
                      <w:rStyle w:val="divdocumenttxtBoldCharacter"/>
                      <w:rFonts w:ascii="Century Gothic" w:eastAsia="Century Gothic" w:hAnsi="Century Gothic" w:cs="Century Gothic"/>
                      <w:color w:val="343434"/>
                      <w:spacing w:val="4"/>
                      <w:sz w:val="28"/>
                      <w:szCs w:val="28"/>
                    </w:rPr>
                    <w:t>SharePoint Analyst</w:t>
                  </w:r>
                </w:p>
                <w:p w14:paraId="5628302C" w14:textId="77777777" w:rsidR="00102900" w:rsidRDefault="00EB66F1">
                  <w:pPr>
                    <w:pStyle w:val="divdocumenttxtItl"/>
                    <w:spacing w:before="80" w:line="300" w:lineRule="atLeast"/>
                    <w:rPr>
                      <w:rStyle w:val="divdocumentright-boxdatetablesinglecolum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Sharepoint 2013, eMac Chalhoub Group -UAE</w:t>
                  </w:r>
                </w:p>
                <w:p w14:paraId="5ECCD95B" w14:textId="77777777" w:rsidR="00102900" w:rsidRDefault="00EB66F1">
                  <w:pPr>
                    <w:pStyle w:val="divdocumentli"/>
                    <w:numPr>
                      <w:ilvl w:val="0"/>
                      <w:numId w:val="4"/>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lastRenderedPageBreak/>
                    <w:t>Customized a SharePoint Web Site Using Microsoft SharePoint Designer.</w:t>
                  </w:r>
                </w:p>
                <w:p w14:paraId="73BB5BEF" w14:textId="77777777" w:rsidR="00102900" w:rsidRDefault="00EB66F1">
                  <w:pPr>
                    <w:pStyle w:val="divdocumentli"/>
                    <w:numPr>
                      <w:ilvl w:val="0"/>
                      <w:numId w:val="4"/>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Created custom alternative Cascade Style Sheets using Microsoft SharePoint Designer.</w:t>
                  </w:r>
                </w:p>
                <w:p w14:paraId="75C2E4E5" w14:textId="77777777" w:rsidR="00102900" w:rsidRDefault="00EB66F1">
                  <w:pPr>
                    <w:pStyle w:val="divdocumentli"/>
                    <w:numPr>
                      <w:ilvl w:val="0"/>
                      <w:numId w:val="4"/>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Customized Default Master Pages using Microsoft SharePoint Designer.</w:t>
                  </w:r>
                </w:p>
                <w:p w14:paraId="50D415CF" w14:textId="77777777" w:rsidR="00102900" w:rsidRDefault="00EB66F1">
                  <w:pPr>
                    <w:pStyle w:val="divdocumentli"/>
                    <w:numPr>
                      <w:ilvl w:val="0"/>
                      <w:numId w:val="4"/>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Involved in SharePoint Lists, Content Types, and Site Columns.</w:t>
                  </w:r>
                </w:p>
                <w:p w14:paraId="73558056" w14:textId="77777777" w:rsidR="00102900" w:rsidRDefault="00EB66F1">
                  <w:pPr>
                    <w:pStyle w:val="divdocumentli"/>
                    <w:numPr>
                      <w:ilvl w:val="0"/>
                      <w:numId w:val="4"/>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Assigned permission levels using SharePoint Out of the box.</w:t>
                  </w:r>
                </w:p>
                <w:p w14:paraId="322950CA" w14:textId="77777777" w:rsidR="00102900" w:rsidRDefault="00EB66F1">
                  <w:pPr>
                    <w:pStyle w:val="divdocumentli"/>
                    <w:numPr>
                      <w:ilvl w:val="0"/>
                      <w:numId w:val="4"/>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Created Custom Libraries using SharePoint Out of the box and giving various permissions.</w:t>
                  </w:r>
                </w:p>
                <w:p w14:paraId="760D1E6F" w14:textId="77777777" w:rsidR="00102900" w:rsidRDefault="00EB66F1">
                  <w:pPr>
                    <w:pStyle w:val="divdocumentli"/>
                    <w:numPr>
                      <w:ilvl w:val="0"/>
                      <w:numId w:val="4"/>
                    </w:numPr>
                    <w:spacing w:line="300" w:lineRule="atLeast"/>
                    <w:ind w:left="300" w:hanging="301"/>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Developed Solution packages (WSP) and deployed in to the SharePoint Migrating data from SharePoint 2007 to SharePoint 2013 Attending daily calls (client) for status updates and maintain timesheets.</w:t>
                  </w:r>
                </w:p>
              </w:tc>
            </w:tr>
          </w:tbl>
          <w:p w14:paraId="1CF60E46" w14:textId="77777777" w:rsidR="00102900" w:rsidRDefault="00102900">
            <w:pPr>
              <w:rPr>
                <w:vanish/>
              </w:rPr>
            </w:pPr>
          </w:p>
          <w:tbl>
            <w:tblPr>
              <w:tblStyle w:val="divdocumentdivheading"/>
              <w:tblW w:w="0" w:type="auto"/>
              <w:tblCellSpacing w:w="0" w:type="dxa"/>
              <w:tblBorders>
                <w:bottom w:val="single" w:sz="8" w:space="0" w:color="D5D6D6"/>
              </w:tblBorders>
              <w:tblLayout w:type="fixed"/>
              <w:tblCellMar>
                <w:left w:w="0" w:type="dxa"/>
                <w:bottom w:w="40" w:type="dxa"/>
                <w:right w:w="0" w:type="dxa"/>
              </w:tblCellMar>
              <w:tblLook w:val="05E0" w:firstRow="1" w:lastRow="1" w:firstColumn="1" w:lastColumn="1" w:noHBand="0" w:noVBand="1"/>
            </w:tblPr>
            <w:tblGrid>
              <w:gridCol w:w="760"/>
              <w:gridCol w:w="6360"/>
            </w:tblGrid>
            <w:tr w:rsidR="00102900" w14:paraId="03610808" w14:textId="77777777">
              <w:trPr>
                <w:tblCellSpacing w:w="0" w:type="dxa"/>
              </w:trPr>
              <w:tc>
                <w:tcPr>
                  <w:tcW w:w="760" w:type="dxa"/>
                  <w:tcMar>
                    <w:top w:w="400" w:type="dxa"/>
                    <w:left w:w="0" w:type="dxa"/>
                    <w:bottom w:w="0" w:type="dxa"/>
                    <w:right w:w="0" w:type="dxa"/>
                  </w:tcMar>
                  <w:hideMark/>
                </w:tcPr>
                <w:p w14:paraId="268E421D" w14:textId="77777777" w:rsidR="00102900" w:rsidRDefault="00EB66F1">
                  <w:pPr>
                    <w:spacing w:line="400" w:lineRule="atLeast"/>
                    <w:ind w:right="60"/>
                    <w:rPr>
                      <w:rStyle w:val="documentheadingIcon"/>
                      <w:rFonts w:ascii="Century Gothic" w:eastAsia="Century Gothic" w:hAnsi="Century Gothic" w:cs="Century Gothic"/>
                      <w:b/>
                      <w:bCs/>
                      <w:color w:val="343434"/>
                      <w:sz w:val="22"/>
                      <w:szCs w:val="22"/>
                    </w:rPr>
                  </w:pPr>
                  <w:r>
                    <w:rPr>
                      <w:rStyle w:val="documentheadingIcon"/>
                      <w:rFonts w:ascii="Century Gothic" w:eastAsia="Century Gothic" w:hAnsi="Century Gothic" w:cs="Century Gothic"/>
                      <w:b/>
                      <w:bCs/>
                      <w:noProof/>
                      <w:color w:val="343434"/>
                      <w:sz w:val="22"/>
                      <w:szCs w:val="22"/>
                    </w:rPr>
                    <w:drawing>
                      <wp:inline distT="0" distB="0" distL="0" distR="0" wp14:anchorId="790CB417" wp14:editId="7765D415">
                        <wp:extent cx="446794" cy="446133"/>
                        <wp:effectExtent l="0" t="0" r="0" b="0"/>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04349" name=""/>
                                <pic:cNvPicPr>
                                  <a:picLocks noChangeAspect="1"/>
                                </pic:cNvPicPr>
                              </pic:nvPicPr>
                              <pic:blipFill>
                                <a:blip r:embed="rId9"/>
                                <a:stretch>
                                  <a:fillRect/>
                                </a:stretch>
                              </pic:blipFill>
                              <pic:spPr>
                                <a:xfrm>
                                  <a:off x="0" y="0"/>
                                  <a:ext cx="446794" cy="446133"/>
                                </a:xfrm>
                                <a:prstGeom prst="rect">
                                  <a:avLst/>
                                </a:prstGeom>
                              </pic:spPr>
                            </pic:pic>
                          </a:graphicData>
                        </a:graphic>
                      </wp:inline>
                    </w:drawing>
                  </w:r>
                </w:p>
              </w:tc>
              <w:tc>
                <w:tcPr>
                  <w:tcW w:w="6360" w:type="dxa"/>
                  <w:tcMar>
                    <w:top w:w="400" w:type="dxa"/>
                    <w:left w:w="0" w:type="dxa"/>
                    <w:bottom w:w="0" w:type="dxa"/>
                    <w:right w:w="0" w:type="dxa"/>
                  </w:tcMar>
                  <w:hideMark/>
                </w:tcPr>
                <w:p w14:paraId="3A8B0C3B" w14:textId="77777777" w:rsidR="00102900" w:rsidRDefault="00EB66F1">
                  <w:pPr>
                    <w:spacing w:line="400" w:lineRule="atLeast"/>
                    <w:rPr>
                      <w:rStyle w:val="divdocumentsectiontitle"/>
                      <w:rFonts w:ascii="Century Gothic" w:eastAsia="Century Gothic" w:hAnsi="Century Gothic" w:cs="Century Gothic"/>
                      <w:b/>
                      <w:bCs/>
                    </w:rPr>
                  </w:pPr>
                  <w:r>
                    <w:rPr>
                      <w:rStyle w:val="divdocumentsectiontitle"/>
                      <w:rFonts w:ascii="Century Gothic" w:eastAsia="Century Gothic" w:hAnsi="Century Gothic" w:cs="Century Gothic"/>
                      <w:b/>
                      <w:bCs/>
                    </w:rPr>
                    <w:t>Education</w:t>
                  </w:r>
                </w:p>
              </w:tc>
            </w:tr>
          </w:tbl>
          <w:p w14:paraId="3C7DD128" w14:textId="77777777" w:rsidR="00102900" w:rsidRDefault="00102900">
            <w:pPr>
              <w:rPr>
                <w:vanish/>
              </w:rPr>
            </w:pPr>
          </w:p>
          <w:tbl>
            <w:tblPr>
              <w:tblStyle w:val="divdocumentdivfirstparagraphTable"/>
              <w:tblW w:w="0" w:type="auto"/>
              <w:tblCellSpacing w:w="0" w:type="dxa"/>
              <w:tblLayout w:type="fixed"/>
              <w:tblCellMar>
                <w:left w:w="0" w:type="dxa"/>
                <w:right w:w="0" w:type="dxa"/>
              </w:tblCellMar>
              <w:tblLook w:val="05E0" w:firstRow="1" w:lastRow="1" w:firstColumn="1" w:lastColumn="1" w:noHBand="0" w:noVBand="1"/>
            </w:tblPr>
            <w:tblGrid>
              <w:gridCol w:w="1300"/>
              <w:gridCol w:w="520"/>
              <w:gridCol w:w="5300"/>
            </w:tblGrid>
            <w:tr w:rsidR="00102900" w14:paraId="66B59587" w14:textId="77777777">
              <w:trPr>
                <w:tblCellSpacing w:w="0" w:type="dxa"/>
              </w:trPr>
              <w:tc>
                <w:tcPr>
                  <w:tcW w:w="1300" w:type="dxa"/>
                  <w:tcMar>
                    <w:top w:w="200" w:type="dxa"/>
                    <w:left w:w="0" w:type="dxa"/>
                    <w:bottom w:w="0" w:type="dxa"/>
                    <w:right w:w="0" w:type="dxa"/>
                  </w:tcMar>
                  <w:hideMark/>
                </w:tcPr>
                <w:p w14:paraId="41CDB27D" w14:textId="77777777" w:rsidR="00102900" w:rsidRDefault="00EB66F1">
                  <w:pPr>
                    <w:rPr>
                      <w:rStyle w:val="divdocumentparentContainerright-box"/>
                      <w:rFonts w:ascii="Century Gothic" w:eastAsia="Century Gothic" w:hAnsi="Century Gothic" w:cs="Century Gothic"/>
                      <w:color w:val="343434"/>
                      <w:spacing w:val="4"/>
                      <w:sz w:val="22"/>
                      <w:szCs w:val="22"/>
                    </w:rPr>
                  </w:pPr>
                  <w:r>
                    <w:rPr>
                      <w:rStyle w:val="divdocumentjobdates"/>
                      <w:rFonts w:ascii="Century Gothic" w:eastAsia="Century Gothic" w:hAnsi="Century Gothic" w:cs="Century Gothic"/>
                      <w:b/>
                      <w:bCs/>
                      <w:color w:val="343434"/>
                      <w:spacing w:val="4"/>
                    </w:rPr>
                    <w:t>2003-03</w:t>
                  </w:r>
                  <w:r>
                    <w:rPr>
                      <w:rStyle w:val="span"/>
                      <w:rFonts w:ascii="Century Gothic" w:eastAsia="Century Gothic" w:hAnsi="Century Gothic" w:cs="Century Gothic"/>
                      <w:b/>
                      <w:bCs/>
                      <w:color w:val="343434"/>
                      <w:spacing w:val="4"/>
                      <w:sz w:val="22"/>
                      <w:szCs w:val="22"/>
                    </w:rPr>
                    <w:t xml:space="preserve"> - </w:t>
                  </w:r>
                  <w:r>
                    <w:rPr>
                      <w:rStyle w:val="divdocumentjobdates"/>
                      <w:rFonts w:ascii="Century Gothic" w:eastAsia="Century Gothic" w:hAnsi="Century Gothic" w:cs="Century Gothic"/>
                      <w:b/>
                      <w:bCs/>
                      <w:color w:val="343434"/>
                      <w:spacing w:val="4"/>
                    </w:rPr>
                    <w:t>2007-05</w:t>
                  </w:r>
                </w:p>
              </w:tc>
              <w:tc>
                <w:tcPr>
                  <w:tcW w:w="520" w:type="dxa"/>
                  <w:tcMar>
                    <w:top w:w="200" w:type="dxa"/>
                    <w:left w:w="0" w:type="dxa"/>
                    <w:bottom w:w="0" w:type="dxa"/>
                    <w:right w:w="0" w:type="dxa"/>
                  </w:tcMar>
                  <w:hideMark/>
                </w:tcPr>
                <w:p w14:paraId="0B453FC7" w14:textId="77777777" w:rsidR="00102900" w:rsidRDefault="00EB66F1">
                  <w:pPr>
                    <w:rPr>
                      <w:rStyle w:val="divdocumentright-boxpaddedlinedate-content"/>
                      <w:rFonts w:ascii="Century Gothic" w:eastAsia="Century Gothic" w:hAnsi="Century Gothic" w:cs="Century Gothic"/>
                      <w:color w:val="343434"/>
                      <w:spacing w:val="4"/>
                      <w:sz w:val="22"/>
                      <w:szCs w:val="22"/>
                    </w:rPr>
                  </w:pPr>
                  <w:r>
                    <w:rPr>
                      <w:rStyle w:val="divdocumentright-boxdatetablepindcell"/>
                      <w:rFonts w:ascii="Century Gothic" w:eastAsia="Century Gothic" w:hAnsi="Century Gothic" w:cs="Century Gothic"/>
                      <w:b/>
                      <w:bCs/>
                      <w:color w:val="343434"/>
                      <w:spacing w:val="4"/>
                      <w:sz w:val="22"/>
                      <w:szCs w:val="22"/>
                    </w:rPr>
                    <w:t> </w:t>
                  </w:r>
                </w:p>
              </w:tc>
              <w:tc>
                <w:tcPr>
                  <w:tcW w:w="5300" w:type="dxa"/>
                  <w:tcMar>
                    <w:top w:w="200" w:type="dxa"/>
                    <w:left w:w="0" w:type="dxa"/>
                    <w:bottom w:w="0" w:type="dxa"/>
                    <w:right w:w="0" w:type="dxa"/>
                  </w:tcMar>
                  <w:hideMark/>
                </w:tcPr>
                <w:p w14:paraId="7AAC6B03" w14:textId="77777777" w:rsidR="00102900" w:rsidRDefault="00EB66F1">
                  <w:pPr>
                    <w:pStyle w:val="divdocumenttxtBold"/>
                    <w:spacing w:after="80" w:line="300" w:lineRule="atLeast"/>
                    <w:rPr>
                      <w:rStyle w:val="divdocumentright-boxdatetablesinglecolum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Bachelor of Technology: Computer Science Engineering</w:t>
                  </w:r>
                </w:p>
                <w:p w14:paraId="43925B5C" w14:textId="77777777" w:rsidR="00102900" w:rsidRDefault="00EB66F1">
                  <w:pPr>
                    <w:pStyle w:val="divdocumenttxtItl"/>
                    <w:spacing w:line="300" w:lineRule="atLeast"/>
                    <w:rPr>
                      <w:rStyle w:val="divdocumentright-boxdatetablesinglecolum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Sree Vidyanikethan Engineering College</w:t>
                  </w:r>
                </w:p>
                <w:p w14:paraId="60C7A945" w14:textId="77777777" w:rsidR="00102900" w:rsidRDefault="00EB66F1">
                  <w:pPr>
                    <w:pStyle w:val="p"/>
                    <w:spacing w:line="300" w:lineRule="atLeast"/>
                    <w:rPr>
                      <w:rStyle w:val="span"/>
                      <w:rFonts w:ascii="Century Gothic" w:eastAsia="Century Gothic" w:hAnsi="Century Gothic" w:cs="Century Gothic"/>
                      <w:color w:val="343434"/>
                      <w:spacing w:val="4"/>
                      <w:sz w:val="22"/>
                      <w:szCs w:val="22"/>
                    </w:rPr>
                  </w:pPr>
                  <w:r>
                    <w:rPr>
                      <w:rStyle w:val="span"/>
                      <w:rFonts w:ascii="Century Gothic" w:eastAsia="Century Gothic" w:hAnsi="Century Gothic" w:cs="Century Gothic"/>
                      <w:color w:val="343434"/>
                      <w:spacing w:val="4"/>
                      <w:sz w:val="22"/>
                      <w:szCs w:val="22"/>
                    </w:rPr>
                    <w:t>Computer Science JNTU Hyderabad.</w:t>
                  </w:r>
                </w:p>
              </w:tc>
            </w:tr>
          </w:tbl>
          <w:p w14:paraId="5F365799" w14:textId="77777777" w:rsidR="00102900" w:rsidRDefault="00102900">
            <w:pPr>
              <w:rPr>
                <w:vanish/>
              </w:rPr>
            </w:pPr>
          </w:p>
          <w:tbl>
            <w:tblPr>
              <w:tblStyle w:val="divdocumentdivheading"/>
              <w:tblW w:w="0" w:type="auto"/>
              <w:tblCellSpacing w:w="0" w:type="dxa"/>
              <w:tblBorders>
                <w:bottom w:val="single" w:sz="8" w:space="0" w:color="D5D6D6"/>
              </w:tblBorders>
              <w:tblLayout w:type="fixed"/>
              <w:tblCellMar>
                <w:left w:w="0" w:type="dxa"/>
                <w:bottom w:w="40" w:type="dxa"/>
                <w:right w:w="0" w:type="dxa"/>
              </w:tblCellMar>
              <w:tblLook w:val="05E0" w:firstRow="1" w:lastRow="1" w:firstColumn="1" w:lastColumn="1" w:noHBand="0" w:noVBand="1"/>
            </w:tblPr>
            <w:tblGrid>
              <w:gridCol w:w="760"/>
              <w:gridCol w:w="6360"/>
            </w:tblGrid>
            <w:tr w:rsidR="00102900" w14:paraId="59BFD442" w14:textId="77777777">
              <w:trPr>
                <w:tblCellSpacing w:w="0" w:type="dxa"/>
              </w:trPr>
              <w:tc>
                <w:tcPr>
                  <w:tcW w:w="760" w:type="dxa"/>
                  <w:tcMar>
                    <w:top w:w="400" w:type="dxa"/>
                    <w:left w:w="0" w:type="dxa"/>
                    <w:bottom w:w="0" w:type="dxa"/>
                    <w:right w:w="0" w:type="dxa"/>
                  </w:tcMar>
                  <w:hideMark/>
                </w:tcPr>
                <w:p w14:paraId="42CB7694" w14:textId="77777777" w:rsidR="00102900" w:rsidRDefault="00EB66F1">
                  <w:pPr>
                    <w:spacing w:line="400" w:lineRule="atLeast"/>
                    <w:ind w:right="60"/>
                    <w:rPr>
                      <w:rStyle w:val="documentheadingIcon"/>
                      <w:rFonts w:ascii="Century Gothic" w:eastAsia="Century Gothic" w:hAnsi="Century Gothic" w:cs="Century Gothic"/>
                      <w:b/>
                      <w:bCs/>
                      <w:color w:val="343434"/>
                      <w:sz w:val="22"/>
                      <w:szCs w:val="22"/>
                    </w:rPr>
                  </w:pPr>
                  <w:r>
                    <w:rPr>
                      <w:rStyle w:val="documentheadingIcon"/>
                      <w:rFonts w:ascii="Century Gothic" w:eastAsia="Century Gothic" w:hAnsi="Century Gothic" w:cs="Century Gothic"/>
                      <w:b/>
                      <w:bCs/>
                      <w:noProof/>
                      <w:color w:val="343434"/>
                      <w:sz w:val="22"/>
                      <w:szCs w:val="22"/>
                    </w:rPr>
                    <w:drawing>
                      <wp:inline distT="0" distB="0" distL="0" distR="0" wp14:anchorId="1886220B" wp14:editId="6CD4AF93">
                        <wp:extent cx="446794" cy="446133"/>
                        <wp:effectExtent l="0" t="0" r="0" b="0"/>
                        <wp:docPr id="100010" name="Pictur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49189" name=""/>
                                <pic:cNvPicPr>
                                  <a:picLocks noChangeAspect="1"/>
                                </pic:cNvPicPr>
                              </pic:nvPicPr>
                              <pic:blipFill>
                                <a:blip r:embed="rId10"/>
                                <a:stretch>
                                  <a:fillRect/>
                                </a:stretch>
                              </pic:blipFill>
                              <pic:spPr>
                                <a:xfrm>
                                  <a:off x="0" y="0"/>
                                  <a:ext cx="446794" cy="446133"/>
                                </a:xfrm>
                                <a:prstGeom prst="rect">
                                  <a:avLst/>
                                </a:prstGeom>
                              </pic:spPr>
                            </pic:pic>
                          </a:graphicData>
                        </a:graphic>
                      </wp:inline>
                    </w:drawing>
                  </w:r>
                </w:p>
              </w:tc>
              <w:tc>
                <w:tcPr>
                  <w:tcW w:w="6360" w:type="dxa"/>
                  <w:tcMar>
                    <w:top w:w="400" w:type="dxa"/>
                    <w:left w:w="0" w:type="dxa"/>
                    <w:bottom w:w="0" w:type="dxa"/>
                    <w:right w:w="0" w:type="dxa"/>
                  </w:tcMar>
                  <w:hideMark/>
                </w:tcPr>
                <w:p w14:paraId="1290D81F" w14:textId="77777777" w:rsidR="00102900" w:rsidRDefault="00EB66F1">
                  <w:pPr>
                    <w:spacing w:line="400" w:lineRule="atLeast"/>
                    <w:rPr>
                      <w:rStyle w:val="divdocumentsectiontitle"/>
                      <w:rFonts w:ascii="Century Gothic" w:eastAsia="Century Gothic" w:hAnsi="Century Gothic" w:cs="Century Gothic"/>
                      <w:b/>
                      <w:bCs/>
                    </w:rPr>
                  </w:pPr>
                  <w:r>
                    <w:rPr>
                      <w:rStyle w:val="divdocumentsectiontitle"/>
                      <w:rFonts w:ascii="Century Gothic" w:eastAsia="Century Gothic" w:hAnsi="Century Gothic" w:cs="Century Gothic"/>
                      <w:b/>
                      <w:bCs/>
                    </w:rPr>
                    <w:t>Certifications</w:t>
                  </w:r>
                </w:p>
              </w:tc>
            </w:tr>
          </w:tbl>
          <w:p w14:paraId="2F3ECE41" w14:textId="77777777" w:rsidR="00102900" w:rsidRDefault="00102900">
            <w:pPr>
              <w:rPr>
                <w:vanish/>
              </w:rPr>
            </w:pPr>
          </w:p>
          <w:tbl>
            <w:tblPr>
              <w:tblStyle w:val="divdocumentdivfirstparagraphTable"/>
              <w:tblW w:w="0" w:type="auto"/>
              <w:tblCellSpacing w:w="0" w:type="dxa"/>
              <w:tblLayout w:type="fixed"/>
              <w:tblCellMar>
                <w:left w:w="0" w:type="dxa"/>
                <w:right w:w="0" w:type="dxa"/>
              </w:tblCellMar>
              <w:tblLook w:val="05E0" w:firstRow="1" w:lastRow="1" w:firstColumn="1" w:lastColumn="1" w:noHBand="0" w:noVBand="1"/>
            </w:tblPr>
            <w:tblGrid>
              <w:gridCol w:w="1300"/>
              <w:gridCol w:w="520"/>
              <w:gridCol w:w="5300"/>
            </w:tblGrid>
            <w:tr w:rsidR="00102900" w14:paraId="797748BA" w14:textId="77777777">
              <w:trPr>
                <w:tblCellSpacing w:w="0" w:type="dxa"/>
              </w:trPr>
              <w:tc>
                <w:tcPr>
                  <w:tcW w:w="1300" w:type="dxa"/>
                  <w:tcMar>
                    <w:top w:w="200" w:type="dxa"/>
                    <w:left w:w="0" w:type="dxa"/>
                    <w:bottom w:w="0" w:type="dxa"/>
                    <w:right w:w="0" w:type="dxa"/>
                  </w:tcMar>
                  <w:hideMark/>
                </w:tcPr>
                <w:p w14:paraId="177B6B22" w14:textId="77777777" w:rsidR="00102900" w:rsidRDefault="00EB66F1">
                  <w:pPr>
                    <w:pStyle w:val="divdocumentjobdatesParagraph"/>
                    <w:spacing w:line="300" w:lineRule="atLeast"/>
                    <w:rPr>
                      <w:rStyle w:val="divdocumentright-boxpaddedlinedate-content"/>
                      <w:rFonts w:ascii="Century Gothic" w:eastAsia="Century Gothic" w:hAnsi="Century Gothic" w:cs="Century Gothic"/>
                      <w:color w:val="343434"/>
                      <w:spacing w:val="4"/>
                    </w:rPr>
                  </w:pPr>
                  <w:r>
                    <w:rPr>
                      <w:rStyle w:val="divdocumentright-boxpaddedlinedate-content"/>
                      <w:rFonts w:ascii="Century Gothic" w:eastAsia="Century Gothic" w:hAnsi="Century Gothic" w:cs="Century Gothic"/>
                      <w:color w:val="343434"/>
                      <w:spacing w:val="4"/>
                    </w:rPr>
                    <w:t>2019-05</w:t>
                  </w:r>
                </w:p>
              </w:tc>
              <w:tc>
                <w:tcPr>
                  <w:tcW w:w="520" w:type="dxa"/>
                  <w:tcMar>
                    <w:top w:w="200" w:type="dxa"/>
                    <w:left w:w="0" w:type="dxa"/>
                    <w:bottom w:w="0" w:type="dxa"/>
                    <w:right w:w="0" w:type="dxa"/>
                  </w:tcMar>
                  <w:hideMark/>
                </w:tcPr>
                <w:p w14:paraId="74C9B0D2" w14:textId="77777777" w:rsidR="00102900" w:rsidRDefault="00EB66F1">
                  <w:pPr>
                    <w:pStyle w:val="divdocumentright-boxdatetablepindcellParagraph"/>
                    <w:spacing w:line="300" w:lineRule="atLeast"/>
                    <w:rPr>
                      <w:rStyle w:val="divdocumentright-boxdatetablepindcell"/>
                      <w:rFonts w:ascii="Century Gothic" w:eastAsia="Century Gothic" w:hAnsi="Century Gothic" w:cs="Century Gothic"/>
                      <w:b/>
                      <w:bCs/>
                      <w:color w:val="343434"/>
                      <w:spacing w:val="4"/>
                      <w:sz w:val="22"/>
                      <w:szCs w:val="22"/>
                    </w:rPr>
                  </w:pPr>
                  <w:r>
                    <w:rPr>
                      <w:rStyle w:val="divdocumentright-boxdatetablepindcell"/>
                      <w:rFonts w:ascii="Century Gothic" w:eastAsia="Century Gothic" w:hAnsi="Century Gothic" w:cs="Century Gothic"/>
                      <w:b/>
                      <w:bCs/>
                      <w:color w:val="343434"/>
                      <w:spacing w:val="4"/>
                      <w:sz w:val="22"/>
                      <w:szCs w:val="22"/>
                    </w:rPr>
                    <w:t> </w:t>
                  </w:r>
                </w:p>
              </w:tc>
              <w:tc>
                <w:tcPr>
                  <w:tcW w:w="5300" w:type="dxa"/>
                  <w:tcMar>
                    <w:top w:w="200" w:type="dxa"/>
                    <w:left w:w="0" w:type="dxa"/>
                    <w:bottom w:w="0" w:type="dxa"/>
                    <w:right w:w="0" w:type="dxa"/>
                  </w:tcMar>
                  <w:hideMark/>
                </w:tcPr>
                <w:p w14:paraId="78914E57" w14:textId="77777777" w:rsidR="00102900" w:rsidRDefault="00EB66F1">
                  <w:pPr>
                    <w:pStyle w:val="p"/>
                    <w:spacing w:line="300" w:lineRule="atLeast"/>
                    <w:rPr>
                      <w:rStyle w:val="divdocumentright-boxdatetablesinglecolumn"/>
                      <w:rFonts w:ascii="Century Gothic" w:eastAsia="Century Gothic" w:hAnsi="Century Gothic" w:cs="Century Gothic"/>
                      <w:color w:val="343434"/>
                      <w:spacing w:val="4"/>
                      <w:sz w:val="22"/>
                      <w:szCs w:val="22"/>
                    </w:rPr>
                  </w:pPr>
                  <w:r>
                    <w:rPr>
                      <w:rStyle w:val="divdocumentright-boxdatetablesinglecolumn"/>
                      <w:rFonts w:ascii="Century Gothic" w:eastAsia="Century Gothic" w:hAnsi="Century Gothic" w:cs="Century Gothic"/>
                      <w:color w:val="343434"/>
                      <w:spacing w:val="4"/>
                      <w:sz w:val="22"/>
                      <w:szCs w:val="22"/>
                    </w:rPr>
                    <w:t xml:space="preserve">UI Path Developer </w:t>
                  </w:r>
                </w:p>
              </w:tc>
            </w:tr>
          </w:tbl>
          <w:p w14:paraId="702E01C7" w14:textId="77777777" w:rsidR="00102900" w:rsidRDefault="00102900">
            <w:pPr>
              <w:rPr>
                <w:rStyle w:val="divdocumentparentContainerright-box"/>
                <w:rFonts w:ascii="Century Gothic" w:eastAsia="Century Gothic" w:hAnsi="Century Gothic" w:cs="Century Gothic"/>
                <w:color w:val="343434"/>
                <w:spacing w:val="4"/>
                <w:sz w:val="22"/>
                <w:szCs w:val="22"/>
              </w:rPr>
            </w:pPr>
          </w:p>
        </w:tc>
      </w:tr>
    </w:tbl>
    <w:p w14:paraId="1A719E08" w14:textId="77777777" w:rsidR="00102900" w:rsidRDefault="00102900">
      <w:pPr>
        <w:rPr>
          <w:rFonts w:ascii="Century Gothic" w:eastAsia="Century Gothic" w:hAnsi="Century Gothic" w:cs="Century Gothic"/>
          <w:color w:val="343434"/>
          <w:sz w:val="22"/>
          <w:szCs w:val="22"/>
        </w:rPr>
      </w:pPr>
    </w:p>
    <w:sectPr w:rsidR="00102900">
      <w:pgSz w:w="12240" w:h="15840"/>
      <w:pgMar w:top="400" w:right="700" w:bottom="400" w:left="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5CF2AD8F-684C-41F9-BACA-50B4C95D91C0}"/>
    <w:embedBold r:id="rId2" w:fontKey="{FADD026E-4C95-4926-8BE3-61B3DCFA434B}"/>
    <w:embedItalic r:id="rId3" w:fontKey="{4FC814BF-55D9-429F-8811-1E16E7DEE85D}"/>
  </w:font>
  <w:font w:name="Calibri Light">
    <w:panose1 w:val="020F0302020204030204"/>
    <w:charset w:val="00"/>
    <w:family w:val="swiss"/>
    <w:pitch w:val="variable"/>
    <w:sig w:usb0="E4002EFF" w:usb1="C000247B" w:usb2="00000009" w:usb3="00000000" w:csb0="000001FF" w:csb1="00000000"/>
    <w:embedRegular r:id="rId4" w:fontKey="{ED128654-BCE2-4882-A93E-C6A503B2E80F}"/>
  </w:font>
  <w:font w:name="Calibri">
    <w:panose1 w:val="020F0502020204030204"/>
    <w:charset w:val="00"/>
    <w:family w:val="swiss"/>
    <w:pitch w:val="variable"/>
    <w:sig w:usb0="E4002EFF" w:usb1="C000247B" w:usb2="00000009" w:usb3="00000000" w:csb0="000001FF" w:csb1="00000000"/>
    <w:embedRegular r:id="rId5" w:fontKey="{1FA1B6AB-DFF4-4608-86CE-7B412A3E96A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6CEC02B6">
      <w:start w:val="1"/>
      <w:numFmt w:val="bullet"/>
      <w:lvlText w:val=""/>
      <w:lvlJc w:val="left"/>
      <w:pPr>
        <w:ind w:left="720" w:hanging="360"/>
      </w:pPr>
      <w:rPr>
        <w:rFonts w:ascii="Symbol" w:hAnsi="Symbol"/>
      </w:rPr>
    </w:lvl>
    <w:lvl w:ilvl="1" w:tplc="458215C0">
      <w:start w:val="1"/>
      <w:numFmt w:val="bullet"/>
      <w:lvlText w:val="o"/>
      <w:lvlJc w:val="left"/>
      <w:pPr>
        <w:tabs>
          <w:tab w:val="num" w:pos="1440"/>
        </w:tabs>
        <w:ind w:left="1440" w:hanging="360"/>
      </w:pPr>
      <w:rPr>
        <w:rFonts w:ascii="Courier New" w:hAnsi="Courier New"/>
      </w:rPr>
    </w:lvl>
    <w:lvl w:ilvl="2" w:tplc="A3A0E03A">
      <w:start w:val="1"/>
      <w:numFmt w:val="bullet"/>
      <w:lvlText w:val=""/>
      <w:lvlJc w:val="left"/>
      <w:pPr>
        <w:tabs>
          <w:tab w:val="num" w:pos="2160"/>
        </w:tabs>
        <w:ind w:left="2160" w:hanging="360"/>
      </w:pPr>
      <w:rPr>
        <w:rFonts w:ascii="Wingdings" w:hAnsi="Wingdings"/>
      </w:rPr>
    </w:lvl>
    <w:lvl w:ilvl="3" w:tplc="C50290D0">
      <w:start w:val="1"/>
      <w:numFmt w:val="bullet"/>
      <w:lvlText w:val=""/>
      <w:lvlJc w:val="left"/>
      <w:pPr>
        <w:tabs>
          <w:tab w:val="num" w:pos="2880"/>
        </w:tabs>
        <w:ind w:left="2880" w:hanging="360"/>
      </w:pPr>
      <w:rPr>
        <w:rFonts w:ascii="Symbol" w:hAnsi="Symbol"/>
      </w:rPr>
    </w:lvl>
    <w:lvl w:ilvl="4" w:tplc="03BA4334">
      <w:start w:val="1"/>
      <w:numFmt w:val="bullet"/>
      <w:lvlText w:val="o"/>
      <w:lvlJc w:val="left"/>
      <w:pPr>
        <w:tabs>
          <w:tab w:val="num" w:pos="3600"/>
        </w:tabs>
        <w:ind w:left="3600" w:hanging="360"/>
      </w:pPr>
      <w:rPr>
        <w:rFonts w:ascii="Courier New" w:hAnsi="Courier New"/>
      </w:rPr>
    </w:lvl>
    <w:lvl w:ilvl="5" w:tplc="9B34A2DE">
      <w:start w:val="1"/>
      <w:numFmt w:val="bullet"/>
      <w:lvlText w:val=""/>
      <w:lvlJc w:val="left"/>
      <w:pPr>
        <w:tabs>
          <w:tab w:val="num" w:pos="4320"/>
        </w:tabs>
        <w:ind w:left="4320" w:hanging="360"/>
      </w:pPr>
      <w:rPr>
        <w:rFonts w:ascii="Wingdings" w:hAnsi="Wingdings"/>
      </w:rPr>
    </w:lvl>
    <w:lvl w:ilvl="6" w:tplc="C5F497A4">
      <w:start w:val="1"/>
      <w:numFmt w:val="bullet"/>
      <w:lvlText w:val=""/>
      <w:lvlJc w:val="left"/>
      <w:pPr>
        <w:tabs>
          <w:tab w:val="num" w:pos="5040"/>
        </w:tabs>
        <w:ind w:left="5040" w:hanging="360"/>
      </w:pPr>
      <w:rPr>
        <w:rFonts w:ascii="Symbol" w:hAnsi="Symbol"/>
      </w:rPr>
    </w:lvl>
    <w:lvl w:ilvl="7" w:tplc="DE76EC92">
      <w:start w:val="1"/>
      <w:numFmt w:val="bullet"/>
      <w:lvlText w:val="o"/>
      <w:lvlJc w:val="left"/>
      <w:pPr>
        <w:tabs>
          <w:tab w:val="num" w:pos="5760"/>
        </w:tabs>
        <w:ind w:left="5760" w:hanging="360"/>
      </w:pPr>
      <w:rPr>
        <w:rFonts w:ascii="Courier New" w:hAnsi="Courier New"/>
      </w:rPr>
    </w:lvl>
    <w:lvl w:ilvl="8" w:tplc="1C7895A6">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CDC45D06">
      <w:start w:val="1"/>
      <w:numFmt w:val="bullet"/>
      <w:lvlText w:val=""/>
      <w:lvlJc w:val="left"/>
      <w:pPr>
        <w:ind w:left="720" w:hanging="360"/>
      </w:pPr>
      <w:rPr>
        <w:rFonts w:ascii="Symbol" w:hAnsi="Symbol"/>
      </w:rPr>
    </w:lvl>
    <w:lvl w:ilvl="1" w:tplc="2DA0A494">
      <w:start w:val="1"/>
      <w:numFmt w:val="bullet"/>
      <w:lvlText w:val="o"/>
      <w:lvlJc w:val="left"/>
      <w:pPr>
        <w:tabs>
          <w:tab w:val="num" w:pos="1440"/>
        </w:tabs>
        <w:ind w:left="1440" w:hanging="360"/>
      </w:pPr>
      <w:rPr>
        <w:rFonts w:ascii="Courier New" w:hAnsi="Courier New"/>
      </w:rPr>
    </w:lvl>
    <w:lvl w:ilvl="2" w:tplc="63B8F7B6">
      <w:start w:val="1"/>
      <w:numFmt w:val="bullet"/>
      <w:lvlText w:val=""/>
      <w:lvlJc w:val="left"/>
      <w:pPr>
        <w:tabs>
          <w:tab w:val="num" w:pos="2160"/>
        </w:tabs>
        <w:ind w:left="2160" w:hanging="360"/>
      </w:pPr>
      <w:rPr>
        <w:rFonts w:ascii="Wingdings" w:hAnsi="Wingdings"/>
      </w:rPr>
    </w:lvl>
    <w:lvl w:ilvl="3" w:tplc="C6844AC6">
      <w:start w:val="1"/>
      <w:numFmt w:val="bullet"/>
      <w:lvlText w:val=""/>
      <w:lvlJc w:val="left"/>
      <w:pPr>
        <w:tabs>
          <w:tab w:val="num" w:pos="2880"/>
        </w:tabs>
        <w:ind w:left="2880" w:hanging="360"/>
      </w:pPr>
      <w:rPr>
        <w:rFonts w:ascii="Symbol" w:hAnsi="Symbol"/>
      </w:rPr>
    </w:lvl>
    <w:lvl w:ilvl="4" w:tplc="09322682">
      <w:start w:val="1"/>
      <w:numFmt w:val="bullet"/>
      <w:lvlText w:val="o"/>
      <w:lvlJc w:val="left"/>
      <w:pPr>
        <w:tabs>
          <w:tab w:val="num" w:pos="3600"/>
        </w:tabs>
        <w:ind w:left="3600" w:hanging="360"/>
      </w:pPr>
      <w:rPr>
        <w:rFonts w:ascii="Courier New" w:hAnsi="Courier New"/>
      </w:rPr>
    </w:lvl>
    <w:lvl w:ilvl="5" w:tplc="A46C35E6">
      <w:start w:val="1"/>
      <w:numFmt w:val="bullet"/>
      <w:lvlText w:val=""/>
      <w:lvlJc w:val="left"/>
      <w:pPr>
        <w:tabs>
          <w:tab w:val="num" w:pos="4320"/>
        </w:tabs>
        <w:ind w:left="4320" w:hanging="360"/>
      </w:pPr>
      <w:rPr>
        <w:rFonts w:ascii="Wingdings" w:hAnsi="Wingdings"/>
      </w:rPr>
    </w:lvl>
    <w:lvl w:ilvl="6" w:tplc="430463E2">
      <w:start w:val="1"/>
      <w:numFmt w:val="bullet"/>
      <w:lvlText w:val=""/>
      <w:lvlJc w:val="left"/>
      <w:pPr>
        <w:tabs>
          <w:tab w:val="num" w:pos="5040"/>
        </w:tabs>
        <w:ind w:left="5040" w:hanging="360"/>
      </w:pPr>
      <w:rPr>
        <w:rFonts w:ascii="Symbol" w:hAnsi="Symbol"/>
      </w:rPr>
    </w:lvl>
    <w:lvl w:ilvl="7" w:tplc="363A9E9E">
      <w:start w:val="1"/>
      <w:numFmt w:val="bullet"/>
      <w:lvlText w:val="o"/>
      <w:lvlJc w:val="left"/>
      <w:pPr>
        <w:tabs>
          <w:tab w:val="num" w:pos="5760"/>
        </w:tabs>
        <w:ind w:left="5760" w:hanging="360"/>
      </w:pPr>
      <w:rPr>
        <w:rFonts w:ascii="Courier New" w:hAnsi="Courier New"/>
      </w:rPr>
    </w:lvl>
    <w:lvl w:ilvl="8" w:tplc="B1C43E6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BF5A57B0">
      <w:start w:val="1"/>
      <w:numFmt w:val="bullet"/>
      <w:lvlText w:val=""/>
      <w:lvlJc w:val="left"/>
      <w:pPr>
        <w:ind w:left="720" w:hanging="360"/>
      </w:pPr>
      <w:rPr>
        <w:rFonts w:ascii="Symbol" w:hAnsi="Symbol"/>
      </w:rPr>
    </w:lvl>
    <w:lvl w:ilvl="1" w:tplc="83CA823E">
      <w:start w:val="1"/>
      <w:numFmt w:val="bullet"/>
      <w:lvlText w:val="o"/>
      <w:lvlJc w:val="left"/>
      <w:pPr>
        <w:tabs>
          <w:tab w:val="num" w:pos="1440"/>
        </w:tabs>
        <w:ind w:left="1440" w:hanging="360"/>
      </w:pPr>
      <w:rPr>
        <w:rFonts w:ascii="Courier New" w:hAnsi="Courier New"/>
      </w:rPr>
    </w:lvl>
    <w:lvl w:ilvl="2" w:tplc="F2BA71CE">
      <w:start w:val="1"/>
      <w:numFmt w:val="bullet"/>
      <w:lvlText w:val=""/>
      <w:lvlJc w:val="left"/>
      <w:pPr>
        <w:tabs>
          <w:tab w:val="num" w:pos="2160"/>
        </w:tabs>
        <w:ind w:left="2160" w:hanging="360"/>
      </w:pPr>
      <w:rPr>
        <w:rFonts w:ascii="Wingdings" w:hAnsi="Wingdings"/>
      </w:rPr>
    </w:lvl>
    <w:lvl w:ilvl="3" w:tplc="5F28D7E0">
      <w:start w:val="1"/>
      <w:numFmt w:val="bullet"/>
      <w:lvlText w:val=""/>
      <w:lvlJc w:val="left"/>
      <w:pPr>
        <w:tabs>
          <w:tab w:val="num" w:pos="2880"/>
        </w:tabs>
        <w:ind w:left="2880" w:hanging="360"/>
      </w:pPr>
      <w:rPr>
        <w:rFonts w:ascii="Symbol" w:hAnsi="Symbol"/>
      </w:rPr>
    </w:lvl>
    <w:lvl w:ilvl="4" w:tplc="67D25730">
      <w:start w:val="1"/>
      <w:numFmt w:val="bullet"/>
      <w:lvlText w:val="o"/>
      <w:lvlJc w:val="left"/>
      <w:pPr>
        <w:tabs>
          <w:tab w:val="num" w:pos="3600"/>
        </w:tabs>
        <w:ind w:left="3600" w:hanging="360"/>
      </w:pPr>
      <w:rPr>
        <w:rFonts w:ascii="Courier New" w:hAnsi="Courier New"/>
      </w:rPr>
    </w:lvl>
    <w:lvl w:ilvl="5" w:tplc="23E8C3BC">
      <w:start w:val="1"/>
      <w:numFmt w:val="bullet"/>
      <w:lvlText w:val=""/>
      <w:lvlJc w:val="left"/>
      <w:pPr>
        <w:tabs>
          <w:tab w:val="num" w:pos="4320"/>
        </w:tabs>
        <w:ind w:left="4320" w:hanging="360"/>
      </w:pPr>
      <w:rPr>
        <w:rFonts w:ascii="Wingdings" w:hAnsi="Wingdings"/>
      </w:rPr>
    </w:lvl>
    <w:lvl w:ilvl="6" w:tplc="8DB4BD22">
      <w:start w:val="1"/>
      <w:numFmt w:val="bullet"/>
      <w:lvlText w:val=""/>
      <w:lvlJc w:val="left"/>
      <w:pPr>
        <w:tabs>
          <w:tab w:val="num" w:pos="5040"/>
        </w:tabs>
        <w:ind w:left="5040" w:hanging="360"/>
      </w:pPr>
      <w:rPr>
        <w:rFonts w:ascii="Symbol" w:hAnsi="Symbol"/>
      </w:rPr>
    </w:lvl>
    <w:lvl w:ilvl="7" w:tplc="3A100886">
      <w:start w:val="1"/>
      <w:numFmt w:val="bullet"/>
      <w:lvlText w:val="o"/>
      <w:lvlJc w:val="left"/>
      <w:pPr>
        <w:tabs>
          <w:tab w:val="num" w:pos="5760"/>
        </w:tabs>
        <w:ind w:left="5760" w:hanging="360"/>
      </w:pPr>
      <w:rPr>
        <w:rFonts w:ascii="Courier New" w:hAnsi="Courier New"/>
      </w:rPr>
    </w:lvl>
    <w:lvl w:ilvl="8" w:tplc="7504B2AE">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94D67CE0">
      <w:start w:val="1"/>
      <w:numFmt w:val="bullet"/>
      <w:lvlText w:val=""/>
      <w:lvlJc w:val="left"/>
      <w:pPr>
        <w:ind w:left="720" w:hanging="360"/>
      </w:pPr>
      <w:rPr>
        <w:rFonts w:ascii="Symbol" w:hAnsi="Symbol"/>
      </w:rPr>
    </w:lvl>
    <w:lvl w:ilvl="1" w:tplc="082247F2">
      <w:start w:val="1"/>
      <w:numFmt w:val="bullet"/>
      <w:lvlText w:val="o"/>
      <w:lvlJc w:val="left"/>
      <w:pPr>
        <w:tabs>
          <w:tab w:val="num" w:pos="1440"/>
        </w:tabs>
        <w:ind w:left="1440" w:hanging="360"/>
      </w:pPr>
      <w:rPr>
        <w:rFonts w:ascii="Courier New" w:hAnsi="Courier New"/>
      </w:rPr>
    </w:lvl>
    <w:lvl w:ilvl="2" w:tplc="9C26FF3E">
      <w:start w:val="1"/>
      <w:numFmt w:val="bullet"/>
      <w:lvlText w:val=""/>
      <w:lvlJc w:val="left"/>
      <w:pPr>
        <w:tabs>
          <w:tab w:val="num" w:pos="2160"/>
        </w:tabs>
        <w:ind w:left="2160" w:hanging="360"/>
      </w:pPr>
      <w:rPr>
        <w:rFonts w:ascii="Wingdings" w:hAnsi="Wingdings"/>
      </w:rPr>
    </w:lvl>
    <w:lvl w:ilvl="3" w:tplc="73FADBEA">
      <w:start w:val="1"/>
      <w:numFmt w:val="bullet"/>
      <w:lvlText w:val=""/>
      <w:lvlJc w:val="left"/>
      <w:pPr>
        <w:tabs>
          <w:tab w:val="num" w:pos="2880"/>
        </w:tabs>
        <w:ind w:left="2880" w:hanging="360"/>
      </w:pPr>
      <w:rPr>
        <w:rFonts w:ascii="Symbol" w:hAnsi="Symbol"/>
      </w:rPr>
    </w:lvl>
    <w:lvl w:ilvl="4" w:tplc="25AEE846">
      <w:start w:val="1"/>
      <w:numFmt w:val="bullet"/>
      <w:lvlText w:val="o"/>
      <w:lvlJc w:val="left"/>
      <w:pPr>
        <w:tabs>
          <w:tab w:val="num" w:pos="3600"/>
        </w:tabs>
        <w:ind w:left="3600" w:hanging="360"/>
      </w:pPr>
      <w:rPr>
        <w:rFonts w:ascii="Courier New" w:hAnsi="Courier New"/>
      </w:rPr>
    </w:lvl>
    <w:lvl w:ilvl="5" w:tplc="6A2A5742">
      <w:start w:val="1"/>
      <w:numFmt w:val="bullet"/>
      <w:lvlText w:val=""/>
      <w:lvlJc w:val="left"/>
      <w:pPr>
        <w:tabs>
          <w:tab w:val="num" w:pos="4320"/>
        </w:tabs>
        <w:ind w:left="4320" w:hanging="360"/>
      </w:pPr>
      <w:rPr>
        <w:rFonts w:ascii="Wingdings" w:hAnsi="Wingdings"/>
      </w:rPr>
    </w:lvl>
    <w:lvl w:ilvl="6" w:tplc="DDD615BC">
      <w:start w:val="1"/>
      <w:numFmt w:val="bullet"/>
      <w:lvlText w:val=""/>
      <w:lvlJc w:val="left"/>
      <w:pPr>
        <w:tabs>
          <w:tab w:val="num" w:pos="5040"/>
        </w:tabs>
        <w:ind w:left="5040" w:hanging="360"/>
      </w:pPr>
      <w:rPr>
        <w:rFonts w:ascii="Symbol" w:hAnsi="Symbol"/>
      </w:rPr>
    </w:lvl>
    <w:lvl w:ilvl="7" w:tplc="151C1F16">
      <w:start w:val="1"/>
      <w:numFmt w:val="bullet"/>
      <w:lvlText w:val="o"/>
      <w:lvlJc w:val="left"/>
      <w:pPr>
        <w:tabs>
          <w:tab w:val="num" w:pos="5760"/>
        </w:tabs>
        <w:ind w:left="5760" w:hanging="360"/>
      </w:pPr>
      <w:rPr>
        <w:rFonts w:ascii="Courier New" w:hAnsi="Courier New"/>
      </w:rPr>
    </w:lvl>
    <w:lvl w:ilvl="8" w:tplc="14F0819C">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20"/>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102900"/>
    <w:rsid w:val="00102900"/>
    <w:rsid w:val="00594BD9"/>
    <w:rsid w:val="00C36BBB"/>
    <w:rsid w:val="00EB66F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F49B7"/>
  <w15:docId w15:val="{19F08DB5-FF7D-4DF7-B35F-06FBDE694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document">
    <w:name w:val="div_document"/>
    <w:basedOn w:val="Normal"/>
    <w:pPr>
      <w:spacing w:line="300" w:lineRule="atLeast"/>
    </w:pPr>
    <w:rPr>
      <w:color w:val="343434"/>
    </w:rPr>
  </w:style>
  <w:style w:type="paragraph" w:customStyle="1" w:styleId="div">
    <w:name w:val="div"/>
    <w:basedOn w:val="Normal"/>
  </w:style>
  <w:style w:type="paragraph" w:customStyle="1" w:styleId="divdocumentfirstsection">
    <w:name w:val="div_document_firstsection"/>
    <w:basedOn w:val="Normal"/>
  </w:style>
  <w:style w:type="paragraph" w:customStyle="1" w:styleId="divdocumentdivfirstparagraphPARAGRAPHNAME">
    <w:name w:val="div_document_div_firstparagraph_PARAGRAPH_NAME"/>
    <w:basedOn w:val="Normal"/>
  </w:style>
  <w:style w:type="paragraph" w:customStyle="1" w:styleId="divdocumentname">
    <w:name w:val="div_document_name"/>
    <w:basedOn w:val="Normal"/>
    <w:pPr>
      <w:spacing w:line="720" w:lineRule="atLeast"/>
    </w:pPr>
    <w:rPr>
      <w:b/>
      <w:bCs/>
      <w:color w:val="39C3B1"/>
      <w:sz w:val="68"/>
      <w:szCs w:val="68"/>
    </w:rPr>
  </w:style>
  <w:style w:type="character" w:customStyle="1" w:styleId="span">
    <w:name w:val="span"/>
    <w:basedOn w:val="DefaultParagraphFont"/>
    <w:rPr>
      <w:bdr w:val="none" w:sz="0" w:space="0" w:color="auto"/>
      <w:vertAlign w:val="baseline"/>
    </w:rPr>
  </w:style>
  <w:style w:type="character" w:customStyle="1" w:styleId="divdocumentword-break">
    <w:name w:val="div_document_word-break"/>
    <w:basedOn w:val="DefaultParagraphFont"/>
  </w:style>
  <w:style w:type="paragraph" w:customStyle="1" w:styleId="documentresumeTitle">
    <w:name w:val="document_resumeTitle"/>
    <w:basedOn w:val="Normal"/>
    <w:rPr>
      <w:color w:val="39C3B1"/>
      <w:sz w:val="32"/>
      <w:szCs w:val="32"/>
    </w:rPr>
  </w:style>
  <w:style w:type="paragraph" w:customStyle="1" w:styleId="documentsummarysection">
    <w:name w:val="document_summary_section"/>
    <w:basedOn w:val="Normal"/>
  </w:style>
  <w:style w:type="paragraph" w:customStyle="1" w:styleId="divdocumentsummaryfirstparagraph">
    <w:name w:val="div_document_summary_firstparagraph"/>
    <w:basedOn w:val="Normal"/>
  </w:style>
  <w:style w:type="paragraph" w:customStyle="1" w:styleId="divdocumentsummaryparagraphsinglecolumn">
    <w:name w:val="div_document_summary_paragraph_singlecolumn"/>
    <w:basedOn w:val="Normal"/>
  </w:style>
  <w:style w:type="paragraph" w:customStyle="1" w:styleId="p">
    <w:name w:val="p"/>
    <w:basedOn w:val="Normal"/>
  </w:style>
  <w:style w:type="character" w:customStyle="1" w:styleId="divdocumentparentContainerleft-box">
    <w:name w:val="div_document_parentContainer_left-box"/>
    <w:basedOn w:val="DefaultParagraphFont"/>
  </w:style>
  <w:style w:type="paragraph" w:customStyle="1" w:styleId="divdocumentleft-boxsectionnth-child1">
    <w:name w:val="div_document_left-box_section_nth-child(1)"/>
    <w:basedOn w:val="Normal"/>
  </w:style>
  <w:style w:type="character" w:customStyle="1" w:styleId="divdocumentsectionnth-child1iconCell">
    <w:name w:val="div_document_section_nth-child(1)_iconCell"/>
    <w:basedOn w:val="DefaultParagraphFont"/>
  </w:style>
  <w:style w:type="character" w:customStyle="1" w:styleId="documentheadingIcon">
    <w:name w:val="document_headingIcon"/>
    <w:basedOn w:val="DefaultParagraphFont"/>
  </w:style>
  <w:style w:type="character" w:customStyle="1" w:styleId="divdocumentsectionnth-child1titleCell">
    <w:name w:val="div_document_section_nth-child(1)_titleCell"/>
    <w:basedOn w:val="DefaultParagraphFont"/>
  </w:style>
  <w:style w:type="character" w:customStyle="1" w:styleId="divdocumentsectiontitle">
    <w:name w:val="div_document_sectiontitle"/>
    <w:basedOn w:val="DefaultParagraphFont"/>
    <w:rPr>
      <w:color w:val="39C3B1"/>
      <w:sz w:val="32"/>
      <w:szCs w:val="32"/>
    </w:rPr>
  </w:style>
  <w:style w:type="table" w:customStyle="1" w:styleId="divdocumentdivheading">
    <w:name w:val="div_document_div_heading"/>
    <w:basedOn w:val="TableNormal"/>
    <w:tblPr/>
  </w:style>
  <w:style w:type="paragraph" w:customStyle="1" w:styleId="divdocumentdivfirstparagraph">
    <w:name w:val="div_document_div_firstparagraph"/>
    <w:basedOn w:val="Normal"/>
  </w:style>
  <w:style w:type="paragraph" w:customStyle="1" w:styleId="divdocumentleft-boxSECTIONCNTCparagraphsinglecolumn">
    <w:name w:val="div_document_left-box_SECTION_CNTC_paragraph_singlecolumn"/>
    <w:basedOn w:val="Normal"/>
  </w:style>
  <w:style w:type="paragraph" w:customStyle="1" w:styleId="divdocumenttxtBold">
    <w:name w:val="div_document_txtBold"/>
    <w:basedOn w:val="Normal"/>
    <w:rPr>
      <w:b/>
      <w:bCs/>
    </w:rPr>
  </w:style>
  <w:style w:type="paragraph" w:customStyle="1" w:styleId="divdocumentword-breakParagraph">
    <w:name w:val="div_document_word-break Paragraph"/>
    <w:basedOn w:val="Normal"/>
  </w:style>
  <w:style w:type="character" w:customStyle="1" w:styleId="divdocumentsectioniconCell">
    <w:name w:val="div_document_section_iconCell"/>
    <w:basedOn w:val="DefaultParagraphFont"/>
  </w:style>
  <w:style w:type="character" w:customStyle="1" w:styleId="divdocumentsectiontitleCell">
    <w:name w:val="div_document_section_titleCell"/>
    <w:basedOn w:val="DefaultParagraphFont"/>
  </w:style>
  <w:style w:type="character" w:customStyle="1" w:styleId="documentleftratvcell">
    <w:name w:val="document_leftratvcell"/>
    <w:basedOn w:val="DefaultParagraphFont"/>
  </w:style>
  <w:style w:type="paragraph" w:customStyle="1" w:styleId="documentratingRowratingText">
    <w:name w:val="document_ratingRow_ratingText"/>
    <w:basedOn w:val="Normal"/>
  </w:style>
  <w:style w:type="character" w:customStyle="1" w:styleId="asposepreserveoriginalpnth-last-child1">
    <w:name w:val="aspose_preserveoriginal_p_nth-last-child(1)"/>
    <w:basedOn w:val="DefaultParagraphFont"/>
  </w:style>
  <w:style w:type="character" w:customStyle="1" w:styleId="documentratingRowratingTextCharacter">
    <w:name w:val="document_ratingRow_ratingText Character"/>
    <w:basedOn w:val="DefaultParagraphFont"/>
  </w:style>
  <w:style w:type="character" w:customStyle="1" w:styleId="documentrightratvcell">
    <w:name w:val="document_rightratvcell"/>
    <w:basedOn w:val="DefaultParagraphFont"/>
  </w:style>
  <w:style w:type="paragraph" w:customStyle="1" w:styleId="documentratingRowratingWrapper">
    <w:name w:val="document_ratingRow_ratingWrapper"/>
    <w:basedOn w:val="Normal"/>
  </w:style>
  <w:style w:type="table" w:customStyle="1" w:styleId="documentratingRow">
    <w:name w:val="document_ratingRow"/>
    <w:basedOn w:val="TableNormal"/>
    <w:tblPr/>
  </w:style>
  <w:style w:type="paragraph" w:customStyle="1" w:styleId="divdocumentdivparagraph">
    <w:name w:val="div_document_div_paragraph"/>
    <w:basedOn w:val="Normal"/>
  </w:style>
  <w:style w:type="character" w:customStyle="1" w:styleId="emptymiddlecell">
    <w:name w:val="emptymiddlecell"/>
    <w:basedOn w:val="DefaultParagraphFont"/>
  </w:style>
  <w:style w:type="paragraph" w:customStyle="1" w:styleId="emptymiddlecellParagraph">
    <w:name w:val="emptymiddlecell Paragraph"/>
    <w:basedOn w:val="Normal"/>
  </w:style>
  <w:style w:type="character" w:customStyle="1" w:styleId="divdocumentparentContainerright-box">
    <w:name w:val="div_document_parentContainer_right-box"/>
    <w:basedOn w:val="DefaultParagraphFont"/>
  </w:style>
  <w:style w:type="character" w:customStyle="1" w:styleId="divdocumentright-boxpaddedlinedate-content">
    <w:name w:val="div_document_right-box_paddedline_date-content"/>
    <w:basedOn w:val="DefaultParagraphFont"/>
    <w:rPr>
      <w:b/>
      <w:bCs/>
    </w:rPr>
  </w:style>
  <w:style w:type="character" w:customStyle="1" w:styleId="divdocumentjobdates">
    <w:name w:val="div_document_jobdates"/>
    <w:basedOn w:val="DefaultParagraphFont"/>
    <w:rPr>
      <w:sz w:val="22"/>
      <w:szCs w:val="22"/>
    </w:rPr>
  </w:style>
  <w:style w:type="character" w:customStyle="1" w:styleId="divdocumentright-boxdatetablepindcell">
    <w:name w:val="div_document_right-box_datetable_pindcell"/>
    <w:basedOn w:val="DefaultParagraphFont"/>
  </w:style>
  <w:style w:type="character" w:customStyle="1" w:styleId="divdocumentright-boxdatetablesinglecolumn">
    <w:name w:val="div_document_right-box_datetable_singlecolumn"/>
    <w:basedOn w:val="DefaultParagraphFont"/>
    <w:rPr>
      <w:b w:val="0"/>
      <w:bCs w:val="0"/>
    </w:rPr>
  </w:style>
  <w:style w:type="paragraph" w:customStyle="1" w:styleId="divdocumentpaddedline">
    <w:name w:val="div_document_paddedline"/>
    <w:basedOn w:val="Normal"/>
  </w:style>
  <w:style w:type="character" w:customStyle="1" w:styleId="divdocumenttxtBoldCharacter">
    <w:name w:val="div_document_txtBold Character"/>
    <w:basedOn w:val="DefaultParagraphFont"/>
    <w:rPr>
      <w:b/>
      <w:bCs/>
    </w:rPr>
  </w:style>
  <w:style w:type="paragraph" w:customStyle="1" w:styleId="divdocumenttxtItl">
    <w:name w:val="div_document_txtItl"/>
    <w:basedOn w:val="Normal"/>
    <w:rPr>
      <w:i/>
      <w:iCs/>
    </w:rPr>
  </w:style>
  <w:style w:type="paragraph" w:customStyle="1" w:styleId="divdocumentli">
    <w:name w:val="div_document_li"/>
    <w:basedOn w:val="Normal"/>
    <w:pPr>
      <w:pBdr>
        <w:left w:val="none" w:sz="0" w:space="5" w:color="auto"/>
      </w:pBdr>
    </w:pPr>
  </w:style>
  <w:style w:type="table" w:customStyle="1" w:styleId="divdocumentdivfirstparagraphTable">
    <w:name w:val="div_document_div_firstparagraph Table"/>
    <w:basedOn w:val="TableNormal"/>
    <w:tblPr/>
  </w:style>
  <w:style w:type="table" w:customStyle="1" w:styleId="divdocumentdivparagraphTable">
    <w:name w:val="div_document_div_paragraph Table"/>
    <w:basedOn w:val="TableNormal"/>
    <w:tblPr/>
  </w:style>
  <w:style w:type="character" w:customStyle="1" w:styleId="divdocumenteducationjoblocation">
    <w:name w:val="div_document_education_joblocation"/>
    <w:basedOn w:val="DefaultParagraphFont"/>
    <w:rPr>
      <w:i/>
      <w:iCs/>
    </w:rPr>
  </w:style>
  <w:style w:type="paragraph" w:customStyle="1" w:styleId="divdocumentjobdatesParagraph">
    <w:name w:val="div_document_jobdates Paragraph"/>
    <w:basedOn w:val="Normal"/>
    <w:rPr>
      <w:sz w:val="22"/>
      <w:szCs w:val="22"/>
    </w:rPr>
  </w:style>
  <w:style w:type="paragraph" w:customStyle="1" w:styleId="divdocumentright-boxdatetablepindcellParagraph">
    <w:name w:val="div_document_right-box_datetable_pindcell Paragraph"/>
    <w:basedOn w:val="Normal"/>
  </w:style>
  <w:style w:type="table" w:customStyle="1" w:styleId="divdocumentparentContainer">
    <w:name w:val="div_document_parentContainer"/>
    <w:basedOn w:val="TableNorma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1003</Words>
  <Characters>5720</Characters>
  <Application>Microsoft Office Word</Application>
  <DocSecurity>0</DocSecurity>
  <Lines>47</Lines>
  <Paragraphs>13</Paragraphs>
  <ScaleCrop>false</ScaleCrop>
  <Company/>
  <LinksUpToDate>false</LinksUpToDate>
  <CharactersWithSpaces>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NareshPasupuletiRPA Business Analyst</dc:title>
  <cp:lastModifiedBy>Naresh Kumar Pasupuleti | V-Soft Consulting</cp:lastModifiedBy>
  <cp:revision>3</cp:revision>
  <dcterms:created xsi:type="dcterms:W3CDTF">2020-10-13T10:25:00Z</dcterms:created>
  <dcterms:modified xsi:type="dcterms:W3CDTF">2021-01-21T18:40:00Z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jFEAAB+LCAAAAAAABAAUm8WSpEAURT+IBW5L3N3Z4TSuhXz9MNsKopokX957TjQFUYyI4QwvCBjKYxQMiyTKowQN0TDOowKs3kFsM4XwSO6jrTew5vD0ww0P9rVi3aka7uVc3X+7F3Za8/f6BU3LPRu9f8uCEMrQHnSxxREDn5ju5b7OJX3lXmyTz96QyZcbxFz6NjAP6JMR5TgnUfP46PQFPU+rYErLowob1SIly41FkDXH2GUKIMRjwjPEYUD</vt:lpwstr>
  </property>
  <property fmtid="{D5CDD505-2E9C-101B-9397-08002B2CF9AE}" pid="3" name="x1ye=1">
    <vt:lpwstr>gtvBCy+FOw3X9EqTkrb6qJZrCEm3ZMw+Mq5Kg4I49LZclbd77lyuRh6XSgJRO+2Tl75mFvMbggRRH2HN4MjcNavWEgJNVeLJgLo6BPwGGf2mEr6Vyw66tJxOyd/XvhhzXpOwT1lE2bUzy5zO7IvV/JMHx2gJQ3gt3Tv4HL0PGT45oRhXeJpDkvVW/onC4sTl3Ejde85Rm6rziilUgok+P0IUUuoHfMa7ukHOZyTCQlAa/o5GDaneNVnN5k9QPBO</vt:lpwstr>
  </property>
  <property fmtid="{D5CDD505-2E9C-101B-9397-08002B2CF9AE}" pid="4" name="x1ye=10">
    <vt:lpwstr>uJyh+nOEDtwWA6cAF4yfvKMAWYOiHY+ooftjfMmaZwkl71VgSuRLJ7ZwikK/4phH1KroQcWgqFsUKl/lD/6/U6bUVGIf5k7DHkO7mnU7sui0nNlbpo0CR+UHuvyQJLpc0WnLwbcXuoPIqFPevyx8+8oBxLxqa8Z6quEoBGNVKgxj90hVQEUBLaaRnxUotsgUXVgXLE7D8ouKPaNF7+r/2j4zWA69iXiOGn4K8U779o7m2MKASNbbr1ytxJVvH1t</vt:lpwstr>
  </property>
  <property fmtid="{D5CDD505-2E9C-101B-9397-08002B2CF9AE}" pid="5" name="x1ye=11">
    <vt:lpwstr>DMbiNcNKm3NfG47mheEPhNmPeV2Ij037W6QaJmzwDGkeI4utX6eVb3dSY7SfiI4nOeePzlWfzbGkW/pBYCqiwMtXvaLfN7c6dcCDm+XYbgNPEofJYqc9bLR6j5EpiXmkSkHe2TWkZ6/tIhhZewm2qiIvCFwh3UekrNLc51TIwQHVMBI+nJlHmUfeFc0Ou6HQHbiRPir254MqARCQCGzf6aQLb2NqlkosAifrySkKiug/hk+STl3zkP8NdRlZ7uw</vt:lpwstr>
  </property>
  <property fmtid="{D5CDD505-2E9C-101B-9397-08002B2CF9AE}" pid="6" name="x1ye=12">
    <vt:lpwstr>dBoBG6dz5reDBTF/IGAHH4Lnren+tW85bpBWNbrDV+ac83FOcq4RmLKPk8SS+gj2KKQ/TCu/9tXtgniOyEQNDmEdpDcfnLi+ycuwiz3zEVOlhDne+xiwtWOh3NtcMZo40EY0h12cP82DVA/S63MNpK2F4st40S3JSXDPkdxZx1ImWQUaQpi6sseDdKv8s9LFT+a6jVlyd36XQYb3ARqClQBSCTRDXFocJNDfSK50ejsdzJYsY3crz8RA9oUIelR</vt:lpwstr>
  </property>
  <property fmtid="{D5CDD505-2E9C-101B-9397-08002B2CF9AE}" pid="7" name="x1ye=13">
    <vt:lpwstr>TkQtHEI0fXtyL7NMGA/4J6TSCULZ//b6j/wGKvIgFElDI+DkuIORFjL5xuR7nFFervPtJerl/s2WB0DET42H3wiCGoiBCGpORXuMUg83bIlnTHz1Ib4m+7m1iuFh+gLn5zXI2dEK8PSHlcr9vfzi1CWCNILmjkqb3w0QamnrWJ4DC+TGwDZSsZg18BpYShWZ8Npb61mKKFcUXnHqo6fcxPwzr9IA8Kb8/AbYavRbj7+gvrTc8azjKIH4V4mayxA</vt:lpwstr>
  </property>
  <property fmtid="{D5CDD505-2E9C-101B-9397-08002B2CF9AE}" pid="8" name="x1ye=14">
    <vt:lpwstr>bWFJsJbe1TtXENezFHlpKfAxTU8xGkj8g2qQGSwoT/HLDA1N+eIV3AOgB+GVaefPVkXl+CyubJaKQ4SMzIGY2dsYbaRUA/3TJEMZgShfrP+E2SEEylYjhbCsh7/CRqaHPxB279T24ruqnQZ5PlHEKSyt2n+opl1zTBX0ByGVQT0S3mkLsZql3D8lQJWm2ug0bv7UiYaNueTTGZjcV82hCoogS8mQ9J174zRdnOrI4/eJnERFeB6KnZlu6GK/e31</vt:lpwstr>
  </property>
  <property fmtid="{D5CDD505-2E9C-101B-9397-08002B2CF9AE}" pid="9" name="x1ye=15">
    <vt:lpwstr>klt2K4GKLDyI9KHIvXU0OI4kXT23jQSqNE1T3ior6ZAJbtsljqxXW8bBpH6JtbfGvyt3xkLSNyJgG9p8nnatN8dCvKq4ZT3U+8Up98t1/l8Bw8F/c6l4v4YVcJv+QH8iOo3qvajJQZoXjSbZELkbJlN1sMHsHaHFHjQuDhFUBmcOCXsjJMZB6snHSAL0ckFBFvRV7V4dfkPoP/ktb9d8fCkN0OcXJ2V60Ye57bPpZUV0IDkm4Dm4vuqgKHZlKXH</vt:lpwstr>
  </property>
  <property fmtid="{D5CDD505-2E9C-101B-9397-08002B2CF9AE}" pid="10" name="x1ye=16">
    <vt:lpwstr>2IEcqCV+9JciCPlIkYEUnnIqXyQVP513tifo8q2p2V1U698U5meZQChCP6n2QJJw+XvMChqXPnl8zv3PRXHRF96jgjbBt6ZgMedbiitxT32+O9N9l5XXkDUYrWJK7Lqfzn5gh/+Qns/WwXCi0QjhR/7m9AgDR419df2rvPOFjcv7qUFx60iRdspZaRi3xTTpuEYnjbf50BoJyeNI9z7CoMqVyV7E+fpHxNeS/TJ1B2MJgAuaoUPFBoM5cF3kSkH</vt:lpwstr>
  </property>
  <property fmtid="{D5CDD505-2E9C-101B-9397-08002B2CF9AE}" pid="11" name="x1ye=17">
    <vt:lpwstr>BUIneGOVrCW4KQrL9K4k/YsL4XVnr8TW7BtUg5N5ETQTDPXHspxUDq8dY3kVNN4qfIQnJgoahuFRvTUysMHU/wFgdLB3Rb/mSrpb8ZJKgYLs+otUJPJ3gJ1Gh2sbza+HU/JoAhmEN+9tDjOqDGmyYJRISyU5PkEVrvRM9XXXkZCfXkdj2lOfbHFIE9S9w7w6qOcRw8DOu88WUB9LzHOiNu5wey7Yoi5moOf4vMoJi5cQ/uzD3DsUZ9PsemRYihM</vt:lpwstr>
  </property>
  <property fmtid="{D5CDD505-2E9C-101B-9397-08002B2CF9AE}" pid="12" name="x1ye=18">
    <vt:lpwstr>i1c40YBx4AvJTGzxZ+3nvOU1uS7RmuAFeRCTKmclLIHD1WkACHuWGlz6T9XWLeQ7NgZimQ8H9NVXKoTLavlfH2elgV6Gv7NLZKDEZDabph8yrMUrVe3/Fvq3WuNBqcwdLsH+gVaPDjo6wOpvFgAuAzfpp34rbh4lCThttMf3srJFxCU3hMQFSnK+6RTdGTfs/Wlq1e2Lki6XdUSf7aByrZywOXD81eTlspREbYROkqLSrZkh5fwV9dcoZJOzodH</vt:lpwstr>
  </property>
  <property fmtid="{D5CDD505-2E9C-101B-9397-08002B2CF9AE}" pid="13" name="x1ye=19">
    <vt:lpwstr>C4Nmg2Y1/fgJzB9EoOGexTJxFY7F2sBZUrQiobIH676G/YQmOYx81xv3lfrv1tdM2pof1JY/Pl4u07Q5bJVEYuh1oGr0M7V8HXzHUm1iMYALYHAKInEH/dBvVbyFtdmJ4QfabLRnHiHHCizDvqx4BBqUT6SIuuiS1KIPqpu0AaDgjh+QaW/xJz09ccu8C6RS202zx7N44/3j1B4lGCSlw7b64zE9I0e4puI/a/+3z0+Xv/8s81m575qOGsq1zgQ</vt:lpwstr>
  </property>
  <property fmtid="{D5CDD505-2E9C-101B-9397-08002B2CF9AE}" pid="14" name="x1ye=2">
    <vt:lpwstr>MH3ImYx0Yg6kWthi4nJW+IZs4m8+QU16yoDv2R1vfjLKWmDe0HZ8H+LthsPk9oSIgSf3/F9YNO5Gd02hoHFRQWuQ7MOJ2BGyEC8G8scgykxT2STKG2qOoXj0mkahRI/zF4t/dKOtPACrkqjVZbdR6OOK2IJW5SRnJcjNZvZLdIkj/SAmhAGo5U5km8vm4l6TPctnazx87DL4hEGHd4nPZQtt0pdRqe3/Eq/c84LJQaeqtSgYB2B68U0IdPXJsqB</vt:lpwstr>
  </property>
  <property fmtid="{D5CDD505-2E9C-101B-9397-08002B2CF9AE}" pid="15" name="x1ye=20">
    <vt:lpwstr>y4OE27OClZaPJUnhFChiIW9u5wisC2ba/Cn8TyK8YXqndoGYLY3Uk7qSSziK4JLccPCzlIOAqPC/sfa1qf6Vlw9sCf/2IHQ67lHO48eomRK63t/RNUtBK6n4tylA0gNKeof93jByayWvdi8XpKqj8GjyGfd7CeB/sg30DuSiW3EJW5Zendjt5iEaYvBm6psiz0+wtVxxeX90jxBs7peEpeMtjBbXqxMAswGt/N/PERmR9KjBBoUW2UCVL+unPSR</vt:lpwstr>
  </property>
  <property fmtid="{D5CDD505-2E9C-101B-9397-08002B2CF9AE}" pid="16" name="x1ye=21">
    <vt:lpwstr>+K826wtV6KQIh19xgJ8uFEzfJB6YirbtKwiIvrojgaNIgQq0VaQezGBha0cxqqXcjGf6W3C0Flcn38wYUxPeMmzn/nn4lZ/Ulslq9ywupwt42bFhhqXrZPwfKcoYgekKGw5rGiSYn0FARWTIesVkYYtkuj34mGlDJot/KUYopcRPipo+ODr+nVw+SIn9Mx7meI5mbWS/BuSPPcrxQ/8ideOk6BwMuJF65zmHmMYaxqVhmZSZjf21DVkfhn52wHd</vt:lpwstr>
  </property>
  <property fmtid="{D5CDD505-2E9C-101B-9397-08002B2CF9AE}" pid="17" name="x1ye=22">
    <vt:lpwstr>GGRxHvR+9dAYphz3GgIJj2Q5mS3wRCK1xD5Rwrn0dLBw2D3akykX2ERamMYlYBwlDfDB5ytABoCmdgZiVk/SUS9FT7BLEvP/D91QuWkoeNugkuhGZKHCH3nmgcprPhlBQH7Jt9DRobF+6ozrVUY8khDsb2JzAUPZO2/dIKYjv2F6jmuSkR0j7Hr8en0KFoaUeyhkADgy9w0eBSrKY2ETxwQvS4GRtxMmnZYVZi5pVfFZhrwea//lQhHZBOiEbRo</vt:lpwstr>
  </property>
  <property fmtid="{D5CDD505-2E9C-101B-9397-08002B2CF9AE}" pid="18" name="x1ye=23">
    <vt:lpwstr>NThFcVQrYpREUOb2ijOY1tNjdHm+KdkEvsDUFxrWkUH64zhOQHZ4qE05q4NB+va6+ISFUEPnvyhPQgldIGogtHKmEd2fwAfFZRbfhw0xE586HlOetbEBrrnG5W1PVkE8Xkk2wZZ3BJVRTEVig96gWijT5oOBithBzWvBBevQ4opV2EE51rmJhAO+xlAfvWBptICC80szIOWjzkDVI37RoIzRivWucMP3BE0uskemJwp61P8et3D0NqKukboPnCe</vt:lpwstr>
  </property>
  <property fmtid="{D5CDD505-2E9C-101B-9397-08002B2CF9AE}" pid="19" name="x1ye=24">
    <vt:lpwstr>vP0vEu74krpkDadEGDQFdCzCRsy3R4rNo7kA3pyfrQ/NsfaCfq8Acbdgs2/AXePeGu2fkuDMmCNA+v4dl9K3Je5G7dSi/suo5NSEHJqJp+7YQeGlXRcoZYsXGK3g+pwmWaDNNnBfpJpwCDknjWi6v6+9unNGAxuLxSAazvZ9HsEppILMOoQiaMkYQhGoil5B2Dq+jo6P2U7PmZl2NDJR8NpvEJOp/wTnL72RsRezJ91Y4CE4MvZCqLi0yESEDeY</vt:lpwstr>
  </property>
  <property fmtid="{D5CDD505-2E9C-101B-9397-08002B2CF9AE}" pid="20" name="x1ye=25">
    <vt:lpwstr>9DqX3WmGwdc6M2CFthEzJgA1Kpj67VpIaXR0NN5ZA3/F3zfQO/D50PQu8/aFbA73mvxuwCVeneWUEyhH8XU/BCBTgXogQB3aISn+WR+bVDoOGJKQuf0FOBXk7feAWafi/y/GnXSselY3EUYIRYNrqiZp4VGEs8fIVV0iz9DdBjvJlHEAD1pBritn3ZrL1l2/QfdYKfUP19fioWlYNr/Th4llmbi6s9rVTATaoJrF/FPKVpwjHLZolwiyCjYctvx</vt:lpwstr>
  </property>
  <property fmtid="{D5CDD505-2E9C-101B-9397-08002B2CF9AE}" pid="21" name="x1ye=26">
    <vt:lpwstr>EuQjfYnt0IXl0ljfSRrqbYeMTqrRUjI+AgCRvsLnT0nYHcIt1/ifwPYeXZn/Dyw62iz97R7s5Vay97CoehLsKL1amLW5tvb575d/PbSEw4WLY/8E6hHeOmoZ5+6Zq0dz8UFqIgw+vucGLyAayukqqbf4PXlfzRrxebTy6ABqG6s6Sug2Yslyz3unzAF80jGAP7IFuV0/QX9NeBPPQuHchMeD+uFhJv+DPnVybYnbdeWYIpz05XB222vyCyfewE1</vt:lpwstr>
  </property>
  <property fmtid="{D5CDD505-2E9C-101B-9397-08002B2CF9AE}" pid="22" name="x1ye=27">
    <vt:lpwstr>7HMzkfBNTtMS7z9n/RXrHvnrVSDulsPOnbroNI9pQXXKkzd9m3Il0LJMLpPKOKJyYrXRti9ly4eAxhU4yT1iO/OuAL2CWMAjnDITcMLe63mUdmVoMaIyfc4xr63DgUxyKFH8O2AkM5/cwGwlUL105qqWSHcGwpmqM38LIj2KXCK+fb+uCfyJgz3nuDniwD13CS4PqAlaeiU/BGh1pbSFJO0TUY+RhWl/fWFo9JNtDLkn/V7Ch5SsuF+9C2WxaAz</vt:lpwstr>
  </property>
  <property fmtid="{D5CDD505-2E9C-101B-9397-08002B2CF9AE}" pid="23" name="x1ye=28">
    <vt:lpwstr>eOAGfHM+Cub6iA5WewQacmRjm/fnYZv8ETVABznRYSlaEnY8nzv8hxehwapRN7rLCUeSyosRLYw4LnajbJ1peagIu07rDW3A6XRECs5ZlsJqBagxC98xOQnkpbOB+GQxrl/zr0cYipObKQShUVCcizcGJuXROJt4duh27/Va4igXRDahFho4HUA5bWQ/8Sblc69cp94MfDC85kR5xI+3w/VR8vhGfc8u7L0xYKC9v3XcTdzUQF+J1m7sTHVPFXs</vt:lpwstr>
  </property>
  <property fmtid="{D5CDD505-2E9C-101B-9397-08002B2CF9AE}" pid="24" name="x1ye=29">
    <vt:lpwstr>haig0M5A25HHHWFhvdOlxF2ix4xrRrxynFjQ87VknTqS8ZF3v4ss06/C2X8c2Bdi+Pzf4nOpShaW8o3ZlsIMDG5j+OGZpoq85+4f0DIq5Kt/8Lfg6V9vIOKk2eRDiLNU666ZqFejuHxL6SDvmSxfehJJ9R+ht5oi9iN5DLE+NZrfVrZRl4PTTFwqS7g4ujTRTkvyrK7D7+L44NzAMt52foVobAalU0HEWAZ2GYcEgJ1AoJIpwKad3fSHf0Ibo2i</vt:lpwstr>
  </property>
  <property fmtid="{D5CDD505-2E9C-101B-9397-08002B2CF9AE}" pid="25" name="x1ye=3">
    <vt:lpwstr>12DwhtO9db1F8Huhr+8tsGcqHw0kAdhX1Ky6rO/Y/6lsiaF1NO1CKrPCeLYMR87x4DCdLEYLFykUVANP1eNUr8fU1+vJQkgVhHnzzV3Va1EiBd7Z8a3crcka6bpYLkFRX2xSJeUY3g3Ro2dJ4TQ/8ozPdzefxF9NWBwV8TqQjXegznnJYEGKo4roLxb8ulyCZ25HOUZ8bxJ3rEfyaUuCJC689NiBWeXBMupn7d1QRqfTD5myIqju9dDXAMHoExL</vt:lpwstr>
  </property>
  <property fmtid="{D5CDD505-2E9C-101B-9397-08002B2CF9AE}" pid="26" name="x1ye=30">
    <vt:lpwstr>Ep0NtKVprDdfq8mSMhwjBjKXHZVW2hNygfk+YjL+bh/MYhcfI7pQyoeDtNpYntlY9AV3MLqTCgiiXzUIbE1BJKAbp3WCIONHwPff8cpnd4DE41Bcs7q1VCOVOKx1y/ywaT5i9BxkB0NNnjcbqHe0uxCHbnK72AFSFYscDIZSzEe9lLKQNpzQhhlM9bEiDBfQQPjmFJJVZr5em8OwgGwog08S2zU6Jj+itNm7GOR67vJnSsM3OS/UAvBJdYLEC1F</vt:lpwstr>
  </property>
  <property fmtid="{D5CDD505-2E9C-101B-9397-08002B2CF9AE}" pid="27" name="x1ye=31">
    <vt:lpwstr>VMpWdzt5lvRbrUrbfxUOsZZM0/PcOv14sqhA5X032Rxf1hjFBJpwrd6xckWeFXwZ5IdnJaWyma3ue+eVZfqZXJBe/zZ9/XWq6tJonHWozDDm6zul+UKEpxGxEG5MBznP6dqh6h98DPvwz/MuqrOwkOX8WfI/TMP2HWAYwBi3Ykhw8R7g26tVr6qSsymHsNY2drqdCoy1jP5yP4pfvTHNCtzRsoyB+KQ/01AP3ThwDQTp1Skk3TXmRrxoCahUD9Y</vt:lpwstr>
  </property>
  <property fmtid="{D5CDD505-2E9C-101B-9397-08002B2CF9AE}" pid="28" name="x1ye=32">
    <vt:lpwstr>IE71RGfWCwoztSeF2+5eNYCCTNe+OgLebOOCWHOUOkMtJqqqh9GJ1vTEaPCWks080Dg9Oy0w8tzh/tpIDZYX5sI5j1O8COq7+3fjL+3ulopbgPGjkPbSRgi8Z2qyf450jW1wfTSDIVQ1shM9eUR6V6j8M6mH+P8Pe0AKy4ybyB/5DKZq5H6dtmawkj5bi1IFcQqdxrS20vV+fM5X5Hd3T+KNPpwdrik5Z1vK/85PbjRp9gPogd8I6tAxoE/zgPg</vt:lpwstr>
  </property>
  <property fmtid="{D5CDD505-2E9C-101B-9397-08002B2CF9AE}" pid="29" name="x1ye=33">
    <vt:lpwstr>d854Y75K9Jjz9IrtJ6CaIyya5mv7Wr3CfjTua08VUTSzkemrSP88ENbLfHya3DO94xtf/hHdDuct6/lzCazOREx5xmghxcGoSiJlitUjOQdOjKYvd/NOnDTvwYJpMT656dmhn+BjjI9yNoaw5srqpzCbpRkEV7cJRmx165XV+1uQdI49OUw1a30kz8DuXtz7Utz5B1lJQ/qJwhaGMs3oJsWLp6Ae9B6673OjvMzRFyX7gswVWQennL7hBcduho0</vt:lpwstr>
  </property>
  <property fmtid="{D5CDD505-2E9C-101B-9397-08002B2CF9AE}" pid="30" name="x1ye=34">
    <vt:lpwstr>1v7rhh8UyM+XdIODuMTQ6+aOY3qFpKX9ijCtjjwP0VJrfi7cxdInyk9eLfuAzLAphVQRS1D4b50075EEdtFpN9tWEa3ys29wkKqqJcVjOo4+hmPRZaHOC3NRmB4rqnD0RUNOIGXzodqS2nHuiYchatKm8jWAMsPeM4bVjoE2/bzgVY8iKA+ceU56tLOjJHWVCfzj3fQo3tgMj/mKt1i8WlAqdAup9GnzM1NPUisvYtJKA4V0B1zXhWJ/JJF3Rmo</vt:lpwstr>
  </property>
  <property fmtid="{D5CDD505-2E9C-101B-9397-08002B2CF9AE}" pid="31" name="x1ye=35">
    <vt:lpwstr>4Yg6d4iPWSWIAMYVUx+cxVqcGLcb6AYAe4Jx35glE17I8KSPmXSYZn34a9Avzp887vgy9HdPgjDu7lMlqnO7EU4Um6/JumjEsYwns7SPZak0BIyDvl8XH8Dr7JWUKgoSWW0tuCbqnzOCOPJN22xFtP86VIhyFwJRp8f4Jy7LvnDH8psYbqalZ5gAYmCatpc2RkHBhkE5y/SEvIzoG1NLMpu47+g1KCI3CHv6DyYxstNcZUlVgoUNkVOTGP86doc</vt:lpwstr>
  </property>
  <property fmtid="{D5CDD505-2E9C-101B-9397-08002B2CF9AE}" pid="32" name="x1ye=36">
    <vt:lpwstr>tGdnLW6cl2Lq23nQUmjyGJvyUJgy/i3Qb4ZZHCbUep043w0QPuyvmcQ37ZMHJKf+sHB1q6BqvyOHReumeY96kYD8SUu2nhPxi5VVSlFoif70kwUwPzGxZ5FgqxBKv7uNC5yo7CiBv6v7OyAOHyXiPUfDVN8/1NOyM9HRItKCv/AZi6AxsL+0tvV4bMULVRAv/lpMlDSrrnLZWymg8aQiJiinVi3o63xxnEyfcPouJv+A5nJFKuC7GLtv2kYcE4c</vt:lpwstr>
  </property>
  <property fmtid="{D5CDD505-2E9C-101B-9397-08002B2CF9AE}" pid="33" name="x1ye=37">
    <vt:lpwstr>VZfgRnKGMj78EoFbRPngsAgJYRWrFBqYMrh/F0w5cdDRRn1H9YXjC2KD9SEW6PwXJsEJdivHfhRD29XB/VKumlpL8dfpfiVA705DArLAlDdgMe6Ed0KRYW6G5R9d0/vd9/XsM/T3ay+KVX9yTrkziy2DvUUmUaaTjS5mVdZharX3Z3GOF8qNseGlzTTs7UqNWYEjKpdxKF7Z1nqe72WXIKU3RBB2r6gIIfwDDeYV0K3kRw3ONn71jzjrYSYs7o7</vt:lpwstr>
  </property>
  <property fmtid="{D5CDD505-2E9C-101B-9397-08002B2CF9AE}" pid="34" name="x1ye=38">
    <vt:lpwstr>f1Fz1qMGY2BFJ511EibLMzvol/1+ycDmx5TQGM0+aV+M4/fkql76AAZUGYktMiFFX3u+vd0Vg7FNvRnbl7n/3fjlvPUVDpn+Tw628DNs0STnDSgctpSJj6Ksu7dbpTwGGOPRJ6DaCD0e6xQywBIfQt50S6HEUuRO+PWwroK0N77RjhJLoEYPubO7J8vVZqwSQ+G63fccCSo/1dwvWYoTILvCZYGJ0f5QnVIo6Fx90aHYJjNbjTV0rhgsy01TW9G</vt:lpwstr>
  </property>
  <property fmtid="{D5CDD505-2E9C-101B-9397-08002B2CF9AE}" pid="35" name="x1ye=39">
    <vt:lpwstr>wTSUhgGBdzytruo8sfObs7GdB1xf6AyHZAJqc3Ir0vFcDc1wKn7LOipIkRNFbBoT5ObmweCV9ZBuuPYfpr6BkoUc2dKxCEd/rkIBSu0+cPaHPnStdEPbfuElxEdtEY5V1WNQA2w8A84hfpkBfBzqxbP1VqHAQ0npG/KlBP8ouZQV1YllPNPYvlS+aXp9f/ljI2Z/BRgyqa/L1NYVPv6/Ka5EZzKPbK+huUFBqSLqzi5z3zjGHNgeu47NJ5z5UzD</vt:lpwstr>
  </property>
  <property fmtid="{D5CDD505-2E9C-101B-9397-08002B2CF9AE}" pid="36" name="x1ye=4">
    <vt:lpwstr>nb65z+Dp6ACe+iZO/RFDOS62oYkHmehjvnfTnTpnZgHgf1bv8FKkNl7mrTLZ3wtjW0URu5VDZtOxiznycwAgbXaLQ/uhK1x+hbc5xH4uE//QfFlbVTlGNhezIkERmGInzecrROQxsgnLgiBT9Cq/x8dRcA+CQfBTyH65Mt8Tp/1a0kf5/eRvQ1+W4hhKqeYKeC8SS7FnuupbpeazU4YrkrtUQd+oYLIFB5ruDwNwWw0TlA3IqnQQDAabYvaloVL</vt:lpwstr>
  </property>
  <property fmtid="{D5CDD505-2E9C-101B-9397-08002B2CF9AE}" pid="37" name="x1ye=40">
    <vt:lpwstr>VMSQ8EHPn03UuY1hW6rKBcwXe+ji4PFQ2iSwbLl0c7rWx8jzrSAf1JMtD+daKzmZh1LVkB1xubvQ3Sh+UchPmJpcxEEeKFkbIN49DH604ZxJwaLIaG4PrPRYiOaHsGr/MR83tS1muEtIStp43S4A2zy5dMXmGLCFY7rxV0YgLrjJAg+3LYc50qFYyHyhSbVtNHPO0soYCRfk7DGd7S/6uwuOa6N2IBdBxiYaOQhbl0uLutEjBCSM2n9/g1NTHxq</vt:lpwstr>
  </property>
  <property fmtid="{D5CDD505-2E9C-101B-9397-08002B2CF9AE}" pid="38" name="x1ye=41">
    <vt:lpwstr>WkerMWr6+6BZ3eR6+kiyFNYclqxa1mdNcUy1WEq9oAJ8cBZLHA0G8ha7MVje6RMlBHjLwkgKhQA64pzT20r5zoUE/W2Rfw9mql/0k4K5enStyaTVbagyuXqlVbcepCqlTj084xsPROH2TDrpPJjt9xHO4PaN+zG7pA3MSadWHZbxwv2OkT16/efnSwjO/Lcc+OzXYwR409mEFlqeKDJVj+y8r3RG+iOWlU7DCGH3LUlUyuwTkdbKNQM4yZw5yBu</vt:lpwstr>
  </property>
  <property fmtid="{D5CDD505-2E9C-101B-9397-08002B2CF9AE}" pid="39" name="x1ye=42">
    <vt:lpwstr>KSVi7u46pldVvllvDvLaelzaJor2/jEM/txjrImG5fuu2/bJo06x6C/iUDMNwYZCHPyT0Dz//Q90HquUiDaVVe/v/rVOGI1I4TDBlgCUdvqmepn+fXgJsDo/TvFpah8ZVm+bsOKlJZpwVzSjpoF8Rosde8qBEuibYFpm2sgQgpAdIQAKJkpr65BwJbp9ryGa764zy54eBpoDCwUbCQOW3vtEcbjQ4p/kB+l4/5tAJ3/OMaC1tQlgyNE4HGF4rcH</vt:lpwstr>
  </property>
  <property fmtid="{D5CDD505-2E9C-101B-9397-08002B2CF9AE}" pid="40" name="x1ye=43">
    <vt:lpwstr>qgodEsD1IFNk1Is/JjeDen3JRC4NAOxC5WyoFff2PxodDqzlsyIYsZPf8lTDelvOzRQh0TdyapqWHzByITIWuuEcsy/uUGezbbkb8VhLIPAg724kKB/HR2D8KwlZQeXrKIySZKwcF2p89YFL9uIpZ6Bu/rjdR5dOeX2YS3ZRJ8LW+OP8SkuE4XOAcpj17kz8d4mHY2/R7b/rH0S3Uh+jk+LvL0Eq0qYxMbDojkLuIKmfn0FbNh3W6Hf/zJLFG/o</vt:lpwstr>
  </property>
  <property fmtid="{D5CDD505-2E9C-101B-9397-08002B2CF9AE}" pid="41" name="x1ye=44">
    <vt:lpwstr>uEQRBe0rQCKTG5tGx5FD3fSC2/5WM6tWvIi2j0O5ft1eNWJHMwOU2Lb6QmBPcwgDo2eZ9wp9ur5VP4m/+EJLOJ9GjtkM4ZR0I0YqCORfCMiWcZJjrdKGB5qIOLEW+KeB2u4a3ssbolLgEEA35v1Xot+EncTAaoLuPCxWT3yfUGDj4xu8tQlpItTB/Fkr1OamHUO5NQ800/k9rJydZ3gY39YmHj/WsoIxLvPPj3i4D5+/RXSwoje/OOBW62alIcP</vt:lpwstr>
  </property>
  <property fmtid="{D5CDD505-2E9C-101B-9397-08002B2CF9AE}" pid="42" name="x1ye=45">
    <vt:lpwstr>t1vR+Z0aFwZStr59iTEs0w+D0/JY8LHiiZWSUudkCp8wKEJpi2ti1Bpz9f4fBXHGcbY0GGtuPdSU5qzX34LCU/ROhspVx9+YxLbiTtpg5zDS2kt0TJz6FTyyCO22I+XpR18LMsBwgT7hk4+/AH6gagqQCwaTm0iS5ARu16HyZwfGsJHs29pWoCWrREkbBvxLoFC80dpFUlnbr+DzPK7oK0kzn9vY2T/4XisK5x03yA+DEYfM7lGHBRYCVukqrRo</vt:lpwstr>
  </property>
  <property fmtid="{D5CDD505-2E9C-101B-9397-08002B2CF9AE}" pid="43" name="x1ye=46">
    <vt:lpwstr>qxo3PN2Yta2rdGGHm1OnblMxOc9/qGkQQUMvcr6xUoPV9ecgzHEOnA6wm0tTWMXnz+hP094IzstySuj+a/3qhbvKEBi/rpJMauWXnqW8nY8/RKv5eamMVJ9P3s9T3yGcs30duFN9XQ/8hrVpb0UxRY+N+0iJnvnwYxN4YJnt5+fuC+nqsomkgSTxbuD/abMWz80lbpsNtcFFHEVEJDGaqX0U0VxpXLEDov8bCzqUBoGcCVEgTPrHWOEP/q6RNG7</vt:lpwstr>
  </property>
  <property fmtid="{D5CDD505-2E9C-101B-9397-08002B2CF9AE}" pid="44" name="x1ye=47">
    <vt:lpwstr>8QyN3R6GD8S53ch3MPz4+tdCaUTfrKPGxIntn1QfLZgcEA7nNlMVRqrYdRXNKxSBzPp1fEz0qHcV/sooTiqAGQ/Pqo4BsF+RHXnFk6we8stqXPq/kilXve7salvq52nZ38vzY//F9SJ6xlCLQ2q2Pdcl89JqE5ZrZPPWD1AruWPt86xb4GQQbEqDFu0x3g6/ZVPEXeb8/sIJF3LqQ+hinVBYSjjRK07IECXgYOLgtH7/W/7a9UOfa3NyYzPf79U</vt:lpwstr>
  </property>
  <property fmtid="{D5CDD505-2E9C-101B-9397-08002B2CF9AE}" pid="45" name="x1ye=48">
    <vt:lpwstr>+8OSPH7/IEXBIA8gJrPTYUr0n4Pl8B0S17EwP8CKGFNh663U25muhcN4Uigj9jIgbcw10Movo00fQXGbk3zIH5kcBxtvbzeCtEkIPn17+HqS1sWa6aT5bVG4eZyAFUNfF05/1JM2QwxfY7Szqt/tnyRWOMI0krR6mvjC8usfqWEd8H0u8Ys/+fjb3GbxGxYXPH6tgf72xLt+5p+zOGsWeeJmkZQVw+mhSFa/YtQqoR3cIcwXEchMxDWfBhRB9Y4</vt:lpwstr>
  </property>
  <property fmtid="{D5CDD505-2E9C-101B-9397-08002B2CF9AE}" pid="46" name="x1ye=49">
    <vt:lpwstr>Ca8Y7dnA6z5sQGn9o/wcFR65BDBwrfa8hMNxBf6RX7ZuBXI6mVulMCQh6hKy3ULcg+PjeKD5HvmD1/k0yd4LWbr3fqFtrb+cj6JGVYbTZxevF+hMjAUe2vtwg6djLZnDsfS8LJRHTBEIosimwjavyUHzu+3GrrW3xyUdtbeSg4XFlVOlCGMCGn6DYA+AoWk2+TSXnGYciMBsfhO2VtnXUogVGL2HEx6s6zeFtOOVNf105uMlDreiQctwo11ZFgf</vt:lpwstr>
  </property>
  <property fmtid="{D5CDD505-2E9C-101B-9397-08002B2CF9AE}" pid="47" name="x1ye=5">
    <vt:lpwstr>WAopx2SMOXGRsUEUU0pzB9Z79d/rO0EHwV95kyHiVW55MBlZXdboLkS+3gHw1RiT76uUn7Lc+fEv8H9q96mZsuBol81+UUIJfGUhsMJM41c4iDlA8zFMmGQ85HAMSzBqRv44akQqhqZWwUj2xZbHjq7ttmLAbn5R2tBum8ASd+tVMnYSd1jvJPBFqlwzAFNDs5aeO1toERCKDIe5cvRKsG4YqFJln0xhQwFhDjljGsXTJkUjLegn4V9sYzd1+n3</vt:lpwstr>
  </property>
  <property fmtid="{D5CDD505-2E9C-101B-9397-08002B2CF9AE}" pid="48" name="x1ye=50">
    <vt:lpwstr>OfpPrWr7mZoy8ot1LTuZvuConNcLT9WVBzCRZKbw4AlLLLs8+rwtIhfrUQT+lgzKHxiPhb1VlsKBN8pY292tqjQ28of2xceRcciQuoVLugOcScJGvlZyBVC94RGlq6ueUCDEBQm9lQ/9GHbyIR8JsytyHsH/sU49+fDPvlIuDuodrcNh6He+fG7uaABxHhLVpLmMXzYHL1dOtgLQI2IP3hsO9WQOf6m/SKrgD+nEga3tY86Ta4nVFGQPzwLQtXi</vt:lpwstr>
  </property>
  <property fmtid="{D5CDD505-2E9C-101B-9397-08002B2CF9AE}" pid="49" name="x1ye=51">
    <vt:lpwstr>0mR3sM+YXpBplP2COZVR/H+ZVmYyvoqmGoJbF7652IQaiReFranQKxNr4DrqQ0DVug77BpuLxb6jd3aOdGmLldshpudqnro1uFwQACv/Jt/LkIcUh03KPsb/u7F3Msd6MMYbuu2gRov1n6+81k1+aVb9/CAmcMuoUV2PVJvTSjZG+uxty8UxZMX1Dk1UqXVDi9zoeAGYXDTshrg3kd7k5kZZkFgFjsrrmYcvJXbghyPn1El0YESRnDCueZBdN78</vt:lpwstr>
  </property>
  <property fmtid="{D5CDD505-2E9C-101B-9397-08002B2CF9AE}" pid="50" name="x1ye=52">
    <vt:lpwstr>HRld7FaPODDUGZ6Wbl2xwbfj0K99ZQ6C8moLDibCGHENX1OHiPaVlv9Rl1u7jJCbzTam4NaoZBYcXoFdYyFwhgcsjGPGqO9BN3Ht+9Y/cEpot+4XLAIAAHKZ3c4bTAl/pRDFrHGjYQdFmeYuu9JQhQn2SBlz9c5u3M1F+f262pk5q2f9tX8MJIg3vt4F/i59XB4+I5tqZkQ4n9IA/RL5ANI+xMzkmhDA93B6NT/LjiidMTlf8WpNldyC2EFiHf5</vt:lpwstr>
  </property>
  <property fmtid="{D5CDD505-2E9C-101B-9397-08002B2CF9AE}" pid="51" name="x1ye=53">
    <vt:lpwstr>4ptrjMv0rTlmgBdn2NEU9XqN4y3sfQJf8Lpm/q2a7r5Yrx9P40wmgvKcfb3JmxMPNvAMd07DZzTsmr+wFSOeIZrVR0dQHkKKYP+f7w/ssaAlI8NcLr4g8v6tQMkXrmr/wgYsy+YNBtSiw8vy8W6lrwOT96zbChDBwCFP1eI5cP4BGVEyKeVjkIKx/RHAtFYQGCE+c8PwzTWM8BhFe28jmDMxn74DofX1A1baAocvEfOtchrWjmj8gQSUbBtnd+v</vt:lpwstr>
  </property>
  <property fmtid="{D5CDD505-2E9C-101B-9397-08002B2CF9AE}" pid="52" name="x1ye=54">
    <vt:lpwstr>PBh/AGgYC4JDQYzRmDONQTsSDRyQhSeUiJYlTI/XWzdPqZyeIVjhH4rYzOFQTzWqafh1NXVXhIEebm5Jdmiw7LB5GJVhvMg6izIXvVcNUZh27Ry/XC6mLyeI+uCgDl7KP5R2Rpp1xoTfin9mQEGpxWDY+BiiXrj9gcmaBJTxlytSzsPCWh0nTFX6wJ+jEV5IOZJUSo9tMaVXvjiEUaMgqRkevJkAeglO72U1lS/nmFMBKXMcJxJF8dU/UWQD3+3</vt:lpwstr>
  </property>
  <property fmtid="{D5CDD505-2E9C-101B-9397-08002B2CF9AE}" pid="53" name="x1ye=55">
    <vt:lpwstr>xCHJi9MaXstuvWXXrLT5k2/yvUU1GVBIZkKoKYBQkldjvHx9+eSDIdNpCKVIJN+KjxZkcu+vZ+PkxKOrmwutnJtZyeaZVJvnGpwd283DcSAyhRxf8c+HSvmI3OVGpohSmM/TAblHqf4A5CTE2b0wpIiXofzR87uUGv52Mh8IZSQ8RnGQZB0q0r3IDWdoEIlc3dQIS7IKE2Jb9NgOq3Fs2RKO7n1PX+VPPHTexnuLi7mCkaNTLaJlr43UGaJr4bC</vt:lpwstr>
  </property>
  <property fmtid="{D5CDD505-2E9C-101B-9397-08002B2CF9AE}" pid="54" name="x1ye=56">
    <vt:lpwstr>r3RuuelqLiAZT2g3QPO7zEdJNra9zS14I2Fgsg4W//6T6SevIzwPEotkRaRJPmR2XhFAP//hmyIzRtxFmVOovJCFe8AJXLkUmR9zvSwVL7IapSJeNX6BLTbYZVoAYH+e5LlHbrujyZUcfZtgt+Qc3RdI+LI8Ib0BSYsbpKmcOHtNPJ1MJIYQ/34aJD0Jg+BgOsudy5JD7g+trR5s20ntJ4LEZ1Ak4/4qoguVP/CPd0uU/ivbs+eUCZzHzpqDM/K</vt:lpwstr>
  </property>
  <property fmtid="{D5CDD505-2E9C-101B-9397-08002B2CF9AE}" pid="55" name="x1ye=57">
    <vt:lpwstr>tHGP5CuYpt2UEb2n+ruGswatrrCr1ifOPWlrG9egS4B7q1PXm4TenGdD7dj2XdvM3ETDkr0gFM82Is5CLTWltcI8u4a8cLEjqfyf7l65za5p6QEJaE02Lf73D+dmQ8xBF7RSXCAYe+Zxfp53VqwzhVzKvBlO9HicsliX9V82K5MkooIRdpHZ/cXKz/KNDdxpI522TdXkURcwFva5M+4o7EMBzPenooKyWEqXMOTtG8p5bmKf93cGYcpLddQSIDR</vt:lpwstr>
  </property>
  <property fmtid="{D5CDD505-2E9C-101B-9397-08002B2CF9AE}" pid="56" name="x1ye=58">
    <vt:lpwstr>h8cBncOpI4F2L2cSHMHQVKO5dfqVpUMAkqR9CsmGxerZGiPcUbq9fnJA71MIWsYm/R5V0P3m15Ugy6NMs+2hjCpjwhI6ei2+YY9weAW+16EJqN77x5Cr5Z38CqMv37hBgAV2Lwl2ynXDbuRSrgUXUaQ622xySCmaT2dBDVDxW3urAD6UPvNu8rSA9eVfnNkjtuN9XDLdbB3mfaCi4i8mtOgQSBbI0xOoYZytihNOJQ+sI+B4WBzZn7YYeyMe3gd</vt:lpwstr>
  </property>
  <property fmtid="{D5CDD505-2E9C-101B-9397-08002B2CF9AE}" pid="57" name="x1ye=59">
    <vt:lpwstr>McWHkpDomqe47Lpm6bQsJ8/40N+DQqDhjqY6cX8skLTFM2Q/34zTVPHbp47G2jBwHtXJ4mX2W4Zwp58XeZJ1psZsWCwlB9RlOfRZgQch/v2TwiX/hS5dCNnfQFsSK/e9G5p5j1k4mfnu5m8i8atSz5eLADE0pgF2V2XlIXNFsELUvMpql017p+N4aKCHJbJIRP6gR3NVMdiwE4+vUJ+px39us0Zdr20pqLz+21oMzs8PJknYpU4YUWcGDf6Nf6Y</vt:lpwstr>
  </property>
  <property fmtid="{D5CDD505-2E9C-101B-9397-08002B2CF9AE}" pid="58" name="x1ye=6">
    <vt:lpwstr>e+eXxxCrEPnvAecwhAtiKPMUbdn9unUNLjd+Lt9lWeTLienAsOKZoxeQ/wx19OCeAx+zZ+ZLc2Gn+0cHTPKkBaI/ivaD8N3YfouseG2OSAc2Az9WQIIcQq2zPsNGSpHznZvLsztECHqPgjxt3dOhTPjIcZYa6leypPzCys2oYQ4rkAP5g+47Lq32KCvgQ7rEGHOKJwwkGQbqf9SS41vVoMtmztyz8i2mg/L+txKv5CdwnoYBsaw5FiDwlq3VPdq</vt:lpwstr>
  </property>
  <property fmtid="{D5CDD505-2E9C-101B-9397-08002B2CF9AE}" pid="59" name="x1ye=60">
    <vt:lpwstr>FV8NKMFuIXs7+uSr7Umg44UXDF+Zh5Uzi4tehG7Be4mdvDQ10r+4ZSCKM9HuXIsvy/iJKOniP6VFf399DvSwRTgItVhAFbKzFHXIjpYAeuXzru2De3zNi7JejCkDaZpQOlDMz05QpHXYBmFvQPnGKbXAL3krZKmJcPKZeFYvi8oXR/Q4XYO5UrfnKw7DxdBVrn0+o1CQcnSFDzBkcQBKAZP/Ngf7uCPsquverCoXmwxC3M81a6sGZuK50KjKHTd</vt:lpwstr>
  </property>
  <property fmtid="{D5CDD505-2E9C-101B-9397-08002B2CF9AE}" pid="60" name="x1ye=61">
    <vt:lpwstr>IfqYxLHXGrkKBuforvFhrCEMF0I6Mkvqlqr+jHwpjJlb+pdeY4VpHj5stY30fBiB26YxpxL5YzYLUyH1A9qM6U0TaCZKPoUWOH1ZkqCHvuLqVVUez87Yn/EY+X7/Mk7UapcDpZOX6p/v5X/c2AwSSxMzTteZPR9zNDoMBz+AEiKTjlv7gbo2qHxZftsQHyWxvxs/YpL0EdPcAt5rovw27Mk2ml9BIcK6lmkxoe23gzKcRkz189oLS6UJTNbYLNM</vt:lpwstr>
  </property>
  <property fmtid="{D5CDD505-2E9C-101B-9397-08002B2CF9AE}" pid="61" name="x1ye=62">
    <vt:lpwstr>6bPR5MrjO1GcvTHtz7tXet3zwzAIOK9xcSxkv8yzju7Qx5YZI87KY1RCXtD14XB/U/uqMe+Izf1XDhGBPqiRHsNYKtzp078XotTDGY8R5jNEpvmpT26GGzxm6ZXm8ZBkfQwfb2gIY+v82VXXelaIUIoge1tSqgnzaUOwRscBO7z6K+V0/Y4xxEU/zKyu+0SGy4HfCkaN0zu7Mjm3MzFrt8OacR6dwU5lBnFzkK/t457nClfxfpmBia81Z198KdM</vt:lpwstr>
  </property>
  <property fmtid="{D5CDD505-2E9C-101B-9397-08002B2CF9AE}" pid="62" name="x1ye=63">
    <vt:lpwstr>LKR4T/c2g+uzUfP8uCm96NvLqdIqygFJJ5hQRyJzv//EuOjic0djS9WtOog6eLPWBrd0rngnonfUYfIn80Hvvq8RmYAGSCLq4pEKOk505+CsMwTwy8ewHhgMAw1Wg5v6ODjwac+lAT+1dMn3HZM3zPyI4+fy9pma2Cu1FeGaASP+Yw90vzdkEyVw+BuBuGzv4VSl0SMnhd8zx+Epv0I4G30SPaKWh60HPctkbBpagvstX+rL5xJGG+YppoCXHLq</vt:lpwstr>
  </property>
  <property fmtid="{D5CDD505-2E9C-101B-9397-08002B2CF9AE}" pid="63" name="x1ye=64">
    <vt:lpwstr>y9Vyg50N+cQO57iL9WTmALin0LeJPyZYKIBHW3nRdRMjofoAXkngWv/cWCT7Z5g3pxiwwIEogthvdrhAuXcGfLG3SMMHC0lxtowTbm5AbpmziTGMw8v9WEH4dgoLkSzGIGVwYG+jgwLMG9i6BHAK9OOPyuMYOdLyJQVLyITHkhL0E6h68ytA7R12WLmkMUmFBNo0ECdS2cmaAAWFI4Rf27Op9KVLB3dMc5yGBK+/m/0qsRFyeG+do5AQWcy0OwB</vt:lpwstr>
  </property>
  <property fmtid="{D5CDD505-2E9C-101B-9397-08002B2CF9AE}" pid="64" name="x1ye=65">
    <vt:lpwstr>SX9E1wwrTK6nvFX0zB1n5YSnMVLgV0Ui9v5k5V3rYN8Rxikhqo0DLfWXA8WwcWfR43wc8HgzCcZ0mo7ipP8Sm84z9U9qIi2XbnuBrN67nZrPFDOqB9gdcPbxf32CeDiQNrQ9uz1G4qs7S9id8g0AuxBD9HVLPagQJlIEzcW0xWiNNViI8sBqs/k0OcEgi8/cc7FVmVzoG6rb53e57teJYOt8VSWfTRsJ2YyvOslvQMskduGZXLRiYaGFQfJQhQR</vt:lpwstr>
  </property>
  <property fmtid="{D5CDD505-2E9C-101B-9397-08002B2CF9AE}" pid="65" name="x1ye=66">
    <vt:lpwstr>t27KB8+kWkhUAMfTA7yofte4usGB6okSwoVligylAGvcvmEmKZ7GWb/pp/eNZI52gVMXl9qBzfNh6KG5foZW/DrMAnTFoqGqBxVfXXJ/6534bGBW67E2/8EGof+eN3cP78ewtLrNqqaMO6eZjbTHMCeluCV2TCzQXbFtrMbvIni8C+yrGD6ysf+I95BeTsBH+OwQeUX34KGQyjzXw9aNRK/1VsFtm26lAUbRAF3Aq/gLs7NdwverDWf14PMkgy1</vt:lpwstr>
  </property>
  <property fmtid="{D5CDD505-2E9C-101B-9397-08002B2CF9AE}" pid="66" name="x1ye=67">
    <vt:lpwstr>5oZmwzFhoImzx+ByPNfx78RI8+sxTl6YSZHLUTH0pboEg93IWwyedTZS0qImuNMiOBECB5fxYe5bhpiz8JMZCPb10SxbONJ5Z19Kb73puTqryYX2gEp7Opx5jxmGzea4e+7JfI7CktCU1F4J9kf67t1JPSXJPnTXz1oE6zQNR/miOSBijhqocVB1Astp2ytm4IVuJ6QEkdADX5ahqhUqCt25NmRhzUK7gCp3P5slGpl5seYqFS1nGLX+m+dITtd</vt:lpwstr>
  </property>
  <property fmtid="{D5CDD505-2E9C-101B-9397-08002B2CF9AE}" pid="67" name="x1ye=68">
    <vt:lpwstr>bF44A8HFcEHl3io2OzGCoad4fkpODi/FxX7nPk9wvJZrhSQkwI+Y0WSiRwi/ENzwg02EJNi6SqnhRXFjuKvvi6rHPrCKYbfwBDEknLuCuKOXgsojpXBngKrrwv9NVYJynKRgIOb9zWqn05dC29vPJ/q2ZR8ZCkAkWn4QlWt9DOegSg6QE43CedK0B1C2JcemqTpCygyjz3GVfObyc4qIOTOs7BndKye09/XmTZXMd1yIOFzuekosyaLmzA+2fsg</vt:lpwstr>
  </property>
  <property fmtid="{D5CDD505-2E9C-101B-9397-08002B2CF9AE}" pid="68" name="x1ye=69">
    <vt:lpwstr>k8v6oNUWz4LJ+stLyXYfSp0QLBW7Gd1L5SXiw2P2VL60rXTx0+pkFRKjhsu3LDc5szEDOTspDeLXWyDl04/zISnJiZEMkFwK0OX4/QI+2oI4HuFJlUWeDJ6wRqJWjD/6ttjUoE4DsUe/BHfjyvtWebH8v0yL9BQLcqk/xOVD4Tc9wcl05Mf+rZYTr68NK1ivBeW8m/CGot/D3F4zYVGS9bW7y0fycTyvfhPq2U2tWeh/rWQBmX6nJmmgYf/tr2l</vt:lpwstr>
  </property>
  <property fmtid="{D5CDD505-2E9C-101B-9397-08002B2CF9AE}" pid="69" name="x1ye=7">
    <vt:lpwstr>GjrExmNV732c7OZXDppfxW2wIG27c/rgOhaZRvzLT70e9E9sPoEXrZxD3xv6mW6rZoc8t91rBuWGWna3wiEmeOZVpUaxP4wlqON4fm89hF3O09lAsUvDNQeQSs7HkP/sG4gw+qXUzaNV7/NTsZ5Z79D4DeYzDclOGzHJBDoC9cujLIWAnp/CTXfadr8MH/kg/gPJkKRQwXUeoXRGnVUvhvlT8kXQdELWGxKQ1z8q4imFnvm9wLyKrbx9akS3LhA</vt:lpwstr>
  </property>
  <property fmtid="{D5CDD505-2E9C-101B-9397-08002B2CF9AE}" pid="70" name="x1ye=70">
    <vt:lpwstr>woygxlnFTfxMJl+hZyIOzKusqXhzj+WBAS0UK9JSOlf6yaGErOlR5KUYirY1aj39bNVHd9bvGhDBJbqHoZPRBKYjOtweSrLnRlCZx1TWnJ/Uli+7cm+cbdtgybV3PwaWWfq4Dr5Ms843oNOxxczofL5OgQOQC5bPJiyUG2k5b+NpfH96aHzeYqYY19KM6zGDCCzj+8H8mDb7XGmY6Vni1AbVZmfw5ME7UUvVF4dmb5EXrQsp7gBLwOLqx0WUpQr</vt:lpwstr>
  </property>
  <property fmtid="{D5CDD505-2E9C-101B-9397-08002B2CF9AE}" pid="71" name="x1ye=71">
    <vt:lpwstr>lMz84YNyB2CoIjxq0gOlTW3rMWdzhHBdS/EHOs5nwmK+Ot2kq/QIzDM88PRZ+uiZ7uZ5gfN7svkSgi/bWtDERwJAlh7y/LsarUWVtzj634Idym44z4NyF7bwh0Bgc71mnRHptJdV90R5OyTsPtcWfoF1V/iJiQf/WkzNa2AqO2EuJdTib2uyWsrYYdNkTRsR15rM07yAxU675nbt1+ZELx1+usbs+5BNXz0gR22A/sNIkmROLiDOYCMxNVBNzJX</vt:lpwstr>
  </property>
  <property fmtid="{D5CDD505-2E9C-101B-9397-08002B2CF9AE}" pid="72" name="x1ye=72">
    <vt:lpwstr>N6Xmok+fdcbJ9Zt9cS82Irh/an8qPTroz3dUa3di1AO1+pmxt4v3l6Un+7UNg58HhDnwbKW1ddCfgGQM0bQJFW/kBND1q+W3nzSGdkq3Uanesy7nn6OAFaL4Dag9ELaJq0ImuZx1ulmz6PAlCQQrNu3zd8R34UfCsPSoIKdhFc2i0l9MEMV9/E+j53ycxd2ex6fE2by3tuDAlRHoRc5kws8L/E8VpiaeMdG7GtWvoO0x/hhMTlGfPzPa9qpcXs5</vt:lpwstr>
  </property>
  <property fmtid="{D5CDD505-2E9C-101B-9397-08002B2CF9AE}" pid="73" name="x1ye=73">
    <vt:lpwstr>U/IFE8nKu6ZS7Tr2HBhlfkH7SvSADguqiDrq09ifnjUvb6HX4I5XT5rMzRdt/3f0pbNPBTSD3p26VZs6rVBFf8yzf9KNf7GlMhe0pH0JWjyZqzzVukVLa/83BhQs5s6/XCiuhDKOyFUBPcGyq/J1InBQrrDF9xFnZjFsWW+txTemkD+SXHnzaxrVVV5YWdSpa2Dh9V6VPCrhy1n8l5W2zW8EGhMJw6C8g0mjkfDRXDe843v3+PQXZDBu7XQ1pSE</vt:lpwstr>
  </property>
  <property fmtid="{D5CDD505-2E9C-101B-9397-08002B2CF9AE}" pid="74" name="x1ye=74">
    <vt:lpwstr>8iUwATX87x4FLfIcrtG3JV6O+xHqkZBcI4FTv7J1TU4gRE0R/pTy3Q/aL1LE4mCqDqcvAuDz2yUq1zvKquONtW968IO9RRIaCBhHQAnX7VdyhE65SAHa/y0Q95X8S1Lrx3UbRSkSF0b9Wz+8z6DEE5/aY++aLSv4WgwCks70TZ59EyQl+jMV8aS9fU7KIpI57ArSC46ajoyfi8ggu5fT6TdEFZ7ww2CpmAOhP1NqlEg2xIlLfOUfRdOfzHp+JwR</vt:lpwstr>
  </property>
  <property fmtid="{D5CDD505-2E9C-101B-9397-08002B2CF9AE}" pid="75" name="x1ye=75">
    <vt:lpwstr>dWe1geiKvOffk7oyL7s60PjhqsWz0Vpti8ilkwpkvhSmG16R8p4BvKrY5DPsNUGwMmem8eTQslmrzL0c4HRqZYjW75R3hj/XqG3gHY3ZKt41Wj3l2ndzwtBL5pP65nnWA5JWIVLXQFWUF/kKqYCunCmQYtzreYVm7UXO3F4a58gOSQe4w1/gf9DckjeyI6gjWx31o3s9d/RZ7XAv3icMuU1tEiWTVoqBMNRSXIfj4YDP9SNgVHvGalaV0LWMhSI</vt:lpwstr>
  </property>
  <property fmtid="{D5CDD505-2E9C-101B-9397-08002B2CF9AE}" pid="76" name="x1ye=76">
    <vt:lpwstr>1mHe+I0gsQH900oSA/5YA2C0UDujZMpXwl9J3IjcBz4B69SpnnrOIIEbFZlnpT8ERqBqgRpN6arosyvYzQ/Hg5k2tP4357999eqNJhWrPi8M/yg8qf3OUstaEJkhWSh5in5HmjOHaUQIImUTO6vcU3B+IJc6QMOlMkN7zSqtNuo3MM5SxzUVMMS3l18ass+R3nCMsu4IDGIFc8Hp2Qydw2Zj5fkwkSVrmqMhYKVP/ceNuVRYoplusFtEj2tEj+r</vt:lpwstr>
  </property>
  <property fmtid="{D5CDD505-2E9C-101B-9397-08002B2CF9AE}" pid="77" name="x1ye=77">
    <vt:lpwstr>9ondXs6Elor5fPxoQU2BI4L9p4ZNbfZZU1Bkchfchv8pklzgqSEXnpT5RJZNwkxEIY+is4iS2gOHW4S52ZKfkwps4j+jS7ZScEC5yzRk4C45vsM1RMMNEc74toj7oRKr27kHCuCvS+yxAUDk45tvlAEtwS0KsUQNqlro2WkytsZgxEpjV1lYDVm1JgrXgn6gcA+3AbZ9H+sVnPHouCHHoccEPAUQ4ZgCwGWqjSEMiLGb03EZyWQECrTjwZ0N7Ti</vt:lpwstr>
  </property>
  <property fmtid="{D5CDD505-2E9C-101B-9397-08002B2CF9AE}" pid="78" name="x1ye=78">
    <vt:lpwstr>BblqUSjlUJAWHTgxXAskF5VPKeS9Niow/0ypchwZLL/cnwz3UHcrRPZPja8LyWeg45cJ3VvNEdJf8hHXJidZPHFCB60mnf6WhlxaGsw+u1FWVnA5/B51j+OESPk/H4kU932kF4Pj9meGgqBtQXJZdZus6bRhSolfwi+BMCyKMGoNLKRkohnMKm3yTGbRr7YRmM9O9ZJhVK//1d6UeqmsfrgbSSjGIK45wA3D9PUm1fZ3z9J7eYX8coFSDidO7mf</vt:lpwstr>
  </property>
  <property fmtid="{D5CDD505-2E9C-101B-9397-08002B2CF9AE}" pid="79" name="x1ye=79">
    <vt:lpwstr>1ThDcY2yzZj9hATUfKXHZO3mbVYqzROUdwXJhS0ldhlrJdWsFqqAYijzSg7jNV16Jnz42Gadgfj2ia4ZE3b4De2q7mkIGzaceOKMaVdziLUcrIkNrSqC8lFY0dVBtc+YfihbwHmi9JOxHAUeaZxpr3tAqAzOr+wOmUGbfb2sqbdOhz4UMFiNlbh5IySdZ3xJGX0B2GZM4FDXMTe/ZE3sfZ7HxPVcdKNObU0hxNIPAOdZRPDY270xTt2Z+TW4V9y</vt:lpwstr>
  </property>
  <property fmtid="{D5CDD505-2E9C-101B-9397-08002B2CF9AE}" pid="80" name="x1ye=8">
    <vt:lpwstr>kUuB7JlF2Rhx2liFDPpDRv9tIF0jMA4v5RcO8LD8vX5uyGqg4Pddb3G5xVofPQCpmINF7vhhENvsGPG4YoHQlDoL6lKwkUTPvUDrysAAs+7r7IQdQd35dyRUiieIlt7V0bMSGf7B7SJHm2/zfRcEGBPvpuIQV9t3f6NasnuOAVcoUVGghcbXeP3XOWEgzN7fs/wq8GhMCTJdT1HQpbvRX0//0UzTgkuuyMMZO2LlkRqbE8G6zRrqUiiJuAg1pAc</vt:lpwstr>
  </property>
  <property fmtid="{D5CDD505-2E9C-101B-9397-08002B2CF9AE}" pid="81" name="x1ye=80">
    <vt:lpwstr>al6suB1YiWiDSH0D3qxl4GxZ/9FJqFqac2LZdFdWvADeybZre3FXuUHZKQh1VIEpjQZXqKCW+McNZlHHqkpt9sjB3Q5t3lEIZsW5fhOszf0DJdbJ8e6guYUfC5wYtegUsFkQAAZ3G+DwPP8C206EsBpg2m1ZVLJ8JBHnMYEsCK+MhEAj+e2jOQPsDsT3ZU2ETpva8QXdqvO4MVJLDRcPJOrd84SThGEHhM/YWm/31NCy49c1GztiwL427JkmbBF</vt:lpwstr>
  </property>
  <property fmtid="{D5CDD505-2E9C-101B-9397-08002B2CF9AE}" pid="82" name="x1ye=81">
    <vt:lpwstr>8KIRdNPUNLhsB9sUoY1VTzI7LMyzqSuidlS2TG5csbkPGaS4Vm+wG87YM4DPYZQqFMetX40mUuK4RR0LkSyrpz+nAR+lfT+qTDqlY/CwG8wmcA+0UpQ7r8eT3ycbCoZzJyc15OLfgNo9Es3kcfWLGrfqqpMTK4dlZQmghaB87dIZ/6pOMxA9zNuw+4gRpzyRvLeJCZn0HU0FFdK3xw3tPuXVfUnOISoMflHPR/L1lZ1KHtpiiZc3MdqzJQgO4h7</vt:lpwstr>
  </property>
  <property fmtid="{D5CDD505-2E9C-101B-9397-08002B2CF9AE}" pid="83" name="x1ye=82">
    <vt:lpwstr>PmrdOCTUJdbXHfhzgsafDsC+lw+ggGXZGsVz3ho4VjmOcy291aQXMHVsBEkIYTjM1M7SyCjRwOQWHc1IokCRJt/cupVnN7sXOexW7aBTqxlLwQCDLGh/YWNwjvgJw554tUNilOn0AjmmtW6STjDY4FA44G/17RzJYb5ROYN0WQGCPlpJl+/9bRv6qHW8IZae93UZw2+e9/3LVB+4xRAAA=</vt:lpwstr>
  </property>
  <property fmtid="{D5CDD505-2E9C-101B-9397-08002B2CF9AE}" pid="84" name="x1ye=9">
    <vt:lpwstr>PM3aQIkaYTapp5Yxh3qJbn4rkJ1M557NsSH6LqIykwKd+RWaSnSFSThtq7Fk6EiQR9ei5RRaZwpNKiGoo0P088QH0V/FpgdjVONvH4NvTbLg9n79KvaMwz8FaTHqhHkcyJhnt4uLlT72SjohcV6bbQAYf7Ja+Oz/FscO004GfmXeHhguCeWHav6IAlGxGMQ7Rf/ClP9OhgqBFsnslROOLPW5JUGxSgvgsxQRxV9xugrcPcvuwsOtkWeFO+MAwGg</vt:lpwstr>
  </property>
</Properties>
</file>