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alibri" w:eastAsiaTheme="minorEastAsia" w:hAnsi="Calibri" w:cs="Calibri"/>
          <w:b w:val="0"/>
          <w:bCs/>
          <w:caps w:val="0"/>
          <w:color w:val="auto"/>
          <w:kern w:val="0"/>
          <w:sz w:val="21"/>
          <w:szCs w:val="22"/>
          <w14:ligatures w14:val="none"/>
          <w14:numForm w14:val="default"/>
        </w:rPr>
        <w:alias w:val="Resume Name"/>
        <w:tag w:val="Resumen Name"/>
        <w:id w:val="-925414414"/>
        <w:placeholder>
          <w:docPart w:val="2C67EE4926D243B5ABB181BFA6C90C5A"/>
        </w:placeholder>
        <w:docPartList>
          <w:docPartGallery w:val="Quick Parts"/>
          <w:docPartCategory w:val=" Resume Name"/>
        </w:docPartList>
      </w:sdtPr>
      <w:sdtEndPr>
        <w:rPr>
          <w:b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756"/>
            <w:gridCol w:w="1646"/>
          </w:tblGrid>
          <w:tr w:rsidR="00921A14" w:rsidRPr="00AB0644" w14:paraId="537DFCB0" w14:textId="77777777">
            <w:trPr>
              <w:trHeight w:val="720"/>
              <w:jc w:val="center"/>
            </w:trPr>
            <w:tc>
              <w:tcPr>
                <w:tcW w:w="4367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14:paraId="7A913BC8" w14:textId="28F84BF1" w:rsidR="00921A14" w:rsidRPr="00AB0644" w:rsidRDefault="008109FF">
                <w:pPr>
                  <w:pStyle w:val="PersonalName"/>
                  <w:jc w:val="center"/>
                  <w:rPr>
                    <w:rFonts w:ascii="Calibri" w:hAnsi="Calibri" w:cs="Calibri"/>
                  </w:rPr>
                </w:pPr>
                <w:sdt>
                  <w:sdtPr>
                    <w:rPr>
                      <w:rFonts w:ascii="Calibri" w:hAnsi="Calibri" w:cs="Calibri"/>
                      <w:b w:val="0"/>
                      <w:bCs/>
                    </w:rPr>
                    <w:alias w:val="Author"/>
                    <w:id w:val="1866093204"/>
                    <w:placeholder>
                      <w:docPart w:val="4BDB7EA570B24B068916256A98BD3864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r w:rsidR="00D87F2E">
                      <w:rPr>
                        <w:rFonts w:ascii="Calibri" w:hAnsi="Calibri" w:cs="Calibri"/>
                        <w:b w:val="0"/>
                        <w:bCs/>
                      </w:rPr>
                      <w:t>Anoop Gupta</w:t>
                    </w:r>
                  </w:sdtContent>
                </w:sdt>
              </w:p>
            </w:tc>
            <w:tc>
              <w:tcPr>
                <w:tcW w:w="633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</w:tcPr>
              <w:p w14:paraId="30AF6337" w14:textId="3B07F6FD" w:rsidR="00921A14" w:rsidRPr="00AB0644" w:rsidRDefault="00D87F2E">
                <w:pPr>
                  <w:pStyle w:val="NoSpacing"/>
                  <w:ind w:left="71" w:hanging="71"/>
                  <w:jc w:val="right"/>
                  <w:rPr>
                    <w:rFonts w:ascii="Calibri" w:hAnsi="Calibri" w:cs="Calibri"/>
                    <w:spacing w:val="-24"/>
                  </w:rPr>
                </w:pPr>
                <w:r>
                  <w:object w:dxaOrig="2190" w:dyaOrig="2170" w14:anchorId="0B13806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74.3pt;height:73.55pt" o:ole="">
                      <v:imagedata r:id="rId10" o:title=""/>
                    </v:shape>
                    <o:OLEObject Type="Embed" ProgID="PBrush" ShapeID="_x0000_i1025" DrawAspect="Content" ObjectID="_1680327011" r:id="rId11"/>
                  </w:object>
                </w:r>
              </w:p>
            </w:tc>
          </w:tr>
          <w:tr w:rsidR="00921A14" w:rsidRPr="00AB0644" w14:paraId="6429C4A1" w14:textId="77777777">
            <w:trPr>
              <w:trHeight w:val="288"/>
              <w:jc w:val="center"/>
            </w:trPr>
            <w:tc>
              <w:tcPr>
                <w:tcW w:w="4367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14:paraId="2353BF43" w14:textId="301C9BBA" w:rsidR="00921A14" w:rsidRPr="00AB0644" w:rsidRDefault="008109FF">
                <w:pPr>
                  <w:pStyle w:val="NoSpacing"/>
                  <w:jc w:val="center"/>
                  <w:rPr>
                    <w:rFonts w:ascii="Calibri" w:hAnsi="Calibri" w:cs="Calibri"/>
                    <w:caps/>
                    <w:color w:val="FFFFFF" w:themeColor="background1"/>
                    <w:sz w:val="22"/>
                  </w:rPr>
                </w:pPr>
                <w:sdt>
                  <w:sdtPr>
                    <w:rPr>
                      <w:rFonts w:ascii="Calibri" w:hAnsi="Calibri" w:cs="Calibri"/>
                      <w:caps/>
                      <w:color w:val="FFFFFF" w:themeColor="background1"/>
                      <w:sz w:val="22"/>
                    </w:rPr>
                    <w:alias w:val="Address"/>
                    <w:id w:val="1097367308"/>
                    <w:placeholder>
                      <w:docPart w:val="8B9FCD143D8B44AEAD6891FCED4C509B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EC3DA3">
                      <w:rPr>
                        <w:rFonts w:ascii="Calibri" w:hAnsi="Calibri" w:cs="Calibri"/>
                        <w:caps/>
                        <w:color w:val="FFFFFF" w:themeColor="background1"/>
                        <w:sz w:val="22"/>
                      </w:rPr>
                      <w:t>ACCOUNT</w:t>
                    </w:r>
                    <w:r w:rsidR="00A63372">
                      <w:rPr>
                        <w:rFonts w:ascii="Calibri" w:hAnsi="Calibri" w:cs="Calibri"/>
                        <w:caps/>
                        <w:color w:val="FFFFFF" w:themeColor="background1"/>
                        <w:sz w:val="22"/>
                      </w:rPr>
                      <w:t>s</w:t>
                    </w:r>
                    <w:r w:rsidR="00EC3DA3">
                      <w:rPr>
                        <w:rFonts w:ascii="Calibri" w:hAnsi="Calibri" w:cs="Calibri"/>
                        <w:caps/>
                        <w:color w:val="FFFFFF" w:themeColor="background1"/>
                        <w:sz w:val="22"/>
                      </w:rPr>
                      <w:t>|FINANce|</w:t>
                    </w:r>
                    <w:r w:rsidR="00A63372">
                      <w:rPr>
                        <w:rFonts w:ascii="Calibri" w:hAnsi="Calibri" w:cs="Calibri"/>
                        <w:caps/>
                        <w:color w:val="FFFFFF" w:themeColor="background1"/>
                        <w:sz w:val="22"/>
                      </w:rPr>
                      <w:t>AUDIT|TAXATION|receipt|payables|receivables|gENERAL LEDGER|RECONCILIATION</w:t>
                    </w:r>
                    <w:r w:rsidR="00A53F67">
                      <w:rPr>
                        <w:rFonts w:ascii="Calibri" w:hAnsi="Calibri" w:cs="Calibri"/>
                        <w:caps/>
                        <w:color w:val="FFFFFF" w:themeColor="background1"/>
                        <w:sz w:val="22"/>
                      </w:rPr>
                      <w:t>|financial reporting</w:t>
                    </w:r>
                  </w:sdtContent>
                </w:sdt>
              </w:p>
            </w:tc>
            <w:tc>
              <w:tcPr>
                <w:tcW w:w="633" w:type="pct"/>
                <w:vMerge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14:paraId="5EDD2037" w14:textId="77777777" w:rsidR="00921A14" w:rsidRPr="00AB0644" w:rsidRDefault="00921A14">
                <w:pPr>
                  <w:pStyle w:val="NoSpacing"/>
                  <w:rPr>
                    <w:rFonts w:ascii="Calibri" w:hAnsi="Calibri" w:cs="Calibri"/>
                  </w:rPr>
                </w:pPr>
              </w:p>
            </w:tc>
          </w:tr>
          <w:tr w:rsidR="00921A14" w:rsidRPr="00AB0644" w14:paraId="70A9755F" w14:textId="77777777">
            <w:trPr>
              <w:trHeight w:val="80"/>
              <w:jc w:val="center"/>
            </w:trPr>
            <w:tc>
              <w:tcPr>
                <w:tcW w:w="4367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1694ED9" w14:textId="1DDFADE9" w:rsidR="00921A14" w:rsidRPr="00AB0644" w:rsidRDefault="008109FF">
                <w:pPr>
                  <w:pStyle w:val="NoSpacing"/>
                  <w:jc w:val="center"/>
                  <w:rPr>
                    <w:rFonts w:ascii="Calibri" w:hAnsi="Calibri" w:cs="Calibri"/>
                    <w:caps/>
                    <w:color w:val="93A299" w:themeColor="accent1"/>
                    <w:sz w:val="18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b/>
                      <w:color w:val="93A299" w:themeColor="accent1"/>
                      <w:sz w:val="18"/>
                      <w:szCs w:val="18"/>
                    </w:rPr>
                    <w:alias w:val="Phone"/>
                    <w:id w:val="1465078255"/>
                    <w:placeholder>
                      <w:docPart w:val="F2CD61C5E7D84B15A6EAFDB4156E00D2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 w:rsidR="00921A14" w:rsidRPr="00AB0644">
                      <w:rPr>
                        <w:rFonts w:ascii="Calibri" w:hAnsi="Calibri" w:cs="Calibri"/>
                        <w:b/>
                        <w:color w:val="93A299" w:themeColor="accent1"/>
                        <w:sz w:val="18"/>
                        <w:szCs w:val="18"/>
                      </w:rPr>
                      <w:t>+91 9</w:t>
                    </w:r>
                    <w:r w:rsidR="00A63372">
                      <w:rPr>
                        <w:rFonts w:ascii="Calibri" w:hAnsi="Calibri" w:cs="Calibri"/>
                        <w:b/>
                        <w:color w:val="93A299" w:themeColor="accent1"/>
                        <w:sz w:val="18"/>
                        <w:szCs w:val="18"/>
                      </w:rPr>
                      <w:t>582463000</w:t>
                    </w:r>
                  </w:sdtContent>
                </w:sdt>
                <w:r w:rsidR="00921A14" w:rsidRPr="00AB0644">
                  <w:rPr>
                    <w:rFonts w:ascii="Calibri" w:hAnsi="Calibri" w:cs="Calibri"/>
                    <w:color w:val="93A299" w:themeColor="accent1"/>
                    <w:sz w:val="18"/>
                    <w:szCs w:val="18"/>
                  </w:rPr>
                  <w:t xml:space="preserve"> ▪  </w:t>
                </w:r>
                <w:r w:rsidR="00921A14" w:rsidRPr="00AB0644">
                  <w:rPr>
                    <w:rFonts w:ascii="Calibri" w:eastAsiaTheme="minorEastAsia" w:hAnsi="Calibri" w:cs="Calibri"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libri" w:hAnsi="Calibri" w:cs="Calibri"/>
                      <w:b/>
                      <w:color w:val="93A299" w:themeColor="accent1"/>
                      <w:sz w:val="18"/>
                      <w:szCs w:val="18"/>
                    </w:rPr>
                    <w:alias w:val="E-mail Address"/>
                    <w:id w:val="-1613197031"/>
                    <w:placeholder>
                      <w:docPart w:val="174E1D112EAE455AA07D35E1C8B4803F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r w:rsidR="00A63372">
                      <w:rPr>
                        <w:rFonts w:ascii="Calibri" w:hAnsi="Calibri" w:cs="Calibri"/>
                        <w:b/>
                        <w:color w:val="93A299" w:themeColor="accent1"/>
                        <w:sz w:val="18"/>
                        <w:szCs w:val="18"/>
                      </w:rPr>
                      <w:t>gupta.anoop1985</w:t>
                    </w:r>
                    <w:r w:rsidR="00921A14" w:rsidRPr="00AB0644">
                      <w:rPr>
                        <w:rFonts w:ascii="Calibri" w:hAnsi="Calibri" w:cs="Calibri"/>
                        <w:b/>
                        <w:color w:val="93A299" w:themeColor="accent1"/>
                        <w:sz w:val="18"/>
                        <w:szCs w:val="18"/>
                      </w:rPr>
                      <w:t>@gmail.com</w:t>
                    </w:r>
                  </w:sdtContent>
                </w:sdt>
              </w:p>
            </w:tc>
            <w:tc>
              <w:tcPr>
                <w:tcW w:w="63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002A610" w14:textId="77777777" w:rsidR="00921A14" w:rsidRPr="00AB0644" w:rsidRDefault="00921A14">
                <w:pPr>
                  <w:pStyle w:val="NoSpacing"/>
                  <w:rPr>
                    <w:rFonts w:ascii="Calibri" w:hAnsi="Calibri" w:cs="Calibri"/>
                  </w:rPr>
                </w:pPr>
              </w:p>
            </w:tc>
          </w:tr>
        </w:tbl>
        <w:p w14:paraId="3008BB3E" w14:textId="3C49316C" w:rsidR="000117C8" w:rsidRPr="00AB0644" w:rsidRDefault="008109FF">
          <w:pPr>
            <w:rPr>
              <w:rFonts w:ascii="Calibri" w:hAnsi="Calibri" w:cs="Calibri"/>
              <w:sz w:val="22"/>
            </w:rPr>
          </w:pPr>
        </w:p>
      </w:sdtContent>
    </w:sdt>
    <w:p w14:paraId="5A040B92" w14:textId="77777777" w:rsidR="007A59DE" w:rsidRPr="006E65B8" w:rsidRDefault="00AB0644" w:rsidP="007A59DE">
      <w:pPr>
        <w:pStyle w:val="SectionHeading"/>
        <w:rPr>
          <w:rFonts w:ascii="Calibri" w:hAnsi="Calibri" w:cs="Calibri"/>
          <w:sz w:val="28"/>
          <w:szCs w:val="28"/>
        </w:rPr>
      </w:pPr>
      <w:r w:rsidRPr="006E65B8">
        <w:rPr>
          <w:rFonts w:ascii="Calibri" w:hAnsi="Calibri" w:cs="Calibri"/>
          <w:sz w:val="28"/>
          <w:szCs w:val="28"/>
        </w:rPr>
        <w:t xml:space="preserve">Career </w:t>
      </w:r>
      <w:r w:rsidR="000A2ACC" w:rsidRPr="006E65B8">
        <w:rPr>
          <w:rFonts w:ascii="Calibri" w:hAnsi="Calibri" w:cs="Calibri"/>
          <w:sz w:val="28"/>
          <w:szCs w:val="28"/>
        </w:rPr>
        <w:t>Objective</w:t>
      </w:r>
    </w:p>
    <w:p w14:paraId="683CB5E8" w14:textId="306511A3" w:rsidR="000117C8" w:rsidRDefault="00AB0644" w:rsidP="007A59DE">
      <w:pPr>
        <w:spacing w:line="240" w:lineRule="auto"/>
        <w:rPr>
          <w:rFonts w:ascii="Calibri" w:hAnsi="Calibri" w:cs="Calibri"/>
          <w:sz w:val="22"/>
        </w:rPr>
      </w:pPr>
      <w:r w:rsidRPr="006E65B8">
        <w:rPr>
          <w:rFonts w:ascii="Calibri" w:hAnsi="Calibri" w:cs="Calibri"/>
          <w:sz w:val="22"/>
        </w:rPr>
        <w:t>S</w:t>
      </w:r>
      <w:r w:rsidR="00B2790D" w:rsidRPr="006E65B8">
        <w:rPr>
          <w:rFonts w:ascii="Calibri" w:hAnsi="Calibri" w:cs="Calibri"/>
          <w:sz w:val="22"/>
        </w:rPr>
        <w:t>eek challenging p</w:t>
      </w:r>
      <w:r w:rsidR="008A5FEF">
        <w:rPr>
          <w:rFonts w:ascii="Calibri" w:hAnsi="Calibri" w:cs="Calibri"/>
          <w:sz w:val="22"/>
        </w:rPr>
        <w:t>o</w:t>
      </w:r>
      <w:r w:rsidR="00B2790D" w:rsidRPr="006E65B8">
        <w:rPr>
          <w:rFonts w:ascii="Calibri" w:hAnsi="Calibri" w:cs="Calibri"/>
          <w:sz w:val="22"/>
        </w:rPr>
        <w:t xml:space="preserve">sition as </w:t>
      </w:r>
      <w:r w:rsidR="001F623A" w:rsidRPr="006E65B8">
        <w:rPr>
          <w:rFonts w:ascii="Calibri" w:hAnsi="Calibri" w:cs="Calibri"/>
          <w:sz w:val="22"/>
        </w:rPr>
        <w:t>Finance Executive</w:t>
      </w:r>
      <w:r w:rsidR="00B2790D" w:rsidRPr="006E65B8">
        <w:rPr>
          <w:rFonts w:ascii="Calibri" w:hAnsi="Calibri" w:cs="Calibri"/>
          <w:sz w:val="22"/>
        </w:rPr>
        <w:t xml:space="preserve"> with good work experience </w:t>
      </w:r>
      <w:r w:rsidR="00F40466" w:rsidRPr="006E65B8">
        <w:rPr>
          <w:rFonts w:ascii="Calibri" w:hAnsi="Calibri" w:cs="Calibri"/>
          <w:sz w:val="22"/>
        </w:rPr>
        <w:t xml:space="preserve">in </w:t>
      </w:r>
      <w:r w:rsidR="001F623A" w:rsidRPr="006E65B8">
        <w:rPr>
          <w:rFonts w:ascii="Calibri" w:hAnsi="Calibri" w:cs="Calibri"/>
          <w:sz w:val="22"/>
        </w:rPr>
        <w:t>Account</w:t>
      </w:r>
      <w:r w:rsidR="00EB5827" w:rsidRPr="006E65B8">
        <w:rPr>
          <w:rFonts w:ascii="Calibri" w:hAnsi="Calibri" w:cs="Calibri"/>
          <w:sz w:val="22"/>
        </w:rPr>
        <w:t xml:space="preserve">, </w:t>
      </w:r>
      <w:r w:rsidR="001F623A" w:rsidRPr="006E65B8">
        <w:rPr>
          <w:rFonts w:ascii="Calibri" w:hAnsi="Calibri" w:cs="Calibri"/>
          <w:sz w:val="22"/>
        </w:rPr>
        <w:t>Finance</w:t>
      </w:r>
      <w:r w:rsidR="00EB5827" w:rsidRPr="006E65B8">
        <w:rPr>
          <w:rFonts w:ascii="Calibri" w:hAnsi="Calibri" w:cs="Calibri"/>
          <w:sz w:val="22"/>
        </w:rPr>
        <w:t xml:space="preserve">, </w:t>
      </w:r>
      <w:r w:rsidR="001F623A" w:rsidRPr="006E65B8">
        <w:rPr>
          <w:rFonts w:ascii="Calibri" w:hAnsi="Calibri" w:cs="Calibri"/>
          <w:sz w:val="22"/>
        </w:rPr>
        <w:t xml:space="preserve">internal/statutory audit, Account Receivables, Account Payables, General Ledger, </w:t>
      </w:r>
      <w:r w:rsidR="0046068D" w:rsidRPr="006E65B8">
        <w:rPr>
          <w:rFonts w:ascii="Calibri" w:hAnsi="Calibri" w:cs="Calibri"/>
          <w:sz w:val="22"/>
        </w:rPr>
        <w:t>T</w:t>
      </w:r>
      <w:r w:rsidR="001F623A" w:rsidRPr="006E65B8">
        <w:rPr>
          <w:rFonts w:ascii="Calibri" w:hAnsi="Calibri" w:cs="Calibri"/>
          <w:sz w:val="22"/>
        </w:rPr>
        <w:t xml:space="preserve">axation, Receipts, </w:t>
      </w:r>
      <w:r w:rsidR="0046068D" w:rsidRPr="006E65B8">
        <w:rPr>
          <w:rFonts w:ascii="Calibri" w:hAnsi="Calibri" w:cs="Calibri"/>
          <w:sz w:val="22"/>
        </w:rPr>
        <w:t>V</w:t>
      </w:r>
      <w:r w:rsidR="001F623A" w:rsidRPr="006E65B8">
        <w:rPr>
          <w:rFonts w:ascii="Calibri" w:hAnsi="Calibri" w:cs="Calibri"/>
          <w:sz w:val="22"/>
        </w:rPr>
        <w:t xml:space="preserve">endor </w:t>
      </w:r>
      <w:r w:rsidR="0046068D" w:rsidRPr="006E65B8">
        <w:rPr>
          <w:rFonts w:ascii="Calibri" w:hAnsi="Calibri" w:cs="Calibri"/>
          <w:sz w:val="22"/>
        </w:rPr>
        <w:t>P</w:t>
      </w:r>
      <w:r w:rsidR="001F623A" w:rsidRPr="006E65B8">
        <w:rPr>
          <w:rFonts w:ascii="Calibri" w:hAnsi="Calibri" w:cs="Calibri"/>
          <w:sz w:val="22"/>
        </w:rPr>
        <w:t xml:space="preserve">ayment, MIS reporting, </w:t>
      </w:r>
      <w:r w:rsidR="0046068D" w:rsidRPr="006E65B8">
        <w:rPr>
          <w:rFonts w:ascii="Calibri" w:hAnsi="Calibri" w:cs="Calibri"/>
          <w:sz w:val="22"/>
        </w:rPr>
        <w:t>R</w:t>
      </w:r>
      <w:r w:rsidR="001F623A" w:rsidRPr="006E65B8">
        <w:rPr>
          <w:rFonts w:ascii="Calibri" w:hAnsi="Calibri" w:cs="Calibri"/>
          <w:sz w:val="22"/>
        </w:rPr>
        <w:t>econciliation using Tally ERP and Oracle ERP systems.</w:t>
      </w:r>
    </w:p>
    <w:p w14:paraId="1DBA7DF1" w14:textId="77777777" w:rsidR="006E65B8" w:rsidRPr="006E65B8" w:rsidRDefault="006E65B8" w:rsidP="007A59DE">
      <w:pPr>
        <w:spacing w:line="240" w:lineRule="auto"/>
        <w:rPr>
          <w:rFonts w:ascii="Calibri" w:hAnsi="Calibri" w:cs="Calibri"/>
          <w:sz w:val="22"/>
        </w:rPr>
      </w:pPr>
    </w:p>
    <w:p w14:paraId="7C1B6543" w14:textId="77777777" w:rsidR="007A59DE" w:rsidRPr="006E65B8" w:rsidRDefault="00EB488E" w:rsidP="007A59DE">
      <w:pPr>
        <w:pStyle w:val="SectionHeading"/>
        <w:rPr>
          <w:rFonts w:ascii="Calibri" w:hAnsi="Calibri" w:cs="Calibri"/>
          <w:sz w:val="28"/>
          <w:szCs w:val="28"/>
        </w:rPr>
      </w:pPr>
      <w:r w:rsidRPr="006E65B8">
        <w:rPr>
          <w:rFonts w:ascii="Calibri" w:hAnsi="Calibri" w:cs="Calibri"/>
          <w:sz w:val="28"/>
          <w:szCs w:val="28"/>
        </w:rPr>
        <w:t>Professional Synopsis</w:t>
      </w:r>
    </w:p>
    <w:p w14:paraId="4208AF54" w14:textId="34AACB70" w:rsidR="0040453D" w:rsidRPr="006E65B8" w:rsidRDefault="00AB0644" w:rsidP="007A59DE">
      <w:pPr>
        <w:pStyle w:val="ListParagraph"/>
        <w:numPr>
          <w:ilvl w:val="0"/>
          <w:numId w:val="24"/>
        </w:numPr>
        <w:tabs>
          <w:tab w:val="left" w:pos="2670"/>
        </w:tabs>
        <w:spacing w:after="0"/>
        <w:rPr>
          <w:rFonts w:ascii="Calibri" w:hAnsi="Calibri" w:cs="Calibri"/>
          <w:color w:val="auto"/>
          <w:sz w:val="22"/>
        </w:rPr>
      </w:pPr>
      <w:r w:rsidRPr="006E65B8">
        <w:rPr>
          <w:rFonts w:ascii="Calibri" w:hAnsi="Calibri" w:cs="Calibri"/>
          <w:color w:val="auto"/>
          <w:sz w:val="22"/>
        </w:rPr>
        <w:t xml:space="preserve">Having </w:t>
      </w:r>
      <w:r w:rsidR="0046068D" w:rsidRPr="006E65B8">
        <w:rPr>
          <w:rFonts w:ascii="Calibri" w:hAnsi="Calibri" w:cs="Calibri"/>
          <w:color w:val="auto"/>
          <w:sz w:val="22"/>
        </w:rPr>
        <w:t>7</w:t>
      </w:r>
      <w:r w:rsidR="00130641" w:rsidRPr="006E65B8">
        <w:rPr>
          <w:rFonts w:ascii="Calibri" w:hAnsi="Calibri" w:cs="Calibri"/>
          <w:color w:val="auto"/>
          <w:sz w:val="22"/>
        </w:rPr>
        <w:t>+</w:t>
      </w:r>
      <w:r w:rsidR="007544EC" w:rsidRPr="006E65B8">
        <w:rPr>
          <w:rFonts w:ascii="Calibri" w:hAnsi="Calibri" w:cs="Calibri"/>
          <w:color w:val="auto"/>
          <w:sz w:val="22"/>
        </w:rPr>
        <w:t xml:space="preserve"> y</w:t>
      </w:r>
      <w:r w:rsidRPr="006E65B8">
        <w:rPr>
          <w:rFonts w:ascii="Calibri" w:hAnsi="Calibri" w:cs="Calibri"/>
          <w:color w:val="auto"/>
          <w:sz w:val="22"/>
        </w:rPr>
        <w:t>ears of experience</w:t>
      </w:r>
      <w:r w:rsidR="0040453D" w:rsidRPr="006E65B8">
        <w:rPr>
          <w:rFonts w:ascii="Calibri" w:hAnsi="Calibri" w:cs="Calibri"/>
          <w:color w:val="auto"/>
          <w:sz w:val="22"/>
        </w:rPr>
        <w:t xml:space="preserve"> </w:t>
      </w:r>
      <w:r w:rsidR="007544EC" w:rsidRPr="006E65B8">
        <w:rPr>
          <w:rFonts w:ascii="Calibri" w:hAnsi="Calibri" w:cs="Calibri"/>
          <w:color w:val="auto"/>
          <w:sz w:val="22"/>
        </w:rPr>
        <w:t>focus</w:t>
      </w:r>
      <w:r w:rsidRPr="006E65B8">
        <w:rPr>
          <w:rFonts w:ascii="Calibri" w:hAnsi="Calibri" w:cs="Calibri"/>
          <w:color w:val="auto"/>
          <w:sz w:val="22"/>
        </w:rPr>
        <w:t>ing</w:t>
      </w:r>
      <w:r w:rsidR="007544EC" w:rsidRPr="006E65B8">
        <w:rPr>
          <w:rFonts w:ascii="Calibri" w:hAnsi="Calibri" w:cs="Calibri"/>
          <w:color w:val="auto"/>
          <w:sz w:val="22"/>
        </w:rPr>
        <w:t xml:space="preserve"> on </w:t>
      </w:r>
      <w:r w:rsidR="0046068D" w:rsidRPr="006E65B8">
        <w:rPr>
          <w:rFonts w:ascii="Calibri" w:hAnsi="Calibri" w:cs="Calibri"/>
          <w:sz w:val="22"/>
        </w:rPr>
        <w:t>Account and Finance technical and functional domain.</w:t>
      </w:r>
    </w:p>
    <w:p w14:paraId="35CEF5E0" w14:textId="44011B67" w:rsidR="00A641F9" w:rsidRPr="006E65B8" w:rsidRDefault="00231D98" w:rsidP="00A641F9">
      <w:pPr>
        <w:pStyle w:val="ListParagraph"/>
        <w:numPr>
          <w:ilvl w:val="0"/>
          <w:numId w:val="24"/>
        </w:numPr>
        <w:tabs>
          <w:tab w:val="left" w:pos="2670"/>
        </w:tabs>
        <w:spacing w:after="0"/>
        <w:rPr>
          <w:rFonts w:ascii="Calibri" w:hAnsi="Calibri" w:cs="Calibri"/>
          <w:color w:val="auto"/>
          <w:sz w:val="22"/>
        </w:rPr>
      </w:pPr>
      <w:r w:rsidRPr="006E65B8">
        <w:rPr>
          <w:rFonts w:ascii="Calibri" w:hAnsi="Calibri" w:cs="Calibri"/>
          <w:color w:val="auto"/>
          <w:sz w:val="22"/>
        </w:rPr>
        <w:t xml:space="preserve">Possess </w:t>
      </w:r>
      <w:r w:rsidR="00A641F9" w:rsidRPr="006E65B8">
        <w:rPr>
          <w:rFonts w:ascii="Calibri" w:hAnsi="Calibri" w:cs="Calibri"/>
          <w:color w:val="auto"/>
          <w:sz w:val="22"/>
        </w:rPr>
        <w:t xml:space="preserve">core </w:t>
      </w:r>
      <w:r w:rsidR="0046068D" w:rsidRPr="006E65B8">
        <w:rPr>
          <w:rFonts w:ascii="Calibri" w:hAnsi="Calibri" w:cs="Calibri"/>
          <w:color w:val="auto"/>
          <w:sz w:val="22"/>
        </w:rPr>
        <w:t>finance executive</w:t>
      </w:r>
      <w:r w:rsidR="00A641F9" w:rsidRPr="006E65B8">
        <w:rPr>
          <w:rFonts w:ascii="Calibri" w:hAnsi="Calibri" w:cs="Calibri"/>
          <w:color w:val="auto"/>
          <w:sz w:val="22"/>
        </w:rPr>
        <w:t xml:space="preserve"> skills </w:t>
      </w:r>
      <w:r w:rsidR="00EB5827" w:rsidRPr="006E65B8">
        <w:rPr>
          <w:rFonts w:ascii="Calibri" w:hAnsi="Calibri" w:cs="Calibri"/>
          <w:color w:val="auto"/>
          <w:sz w:val="22"/>
        </w:rPr>
        <w:t>including</w:t>
      </w:r>
      <w:r w:rsidR="00A641F9" w:rsidRPr="006E65B8">
        <w:rPr>
          <w:rFonts w:ascii="Calibri" w:hAnsi="Calibri" w:cs="Calibri"/>
          <w:color w:val="auto"/>
          <w:sz w:val="22"/>
        </w:rPr>
        <w:t xml:space="preserve"> </w:t>
      </w:r>
      <w:r w:rsidR="0046068D" w:rsidRPr="006E65B8">
        <w:rPr>
          <w:rFonts w:ascii="Calibri" w:hAnsi="Calibri" w:cs="Calibri"/>
          <w:color w:val="auto"/>
          <w:sz w:val="22"/>
        </w:rPr>
        <w:t>resolution of financial disputes</w:t>
      </w:r>
      <w:r w:rsidR="00EB5827" w:rsidRPr="006E65B8">
        <w:rPr>
          <w:rFonts w:ascii="Calibri" w:hAnsi="Calibri" w:cs="Calibri"/>
          <w:color w:val="auto"/>
          <w:sz w:val="22"/>
        </w:rPr>
        <w:t xml:space="preserve"> </w:t>
      </w:r>
      <w:r w:rsidR="0046068D" w:rsidRPr="006E65B8">
        <w:rPr>
          <w:rFonts w:ascii="Calibri" w:hAnsi="Calibri" w:cs="Calibri"/>
          <w:color w:val="auto"/>
          <w:sz w:val="22"/>
        </w:rPr>
        <w:t>raised by customers/sales team</w:t>
      </w:r>
      <w:r w:rsidR="00EB5827" w:rsidRPr="006E65B8">
        <w:rPr>
          <w:rFonts w:ascii="Calibri" w:hAnsi="Calibri" w:cs="Calibri"/>
          <w:color w:val="auto"/>
          <w:sz w:val="22"/>
        </w:rPr>
        <w:t>, MS Excel Spreadsheet Proficiency, Interpersonal Communication, Adaptability, Time Management.</w:t>
      </w:r>
    </w:p>
    <w:p w14:paraId="41726293" w14:textId="021CC882" w:rsidR="007967B6" w:rsidRPr="006E65B8" w:rsidRDefault="00A641F9" w:rsidP="007967B6">
      <w:pPr>
        <w:pStyle w:val="ListParagraph"/>
        <w:numPr>
          <w:ilvl w:val="0"/>
          <w:numId w:val="24"/>
        </w:numPr>
        <w:tabs>
          <w:tab w:val="left" w:pos="2670"/>
        </w:tabs>
        <w:spacing w:after="0"/>
        <w:rPr>
          <w:rFonts w:ascii="Calibri" w:hAnsi="Calibri" w:cs="Calibri"/>
          <w:color w:val="auto"/>
          <w:sz w:val="22"/>
        </w:rPr>
      </w:pPr>
      <w:r w:rsidRPr="006E65B8">
        <w:rPr>
          <w:rFonts w:ascii="Calibri" w:hAnsi="Calibri" w:cs="Calibri"/>
          <w:color w:val="auto"/>
          <w:sz w:val="22"/>
        </w:rPr>
        <w:t xml:space="preserve">Good Understanding </w:t>
      </w:r>
      <w:r w:rsidR="007967B6" w:rsidRPr="006E65B8">
        <w:rPr>
          <w:rFonts w:ascii="Calibri" w:hAnsi="Calibri" w:cs="Calibri"/>
          <w:color w:val="auto"/>
          <w:sz w:val="22"/>
        </w:rPr>
        <w:t xml:space="preserve">and exposure </w:t>
      </w:r>
      <w:r w:rsidRPr="006E65B8">
        <w:rPr>
          <w:rFonts w:ascii="Calibri" w:hAnsi="Calibri" w:cs="Calibri"/>
          <w:color w:val="auto"/>
          <w:sz w:val="22"/>
        </w:rPr>
        <w:t>of</w:t>
      </w:r>
      <w:r w:rsidR="00EB5827" w:rsidRPr="006E65B8">
        <w:rPr>
          <w:rFonts w:ascii="Calibri" w:hAnsi="Calibri" w:cs="Calibri"/>
          <w:color w:val="auto"/>
          <w:sz w:val="22"/>
        </w:rPr>
        <w:t xml:space="preserve"> Tally ERP, Oracle ERP (R12) and SA</w:t>
      </w:r>
      <w:r w:rsidR="007967B6" w:rsidRPr="006E65B8">
        <w:rPr>
          <w:rFonts w:ascii="Calibri" w:hAnsi="Calibri" w:cs="Calibri"/>
          <w:color w:val="auto"/>
          <w:sz w:val="22"/>
        </w:rPr>
        <w:t>P CL03.</w:t>
      </w:r>
    </w:p>
    <w:p w14:paraId="152EA3C5" w14:textId="1E84316B" w:rsidR="007967B6" w:rsidRPr="006E65B8" w:rsidRDefault="007967B6" w:rsidP="007967B6">
      <w:pPr>
        <w:pStyle w:val="ListParagraph"/>
        <w:numPr>
          <w:ilvl w:val="0"/>
          <w:numId w:val="24"/>
        </w:numPr>
        <w:tabs>
          <w:tab w:val="left" w:pos="2670"/>
        </w:tabs>
        <w:spacing w:after="0"/>
        <w:rPr>
          <w:rFonts w:ascii="Calibri" w:hAnsi="Calibri" w:cs="Calibri"/>
          <w:color w:val="auto"/>
          <w:sz w:val="22"/>
        </w:rPr>
      </w:pPr>
      <w:r w:rsidRPr="006E65B8">
        <w:rPr>
          <w:rFonts w:ascii="Calibri" w:hAnsi="Calibri" w:cs="Calibri"/>
          <w:color w:val="auto"/>
          <w:sz w:val="22"/>
        </w:rPr>
        <w:t>Proficient to do Vendor reconciliation as per requirement.</w:t>
      </w:r>
    </w:p>
    <w:p w14:paraId="6D1A8D48" w14:textId="4EEF0CF6" w:rsidR="007967B6" w:rsidRPr="006E65B8" w:rsidRDefault="007967B6" w:rsidP="007967B6">
      <w:pPr>
        <w:pStyle w:val="ListParagraph"/>
        <w:numPr>
          <w:ilvl w:val="0"/>
          <w:numId w:val="24"/>
        </w:numPr>
        <w:tabs>
          <w:tab w:val="left" w:pos="2670"/>
        </w:tabs>
        <w:spacing w:after="0"/>
        <w:rPr>
          <w:rFonts w:ascii="Calibri" w:hAnsi="Calibri" w:cs="Calibri"/>
          <w:color w:val="auto"/>
          <w:sz w:val="22"/>
        </w:rPr>
      </w:pPr>
      <w:r w:rsidRPr="006E65B8">
        <w:rPr>
          <w:rFonts w:ascii="Calibri" w:hAnsi="Calibri" w:cs="Calibri"/>
          <w:color w:val="auto"/>
          <w:sz w:val="22"/>
        </w:rPr>
        <w:t>Good at managing all types of manual and hard copy documentations.</w:t>
      </w:r>
    </w:p>
    <w:p w14:paraId="7219ED40" w14:textId="58582B40" w:rsidR="007967B6" w:rsidRPr="006E65B8" w:rsidRDefault="007967B6" w:rsidP="007967B6">
      <w:pPr>
        <w:pStyle w:val="ListParagraph"/>
        <w:numPr>
          <w:ilvl w:val="0"/>
          <w:numId w:val="24"/>
        </w:numPr>
        <w:tabs>
          <w:tab w:val="left" w:pos="2670"/>
        </w:tabs>
        <w:spacing w:after="0"/>
        <w:rPr>
          <w:rFonts w:ascii="Calibri" w:hAnsi="Calibri" w:cs="Calibri"/>
          <w:color w:val="auto"/>
          <w:sz w:val="22"/>
        </w:rPr>
      </w:pPr>
      <w:r w:rsidRPr="006E65B8">
        <w:rPr>
          <w:rFonts w:ascii="Calibri" w:hAnsi="Calibri" w:cs="Calibri"/>
          <w:color w:val="auto"/>
          <w:sz w:val="22"/>
        </w:rPr>
        <w:t>Keep record of all the Cheques-in-hand or PDC Cheque.</w:t>
      </w:r>
    </w:p>
    <w:p w14:paraId="127C66FE" w14:textId="6B237C79" w:rsidR="007967B6" w:rsidRPr="006E65B8" w:rsidRDefault="007967B6" w:rsidP="007967B6">
      <w:pPr>
        <w:pStyle w:val="ListParagraph"/>
        <w:numPr>
          <w:ilvl w:val="0"/>
          <w:numId w:val="24"/>
        </w:numPr>
        <w:tabs>
          <w:tab w:val="left" w:pos="2670"/>
        </w:tabs>
        <w:spacing w:after="0"/>
        <w:rPr>
          <w:rFonts w:ascii="Calibri" w:hAnsi="Calibri" w:cs="Calibri"/>
          <w:color w:val="auto"/>
          <w:sz w:val="22"/>
        </w:rPr>
      </w:pPr>
      <w:r w:rsidRPr="006E65B8">
        <w:rPr>
          <w:rFonts w:ascii="Calibri" w:hAnsi="Calibri" w:cs="Calibri"/>
          <w:color w:val="auto"/>
          <w:sz w:val="22"/>
        </w:rPr>
        <w:t>Keep record of all the bounced cheques &amp; issue debit notes accordingly.</w:t>
      </w:r>
    </w:p>
    <w:p w14:paraId="7D69432F" w14:textId="67E842E2" w:rsidR="007967B6" w:rsidRPr="006E65B8" w:rsidRDefault="007967B6" w:rsidP="007967B6">
      <w:pPr>
        <w:pStyle w:val="ListParagraph"/>
        <w:numPr>
          <w:ilvl w:val="0"/>
          <w:numId w:val="24"/>
        </w:numPr>
        <w:tabs>
          <w:tab w:val="left" w:pos="2670"/>
        </w:tabs>
        <w:spacing w:after="0"/>
        <w:rPr>
          <w:rFonts w:ascii="Calibri" w:hAnsi="Calibri" w:cs="Calibri"/>
          <w:color w:val="auto"/>
          <w:sz w:val="22"/>
        </w:rPr>
      </w:pPr>
      <w:r w:rsidRPr="006E65B8">
        <w:rPr>
          <w:rFonts w:ascii="Calibri" w:hAnsi="Calibri" w:cs="Calibri"/>
          <w:color w:val="auto"/>
          <w:sz w:val="22"/>
        </w:rPr>
        <w:t>Assist Auditors for (Statutory Audit, Tax Audit, GST Audit, IFC Audit) to solve their queries &amp; helping them to closure of Audit.</w:t>
      </w:r>
    </w:p>
    <w:p w14:paraId="08FFA8F5" w14:textId="167E3B27" w:rsidR="0061359A" w:rsidRDefault="007967B6" w:rsidP="0061359A">
      <w:pPr>
        <w:pStyle w:val="ListParagraph"/>
        <w:numPr>
          <w:ilvl w:val="0"/>
          <w:numId w:val="24"/>
        </w:numPr>
        <w:tabs>
          <w:tab w:val="left" w:pos="2670"/>
        </w:tabs>
        <w:spacing w:after="0"/>
        <w:rPr>
          <w:rFonts w:ascii="Calibri" w:hAnsi="Calibri" w:cs="Calibri"/>
          <w:color w:val="auto"/>
          <w:sz w:val="22"/>
        </w:rPr>
      </w:pPr>
      <w:r w:rsidRPr="006E65B8">
        <w:rPr>
          <w:rFonts w:ascii="Calibri" w:hAnsi="Calibri" w:cs="Calibri"/>
          <w:color w:val="auto"/>
          <w:sz w:val="22"/>
        </w:rPr>
        <w:t>Complete other relevant and adhoc tasks, whenever given by CFO or Finance Manager.</w:t>
      </w:r>
    </w:p>
    <w:p w14:paraId="03B00E47" w14:textId="77777777" w:rsidR="006E65B8" w:rsidRPr="006E65B8" w:rsidRDefault="006E65B8" w:rsidP="006E65B8">
      <w:pPr>
        <w:pStyle w:val="ListParagraph"/>
        <w:tabs>
          <w:tab w:val="left" w:pos="2670"/>
        </w:tabs>
        <w:spacing w:after="0"/>
        <w:ind w:firstLine="0"/>
        <w:rPr>
          <w:rFonts w:ascii="Calibri" w:hAnsi="Calibri" w:cs="Calibri"/>
          <w:color w:val="auto"/>
          <w:sz w:val="22"/>
        </w:rPr>
      </w:pPr>
    </w:p>
    <w:p w14:paraId="32356EB3" w14:textId="4A5913E2" w:rsidR="006E65B8" w:rsidRPr="006E65B8" w:rsidRDefault="00EB488E" w:rsidP="006E65B8">
      <w:pPr>
        <w:pStyle w:val="SectionHeading"/>
        <w:rPr>
          <w:rFonts w:ascii="Calibri" w:hAnsi="Calibri" w:cs="Calibri"/>
          <w:sz w:val="28"/>
          <w:szCs w:val="28"/>
        </w:rPr>
      </w:pPr>
      <w:r w:rsidRPr="006E65B8">
        <w:rPr>
          <w:rFonts w:ascii="Calibri" w:hAnsi="Calibri" w:cs="Calibri"/>
          <w:sz w:val="28"/>
          <w:szCs w:val="28"/>
        </w:rPr>
        <w:t>Skills</w:t>
      </w:r>
    </w:p>
    <w:tbl>
      <w:tblPr>
        <w:tblStyle w:val="PlainTable1"/>
        <w:tblW w:w="9213" w:type="dxa"/>
        <w:tblInd w:w="421" w:type="dxa"/>
        <w:tblLook w:val="04A0" w:firstRow="1" w:lastRow="0" w:firstColumn="1" w:lastColumn="0" w:noHBand="0" w:noVBand="1"/>
      </w:tblPr>
      <w:tblGrid>
        <w:gridCol w:w="2551"/>
        <w:gridCol w:w="6662"/>
      </w:tblGrid>
      <w:tr w:rsidR="007B34F6" w:rsidRPr="006E65B8" w14:paraId="54B20A98" w14:textId="77777777" w:rsidTr="00D81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hideMark/>
          </w:tcPr>
          <w:p w14:paraId="27613CE0" w14:textId="3E283E11" w:rsidR="007B34F6" w:rsidRPr="006E65B8" w:rsidRDefault="00CD024D" w:rsidP="00A32B8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E65B8">
              <w:rPr>
                <w:rFonts w:ascii="Calibri" w:hAnsi="Calibri" w:cs="Calibri"/>
                <w:sz w:val="22"/>
              </w:rPr>
              <w:t>Tools</w:t>
            </w:r>
            <w:r w:rsidR="007B34F6" w:rsidRPr="006E65B8">
              <w:rPr>
                <w:rFonts w:ascii="Calibri" w:hAnsi="Calibri" w:cs="Calibri"/>
                <w:sz w:val="22"/>
              </w:rPr>
              <w:t xml:space="preserve">               </w:t>
            </w:r>
          </w:p>
        </w:tc>
        <w:tc>
          <w:tcPr>
            <w:tcW w:w="6662" w:type="dxa"/>
            <w:hideMark/>
          </w:tcPr>
          <w:p w14:paraId="586924B5" w14:textId="6CC28B8E" w:rsidR="007B34F6" w:rsidRPr="006E65B8" w:rsidRDefault="00CD024D" w:rsidP="00A32B8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sz w:val="22"/>
              </w:rPr>
              <w:t>Tally ERP, Oracle ERP (R12) and SAP CL03</w:t>
            </w:r>
          </w:p>
        </w:tc>
      </w:tr>
      <w:tr w:rsidR="007B34F6" w:rsidRPr="006E65B8" w14:paraId="10FBD5EA" w14:textId="77777777" w:rsidTr="00F8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hideMark/>
          </w:tcPr>
          <w:p w14:paraId="1F07E909" w14:textId="5C93C87C" w:rsidR="007B34F6" w:rsidRPr="006E65B8" w:rsidRDefault="00F82338" w:rsidP="00A32B8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E65B8">
              <w:rPr>
                <w:rFonts w:ascii="Calibri" w:hAnsi="Calibri" w:cs="Calibri"/>
                <w:sz w:val="22"/>
              </w:rPr>
              <w:t>Knowledge of</w:t>
            </w:r>
          </w:p>
        </w:tc>
        <w:tc>
          <w:tcPr>
            <w:tcW w:w="6662" w:type="dxa"/>
            <w:hideMark/>
          </w:tcPr>
          <w:p w14:paraId="0D83B678" w14:textId="2BE05A86" w:rsidR="007B34F6" w:rsidRPr="006E65B8" w:rsidRDefault="00F82338" w:rsidP="00A32B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6E65B8">
              <w:rPr>
                <w:rFonts w:ascii="Calibri" w:hAnsi="Calibri" w:cs="Calibri"/>
                <w:sz w:val="22"/>
              </w:rPr>
              <w:t>TDS, Service Tax, GST, Bank Reconciliation, AP, AR &amp; GL(Oracle 12i), MS-Office</w:t>
            </w:r>
          </w:p>
        </w:tc>
      </w:tr>
    </w:tbl>
    <w:p w14:paraId="284A2DF4" w14:textId="77777777" w:rsidR="00707856" w:rsidRPr="006E65B8" w:rsidRDefault="00707856" w:rsidP="00664DEE">
      <w:pPr>
        <w:pStyle w:val="SectionHeading"/>
        <w:rPr>
          <w:rFonts w:ascii="Calibri" w:hAnsi="Calibri" w:cs="Calibri"/>
          <w:sz w:val="22"/>
        </w:rPr>
      </w:pPr>
    </w:p>
    <w:p w14:paraId="2BBBD718" w14:textId="6037738F" w:rsidR="006E65B8" w:rsidRPr="006E65B8" w:rsidRDefault="00664DEE" w:rsidP="006E65B8">
      <w:pPr>
        <w:pStyle w:val="SectionHeading"/>
        <w:rPr>
          <w:rFonts w:ascii="Calibri" w:hAnsi="Calibri" w:cs="Calibri"/>
          <w:sz w:val="28"/>
          <w:szCs w:val="28"/>
        </w:rPr>
      </w:pPr>
      <w:r w:rsidRPr="006E65B8">
        <w:rPr>
          <w:rFonts w:ascii="Calibri" w:hAnsi="Calibri" w:cs="Calibri"/>
          <w:sz w:val="28"/>
          <w:szCs w:val="28"/>
        </w:rPr>
        <w:t>Qualification</w:t>
      </w:r>
      <w:r w:rsidR="00A32B89" w:rsidRPr="006E65B8">
        <w:rPr>
          <w:rFonts w:ascii="Calibri" w:hAnsi="Calibri" w:cs="Calibri"/>
          <w:sz w:val="28"/>
          <w:szCs w:val="28"/>
        </w:rPr>
        <w:t>s</w:t>
      </w:r>
    </w:p>
    <w:tbl>
      <w:tblPr>
        <w:tblStyle w:val="PlainTable1"/>
        <w:tblW w:w="9213" w:type="dxa"/>
        <w:tblInd w:w="421" w:type="dxa"/>
        <w:tblLook w:val="04A0" w:firstRow="1" w:lastRow="0" w:firstColumn="1" w:lastColumn="0" w:noHBand="0" w:noVBand="1"/>
      </w:tblPr>
      <w:tblGrid>
        <w:gridCol w:w="2551"/>
        <w:gridCol w:w="3793"/>
        <w:gridCol w:w="2869"/>
      </w:tblGrid>
      <w:tr w:rsidR="00D81761" w:rsidRPr="006E65B8" w14:paraId="08F3413C" w14:textId="77777777" w:rsidTr="00D81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hideMark/>
          </w:tcPr>
          <w:p w14:paraId="465144E1" w14:textId="327FEEBF" w:rsidR="00D81761" w:rsidRPr="006E65B8" w:rsidRDefault="00F82338" w:rsidP="00D81761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E65B8">
              <w:rPr>
                <w:rFonts w:ascii="Calibri" w:hAnsi="Calibri" w:cs="Calibri"/>
                <w:sz w:val="22"/>
              </w:rPr>
              <w:t>M.COM</w:t>
            </w:r>
            <w:r w:rsidR="00D81761" w:rsidRPr="006E65B8">
              <w:rPr>
                <w:rFonts w:ascii="Calibri" w:hAnsi="Calibri" w:cs="Calibri"/>
                <w:sz w:val="22"/>
              </w:rPr>
              <w:t xml:space="preserve">    </w:t>
            </w:r>
          </w:p>
        </w:tc>
        <w:tc>
          <w:tcPr>
            <w:tcW w:w="3793" w:type="dxa"/>
            <w:hideMark/>
          </w:tcPr>
          <w:p w14:paraId="36CC3DEF" w14:textId="448216DD" w:rsidR="00D81761" w:rsidRPr="006E65B8" w:rsidRDefault="00F82338" w:rsidP="00D8176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sz w:val="22"/>
              </w:rPr>
              <w:t>MJP Rohilkhand University, Bareilly</w:t>
            </w:r>
          </w:p>
        </w:tc>
        <w:tc>
          <w:tcPr>
            <w:tcW w:w="2869" w:type="dxa"/>
          </w:tcPr>
          <w:p w14:paraId="5470DDA1" w14:textId="4C82B944" w:rsidR="00D81761" w:rsidRPr="006E65B8" w:rsidRDefault="00D81761" w:rsidP="00D8176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sz w:val="22"/>
              </w:rPr>
              <w:t>20</w:t>
            </w:r>
            <w:r w:rsidR="00F82338" w:rsidRPr="006E65B8">
              <w:rPr>
                <w:rFonts w:ascii="Calibri" w:hAnsi="Calibri" w:cs="Calibri"/>
                <w:b w:val="0"/>
                <w:sz w:val="22"/>
              </w:rPr>
              <w:t>05</w:t>
            </w:r>
          </w:p>
        </w:tc>
      </w:tr>
      <w:tr w:rsidR="00D81761" w:rsidRPr="006E65B8" w14:paraId="09F063D2" w14:textId="77777777" w:rsidTr="00F8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hideMark/>
          </w:tcPr>
          <w:p w14:paraId="771A42CE" w14:textId="28E257EE" w:rsidR="00D81761" w:rsidRPr="006E65B8" w:rsidRDefault="00D81761" w:rsidP="00D81761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6E65B8">
              <w:rPr>
                <w:rFonts w:ascii="Calibri" w:hAnsi="Calibri" w:cs="Calibri"/>
                <w:sz w:val="22"/>
              </w:rPr>
              <w:t>B</w:t>
            </w:r>
            <w:r w:rsidR="00F82338" w:rsidRPr="006E65B8">
              <w:rPr>
                <w:rFonts w:ascii="Calibri" w:hAnsi="Calibri" w:cs="Calibri"/>
                <w:sz w:val="22"/>
              </w:rPr>
              <w:t>.COM</w:t>
            </w:r>
          </w:p>
        </w:tc>
        <w:tc>
          <w:tcPr>
            <w:tcW w:w="3793" w:type="dxa"/>
            <w:hideMark/>
          </w:tcPr>
          <w:p w14:paraId="4581D8E3" w14:textId="60BDAE63" w:rsidR="00D81761" w:rsidRPr="006E65B8" w:rsidRDefault="00F82338" w:rsidP="00D817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6E65B8">
              <w:rPr>
                <w:rFonts w:ascii="Calibri" w:hAnsi="Calibri" w:cs="Calibri"/>
                <w:sz w:val="22"/>
              </w:rPr>
              <w:t>MJP Rohilkhand University, Bareilly</w:t>
            </w:r>
          </w:p>
        </w:tc>
        <w:tc>
          <w:tcPr>
            <w:tcW w:w="2869" w:type="dxa"/>
          </w:tcPr>
          <w:p w14:paraId="216A66A4" w14:textId="62750C0A" w:rsidR="00D81761" w:rsidRPr="006E65B8" w:rsidRDefault="00D81761" w:rsidP="00D817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6E65B8">
              <w:rPr>
                <w:rFonts w:ascii="Calibri" w:hAnsi="Calibri" w:cs="Calibri"/>
                <w:sz w:val="22"/>
              </w:rPr>
              <w:t>200</w:t>
            </w:r>
            <w:r w:rsidR="00F82338" w:rsidRPr="006E65B8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324A2430" w14:textId="7F2E09D5" w:rsidR="00707856" w:rsidRDefault="00707856" w:rsidP="00664DEE">
      <w:pPr>
        <w:pStyle w:val="SectionHeading"/>
        <w:rPr>
          <w:rFonts w:ascii="Calibri" w:hAnsi="Calibri" w:cs="Calibri"/>
          <w:sz w:val="22"/>
        </w:rPr>
      </w:pPr>
    </w:p>
    <w:p w14:paraId="243C23EC" w14:textId="323ACBCF" w:rsidR="006E65B8" w:rsidRDefault="006E65B8" w:rsidP="006E65B8"/>
    <w:p w14:paraId="14A98B16" w14:textId="47497806" w:rsidR="006E65B8" w:rsidRDefault="006E65B8" w:rsidP="006E65B8"/>
    <w:p w14:paraId="688E5E63" w14:textId="38C7DE7F" w:rsidR="006E65B8" w:rsidRDefault="006E65B8" w:rsidP="006E65B8"/>
    <w:p w14:paraId="66AF8281" w14:textId="77777777" w:rsidR="006E65B8" w:rsidRPr="006E65B8" w:rsidRDefault="006E65B8" w:rsidP="006E65B8"/>
    <w:p w14:paraId="615B21E6" w14:textId="77777777" w:rsidR="003C1A73" w:rsidRPr="006E65B8" w:rsidRDefault="00A34549" w:rsidP="00664DEE">
      <w:pPr>
        <w:pStyle w:val="SectionHeading"/>
        <w:rPr>
          <w:rFonts w:ascii="Calibri" w:hAnsi="Calibri" w:cs="Calibri"/>
          <w:sz w:val="28"/>
          <w:szCs w:val="28"/>
        </w:rPr>
      </w:pPr>
      <w:r w:rsidRPr="006E65B8">
        <w:rPr>
          <w:rFonts w:ascii="Calibri" w:hAnsi="Calibri" w:cs="Calibri"/>
          <w:sz w:val="28"/>
          <w:szCs w:val="28"/>
        </w:rPr>
        <w:t>Career Timeline</w:t>
      </w:r>
    </w:p>
    <w:tbl>
      <w:tblPr>
        <w:tblStyle w:val="PlainTable1"/>
        <w:tblW w:w="9213" w:type="dxa"/>
        <w:tblInd w:w="421" w:type="dxa"/>
        <w:tblLook w:val="04A0" w:firstRow="1" w:lastRow="0" w:firstColumn="1" w:lastColumn="0" w:noHBand="0" w:noVBand="1"/>
      </w:tblPr>
      <w:tblGrid>
        <w:gridCol w:w="2551"/>
        <w:gridCol w:w="2268"/>
        <w:gridCol w:w="1559"/>
        <w:gridCol w:w="2835"/>
      </w:tblGrid>
      <w:tr w:rsidR="0061359A" w:rsidRPr="006E65B8" w14:paraId="64BF8CFF" w14:textId="77777777" w:rsidTr="00BA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8A9DBFC" w14:textId="3C073AE3" w:rsidR="0061359A" w:rsidRPr="006E65B8" w:rsidRDefault="00A629D7" w:rsidP="002E29F1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E65B8">
              <w:rPr>
                <w:rFonts w:ascii="Calibri" w:hAnsi="Calibri" w:cs="Calibri"/>
                <w:sz w:val="22"/>
              </w:rPr>
              <w:t>CA Shyam Agarwal &amp; Company</w:t>
            </w:r>
          </w:p>
        </w:tc>
        <w:tc>
          <w:tcPr>
            <w:tcW w:w="2268" w:type="dxa"/>
          </w:tcPr>
          <w:p w14:paraId="6769130F" w14:textId="43AFC3CE" w:rsidR="0061359A" w:rsidRPr="006E65B8" w:rsidRDefault="00A629D7" w:rsidP="002E29F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Finance Executive</w:t>
            </w:r>
          </w:p>
        </w:tc>
        <w:tc>
          <w:tcPr>
            <w:tcW w:w="1559" w:type="dxa"/>
          </w:tcPr>
          <w:p w14:paraId="450D0F59" w14:textId="65130EF2" w:rsidR="0061359A" w:rsidRPr="006E65B8" w:rsidRDefault="00A629D7" w:rsidP="002E29F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April 2018</w:t>
            </w:r>
          </w:p>
        </w:tc>
        <w:tc>
          <w:tcPr>
            <w:tcW w:w="2835" w:type="dxa"/>
          </w:tcPr>
          <w:p w14:paraId="2112AE90" w14:textId="435D46CD" w:rsidR="0061359A" w:rsidRPr="006E65B8" w:rsidRDefault="00A629D7" w:rsidP="002E29F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August 2018</w:t>
            </w:r>
          </w:p>
        </w:tc>
      </w:tr>
      <w:tr w:rsidR="00A34549" w:rsidRPr="006E65B8" w14:paraId="1B151AC8" w14:textId="77777777" w:rsidTr="00BA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 w:val="restart"/>
            <w:hideMark/>
          </w:tcPr>
          <w:p w14:paraId="003053F1" w14:textId="290DF8A4" w:rsidR="00A34549" w:rsidRPr="006E65B8" w:rsidRDefault="00A629D7" w:rsidP="002E29F1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E65B8">
              <w:rPr>
                <w:rFonts w:ascii="Calibri" w:hAnsi="Calibri" w:cs="Calibri"/>
                <w:sz w:val="22"/>
              </w:rPr>
              <w:t>Maruti Suzuki Limited</w:t>
            </w:r>
          </w:p>
        </w:tc>
        <w:tc>
          <w:tcPr>
            <w:tcW w:w="2268" w:type="dxa"/>
            <w:hideMark/>
          </w:tcPr>
          <w:p w14:paraId="591100CB" w14:textId="5E149A6C" w:rsidR="00A34549" w:rsidRPr="006E65B8" w:rsidRDefault="00A34549" w:rsidP="002E29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6E65B8">
              <w:rPr>
                <w:rFonts w:ascii="Calibri" w:hAnsi="Calibri" w:cs="Calibri"/>
                <w:sz w:val="22"/>
              </w:rPr>
              <w:t>Sen</w:t>
            </w:r>
            <w:r w:rsidR="00A629D7" w:rsidRPr="006E65B8">
              <w:rPr>
                <w:rFonts w:ascii="Calibri" w:hAnsi="Calibri" w:cs="Calibri"/>
                <w:sz w:val="22"/>
              </w:rPr>
              <w:t>ior Finance Executive</w:t>
            </w:r>
          </w:p>
        </w:tc>
        <w:tc>
          <w:tcPr>
            <w:tcW w:w="1559" w:type="dxa"/>
            <w:vMerge w:val="restart"/>
            <w:hideMark/>
          </w:tcPr>
          <w:p w14:paraId="7C584715" w14:textId="25A72980" w:rsidR="00A34549" w:rsidRPr="006E65B8" w:rsidRDefault="00A629D7" w:rsidP="002E29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6E65B8">
              <w:rPr>
                <w:rFonts w:ascii="Calibri" w:hAnsi="Calibri" w:cs="Calibri"/>
                <w:sz w:val="22"/>
              </w:rPr>
              <w:t>May 2010</w:t>
            </w:r>
          </w:p>
        </w:tc>
        <w:tc>
          <w:tcPr>
            <w:tcW w:w="2835" w:type="dxa"/>
            <w:vMerge w:val="restart"/>
            <w:hideMark/>
          </w:tcPr>
          <w:p w14:paraId="61ABE8F6" w14:textId="37F0DAC0" w:rsidR="00A34549" w:rsidRPr="006E65B8" w:rsidRDefault="00A629D7" w:rsidP="002E29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6E65B8">
              <w:rPr>
                <w:rFonts w:ascii="Calibri" w:hAnsi="Calibri" w:cs="Calibri"/>
                <w:sz w:val="22"/>
              </w:rPr>
              <w:t>March 2018</w:t>
            </w:r>
          </w:p>
        </w:tc>
      </w:tr>
      <w:tr w:rsidR="00A34549" w:rsidRPr="006E65B8" w14:paraId="593D52A4" w14:textId="77777777" w:rsidTr="00BA751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hideMark/>
          </w:tcPr>
          <w:p w14:paraId="13B13656" w14:textId="77777777" w:rsidR="00A34549" w:rsidRPr="006E65B8" w:rsidRDefault="00A34549" w:rsidP="002E29F1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hideMark/>
          </w:tcPr>
          <w:p w14:paraId="107E4641" w14:textId="221BC563" w:rsidR="00A34549" w:rsidRPr="006E65B8" w:rsidRDefault="00A629D7" w:rsidP="002E29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6E65B8">
              <w:rPr>
                <w:rFonts w:ascii="Calibri" w:hAnsi="Calibri" w:cs="Calibri"/>
                <w:sz w:val="22"/>
              </w:rPr>
              <w:t>Finance Executive</w:t>
            </w:r>
          </w:p>
        </w:tc>
        <w:tc>
          <w:tcPr>
            <w:tcW w:w="1559" w:type="dxa"/>
            <w:vMerge/>
            <w:hideMark/>
          </w:tcPr>
          <w:p w14:paraId="5759EA41" w14:textId="77777777" w:rsidR="00A34549" w:rsidRPr="006E65B8" w:rsidRDefault="00A34549" w:rsidP="002E29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vMerge/>
            <w:hideMark/>
          </w:tcPr>
          <w:p w14:paraId="2F7C93C2" w14:textId="77777777" w:rsidR="00A34549" w:rsidRPr="006E65B8" w:rsidRDefault="00A34549" w:rsidP="002E29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</w:p>
        </w:tc>
      </w:tr>
      <w:tr w:rsidR="00A34549" w:rsidRPr="006E65B8" w14:paraId="1BFD5867" w14:textId="77777777" w:rsidTr="00BA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hideMark/>
          </w:tcPr>
          <w:p w14:paraId="0DD9B535" w14:textId="268677DC" w:rsidR="00A34549" w:rsidRPr="006E65B8" w:rsidRDefault="00A629D7" w:rsidP="002E29F1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E65B8">
              <w:rPr>
                <w:rFonts w:ascii="Calibri" w:hAnsi="Calibri" w:cs="Calibri"/>
                <w:sz w:val="22"/>
              </w:rPr>
              <w:t>Reliance India Mobile</w:t>
            </w:r>
          </w:p>
        </w:tc>
        <w:tc>
          <w:tcPr>
            <w:tcW w:w="2268" w:type="dxa"/>
            <w:hideMark/>
          </w:tcPr>
          <w:p w14:paraId="74097490" w14:textId="712B731A" w:rsidR="00A34549" w:rsidRPr="006E65B8" w:rsidRDefault="00A629D7" w:rsidP="002E29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6E65B8">
              <w:rPr>
                <w:rFonts w:ascii="Calibri" w:hAnsi="Calibri" w:cs="Calibri"/>
                <w:sz w:val="22"/>
              </w:rPr>
              <w:t>Finance Executive Trainee</w:t>
            </w:r>
          </w:p>
        </w:tc>
        <w:tc>
          <w:tcPr>
            <w:tcW w:w="1559" w:type="dxa"/>
            <w:noWrap/>
            <w:hideMark/>
          </w:tcPr>
          <w:p w14:paraId="29C9AF00" w14:textId="320949F4" w:rsidR="00A34549" w:rsidRPr="006E65B8" w:rsidRDefault="00863DF4" w:rsidP="002E29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Jan 2009</w:t>
            </w:r>
          </w:p>
        </w:tc>
        <w:tc>
          <w:tcPr>
            <w:tcW w:w="2835" w:type="dxa"/>
            <w:noWrap/>
            <w:hideMark/>
          </w:tcPr>
          <w:p w14:paraId="394B620D" w14:textId="7EF77287" w:rsidR="00A34549" w:rsidRPr="006E65B8" w:rsidRDefault="00863DF4" w:rsidP="002E29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April 2010</w:t>
            </w:r>
          </w:p>
        </w:tc>
      </w:tr>
    </w:tbl>
    <w:p w14:paraId="61352C6D" w14:textId="77777777" w:rsidR="00707856" w:rsidRPr="006E65B8" w:rsidRDefault="00707856" w:rsidP="004C1BD9">
      <w:pPr>
        <w:pStyle w:val="SectionHeading"/>
        <w:rPr>
          <w:rFonts w:ascii="Calibri" w:hAnsi="Calibri" w:cs="Calibri"/>
          <w:sz w:val="22"/>
        </w:rPr>
      </w:pPr>
    </w:p>
    <w:p w14:paraId="4FF6369A" w14:textId="77777777" w:rsidR="004C1BD9" w:rsidRPr="006E65B8" w:rsidRDefault="001F0FA3" w:rsidP="004C1BD9">
      <w:pPr>
        <w:pStyle w:val="SectionHeading"/>
        <w:rPr>
          <w:rFonts w:ascii="Calibri" w:hAnsi="Calibri" w:cs="Calibri"/>
          <w:sz w:val="28"/>
          <w:szCs w:val="28"/>
        </w:rPr>
      </w:pPr>
      <w:r w:rsidRPr="006E65B8">
        <w:rPr>
          <w:rFonts w:ascii="Calibri" w:hAnsi="Calibri" w:cs="Calibri"/>
          <w:sz w:val="28"/>
          <w:szCs w:val="28"/>
        </w:rPr>
        <w:t xml:space="preserve">Work </w:t>
      </w:r>
      <w:r w:rsidR="00407184" w:rsidRPr="006E65B8">
        <w:rPr>
          <w:rFonts w:ascii="Calibri" w:hAnsi="Calibri" w:cs="Calibri"/>
          <w:sz w:val="28"/>
          <w:szCs w:val="28"/>
        </w:rPr>
        <w:t>Experience</w:t>
      </w:r>
    </w:p>
    <w:p w14:paraId="33998617" w14:textId="77777777" w:rsidR="005772CE" w:rsidRPr="006E65B8" w:rsidRDefault="005772CE" w:rsidP="005772CE">
      <w:pPr>
        <w:rPr>
          <w:rFonts w:ascii="Calibri" w:hAnsi="Calibri" w:cs="Calibri"/>
          <w:sz w:val="22"/>
        </w:rPr>
      </w:pPr>
    </w:p>
    <w:p w14:paraId="23B9F986" w14:textId="7277DA3F" w:rsidR="005A7C66" w:rsidRPr="006E65B8" w:rsidRDefault="00C05446" w:rsidP="005A7C66">
      <w:pPr>
        <w:rPr>
          <w:rFonts w:ascii="Calibri" w:hAnsi="Calibri" w:cs="Calibri"/>
          <w:sz w:val="22"/>
        </w:rPr>
      </w:pPr>
      <w:r w:rsidRPr="006E65B8">
        <w:rPr>
          <w:rFonts w:ascii="Calibri" w:hAnsi="Calibri" w:cs="Calibri"/>
          <w:b/>
          <w:sz w:val="22"/>
          <w:u w:val="single"/>
        </w:rPr>
        <w:t>MARUTI SUZUKI INDIA LIMITED</w:t>
      </w:r>
      <w:r w:rsidR="005772CE" w:rsidRPr="006E65B8">
        <w:rPr>
          <w:rFonts w:ascii="Calibri" w:hAnsi="Calibri" w:cs="Calibri"/>
          <w:b/>
          <w:sz w:val="22"/>
        </w:rPr>
        <w:t xml:space="preserve">                                                       </w:t>
      </w:r>
      <w:r w:rsidR="00FD27A7">
        <w:rPr>
          <w:rFonts w:ascii="Calibri" w:hAnsi="Calibri" w:cs="Calibri"/>
          <w:b/>
          <w:sz w:val="22"/>
        </w:rPr>
        <w:t xml:space="preserve">              </w:t>
      </w:r>
      <w:r w:rsidR="005772CE" w:rsidRPr="006E65B8">
        <w:rPr>
          <w:rFonts w:ascii="Calibri" w:hAnsi="Calibri" w:cs="Calibri"/>
          <w:b/>
          <w:sz w:val="22"/>
        </w:rPr>
        <w:t xml:space="preserve">Duration: </w:t>
      </w:r>
      <w:r w:rsidRPr="006E65B8">
        <w:rPr>
          <w:rFonts w:ascii="Calibri" w:hAnsi="Calibri" w:cs="Calibri"/>
          <w:b/>
          <w:sz w:val="22"/>
        </w:rPr>
        <w:t>May</w:t>
      </w:r>
      <w:r w:rsidR="005772CE" w:rsidRPr="006E65B8">
        <w:rPr>
          <w:rFonts w:ascii="Calibri" w:hAnsi="Calibri" w:cs="Calibri"/>
          <w:b/>
          <w:sz w:val="22"/>
        </w:rPr>
        <w:t xml:space="preserve"> 20</w:t>
      </w:r>
      <w:r w:rsidRPr="006E65B8">
        <w:rPr>
          <w:rFonts w:ascii="Calibri" w:hAnsi="Calibri" w:cs="Calibri"/>
          <w:b/>
          <w:sz w:val="22"/>
        </w:rPr>
        <w:t>1</w:t>
      </w:r>
      <w:r w:rsidR="005772CE" w:rsidRPr="006E65B8">
        <w:rPr>
          <w:rFonts w:ascii="Calibri" w:hAnsi="Calibri" w:cs="Calibri"/>
          <w:b/>
          <w:sz w:val="22"/>
        </w:rPr>
        <w:t xml:space="preserve">0 to </w:t>
      </w:r>
      <w:r w:rsidRPr="006E65B8">
        <w:rPr>
          <w:rFonts w:ascii="Calibri" w:hAnsi="Calibri" w:cs="Calibri"/>
          <w:b/>
          <w:sz w:val="22"/>
        </w:rPr>
        <w:t>Marc</w:t>
      </w:r>
      <w:r w:rsidR="0025236E">
        <w:rPr>
          <w:rFonts w:ascii="Calibri" w:hAnsi="Calibri" w:cs="Calibri"/>
          <w:b/>
          <w:sz w:val="22"/>
        </w:rPr>
        <w:t>h</w:t>
      </w:r>
      <w:r w:rsidRPr="006E65B8">
        <w:rPr>
          <w:rFonts w:ascii="Calibri" w:hAnsi="Calibri" w:cs="Calibri"/>
          <w:b/>
          <w:sz w:val="22"/>
        </w:rPr>
        <w:t xml:space="preserve"> 2018</w:t>
      </w:r>
      <w:r w:rsidR="005772CE" w:rsidRPr="006E65B8">
        <w:rPr>
          <w:rFonts w:ascii="Calibri" w:hAnsi="Calibri" w:cs="Calibri"/>
          <w:b/>
          <w:sz w:val="22"/>
        </w:rPr>
        <w:t xml:space="preserve">                               </w:t>
      </w:r>
    </w:p>
    <w:tbl>
      <w:tblPr>
        <w:tblStyle w:val="PlainTable1"/>
        <w:tblW w:w="0" w:type="auto"/>
        <w:tblInd w:w="421" w:type="dxa"/>
        <w:tblLook w:val="04A0" w:firstRow="1" w:lastRow="0" w:firstColumn="1" w:lastColumn="0" w:noHBand="0" w:noVBand="1"/>
      </w:tblPr>
      <w:tblGrid>
        <w:gridCol w:w="9233"/>
      </w:tblGrid>
      <w:tr w:rsidR="00CB74F1" w:rsidRPr="006E65B8" w14:paraId="6F422CB2" w14:textId="77777777" w:rsidTr="00F44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3" w:type="dxa"/>
            <w:noWrap/>
            <w:hideMark/>
          </w:tcPr>
          <w:p w14:paraId="030A0CFC" w14:textId="77777777" w:rsidR="00331F82" w:rsidRPr="006E65B8" w:rsidRDefault="00331F82" w:rsidP="00C05446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</w:rPr>
            </w:pPr>
          </w:p>
          <w:p w14:paraId="7CD6F1BB" w14:textId="0EE50553" w:rsidR="00CB74F1" w:rsidRPr="006E65B8" w:rsidRDefault="00F53A06" w:rsidP="00C05446">
            <w:pPr>
              <w:spacing w:line="240" w:lineRule="auto"/>
              <w:rPr>
                <w:rFonts w:ascii="Calibri" w:hAnsi="Calibri" w:cs="Calibri"/>
                <w:color w:val="000000" w:themeColor="text1"/>
                <w:sz w:val="22"/>
              </w:rPr>
            </w:pPr>
            <w:r w:rsidRPr="006E65B8">
              <w:rPr>
                <w:rFonts w:ascii="Calibri" w:hAnsi="Calibri" w:cs="Calibri"/>
                <w:color w:val="000000" w:themeColor="text1"/>
                <w:sz w:val="22"/>
              </w:rPr>
              <w:t>Key Responsibility</w:t>
            </w:r>
          </w:p>
          <w:p w14:paraId="5463E2B9" w14:textId="4228BE9A" w:rsidR="00C05446" w:rsidRPr="006E65B8" w:rsidRDefault="00331F82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Processing payment</w:t>
            </w:r>
            <w:r w:rsidR="00D6185F" w:rsidRPr="006E65B8">
              <w:rPr>
                <w:rFonts w:ascii="Calibri" w:hAnsi="Calibri" w:cs="Calibri"/>
                <w:b w:val="0"/>
                <w:bCs w:val="0"/>
                <w:sz w:val="22"/>
              </w:rPr>
              <w:t>/invoice</w:t>
            </w:r>
            <w:r w:rsidR="00C05446" w:rsidRPr="006E65B8">
              <w:rPr>
                <w:rFonts w:ascii="Calibri" w:hAnsi="Calibri" w:cs="Calibri"/>
                <w:b w:val="0"/>
                <w:bCs w:val="0"/>
                <w:sz w:val="22"/>
              </w:rPr>
              <w:t xml:space="preserve"> of Transporter, Freight Charges, Courier, Job Contract and Advance payment.</w:t>
            </w:r>
          </w:p>
          <w:p w14:paraId="16FDA329" w14:textId="713EFA58" w:rsidR="00C05446" w:rsidRPr="006E65B8" w:rsidRDefault="00C05446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Process</w:t>
            </w:r>
            <w:r w:rsidR="00863DF4">
              <w:rPr>
                <w:rFonts w:ascii="Calibri" w:hAnsi="Calibri" w:cs="Calibri"/>
                <w:b w:val="0"/>
                <w:bCs w:val="0"/>
                <w:sz w:val="22"/>
              </w:rPr>
              <w:t>ing</w:t>
            </w: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 xml:space="preserve"> of</w:t>
            </w:r>
            <w:r w:rsidR="00863DF4">
              <w:rPr>
                <w:rFonts w:ascii="Calibri" w:hAnsi="Calibri" w:cs="Calibri"/>
                <w:b w:val="0"/>
                <w:bCs w:val="0"/>
                <w:sz w:val="22"/>
              </w:rPr>
              <w:t xml:space="preserve"> Payments Electronic/online or by Cheques</w:t>
            </w:r>
          </w:p>
          <w:p w14:paraId="1B69081B" w14:textId="73A7D1FE" w:rsidR="00C05446" w:rsidRPr="006E65B8" w:rsidRDefault="00C05446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Process</w:t>
            </w:r>
            <w:r w:rsidR="00863DF4">
              <w:rPr>
                <w:rFonts w:ascii="Calibri" w:hAnsi="Calibri" w:cs="Calibri"/>
                <w:b w:val="0"/>
                <w:bCs w:val="0"/>
                <w:sz w:val="22"/>
              </w:rPr>
              <w:t>ing</w:t>
            </w: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 xml:space="preserve"> of Invoice MGP</w:t>
            </w:r>
            <w:r w:rsidR="00863DF4">
              <w:rPr>
                <w:rFonts w:ascii="Calibri" w:hAnsi="Calibri" w:cs="Calibri"/>
                <w:b w:val="0"/>
                <w:bCs w:val="0"/>
                <w:sz w:val="22"/>
              </w:rPr>
              <w:t>(Maruti Genius Part)</w:t>
            </w: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 xml:space="preserve"> Royalty </w:t>
            </w:r>
            <w:r w:rsidR="00863DF4">
              <w:rPr>
                <w:rFonts w:ascii="Calibri" w:hAnsi="Calibri" w:cs="Calibri"/>
                <w:b w:val="0"/>
                <w:bCs w:val="0"/>
                <w:sz w:val="22"/>
              </w:rPr>
              <w:t>and</w:t>
            </w: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 xml:space="preserve"> Marketing Commission</w:t>
            </w:r>
            <w:r w:rsidR="00863DF4">
              <w:rPr>
                <w:rFonts w:ascii="Calibri" w:hAnsi="Calibri" w:cs="Calibri"/>
                <w:b w:val="0"/>
                <w:bCs w:val="0"/>
                <w:sz w:val="22"/>
              </w:rPr>
              <w:t>.</w:t>
            </w:r>
          </w:p>
          <w:p w14:paraId="2768ADBB" w14:textId="77777777" w:rsidR="00C05446" w:rsidRPr="006E65B8" w:rsidRDefault="00C05446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Follow Up for Payments and Collection with Dealers</w:t>
            </w:r>
          </w:p>
          <w:p w14:paraId="75DDA211" w14:textId="748D653A" w:rsidR="00C05446" w:rsidRPr="006E65B8" w:rsidRDefault="00863DF4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</w:rPr>
              <w:t xml:space="preserve">Export </w:t>
            </w:r>
            <w:r w:rsidR="00C05446" w:rsidRPr="006E65B8">
              <w:rPr>
                <w:rFonts w:ascii="Calibri" w:hAnsi="Calibri" w:cs="Calibri"/>
                <w:b w:val="0"/>
                <w:bCs w:val="0"/>
                <w:sz w:val="22"/>
              </w:rPr>
              <w:t>Receipt Update</w:t>
            </w:r>
            <w:r>
              <w:rPr>
                <w:rFonts w:ascii="Calibri" w:hAnsi="Calibri" w:cs="Calibri"/>
                <w:b w:val="0"/>
                <w:bCs w:val="0"/>
                <w:sz w:val="22"/>
              </w:rPr>
              <w:t xml:space="preserve"> for </w:t>
            </w:r>
            <w:r w:rsidR="00C05446" w:rsidRPr="006E65B8">
              <w:rPr>
                <w:rFonts w:ascii="Calibri" w:hAnsi="Calibri" w:cs="Calibri"/>
                <w:b w:val="0"/>
                <w:bCs w:val="0"/>
                <w:sz w:val="22"/>
              </w:rPr>
              <w:t>component</w:t>
            </w:r>
            <w:r>
              <w:rPr>
                <w:rFonts w:ascii="Calibri" w:hAnsi="Calibri" w:cs="Calibri"/>
                <w:b w:val="0"/>
                <w:bCs w:val="0"/>
                <w:sz w:val="22"/>
              </w:rPr>
              <w:t xml:space="preserve"> distribution/sale.</w:t>
            </w:r>
          </w:p>
          <w:p w14:paraId="529F5CC9" w14:textId="2DED8C5C" w:rsidR="00C05446" w:rsidRPr="006E65B8" w:rsidRDefault="00C05446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Receipt Reversal</w:t>
            </w:r>
            <w:r w:rsidR="00863DF4">
              <w:rPr>
                <w:rFonts w:ascii="Calibri" w:hAnsi="Calibri" w:cs="Calibri"/>
                <w:b w:val="0"/>
                <w:bCs w:val="0"/>
                <w:sz w:val="22"/>
              </w:rPr>
              <w:t xml:space="preserve"> in case of incorrect payment.</w:t>
            </w:r>
          </w:p>
          <w:p w14:paraId="46B7798A" w14:textId="0D2E626B" w:rsidR="00C05446" w:rsidRPr="006E65B8" w:rsidRDefault="00C05446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Preparing Daily Collection Report</w:t>
            </w:r>
            <w:r w:rsidR="00863DF4">
              <w:rPr>
                <w:rFonts w:ascii="Calibri" w:hAnsi="Calibri" w:cs="Calibri"/>
                <w:b w:val="0"/>
                <w:bCs w:val="0"/>
                <w:sz w:val="22"/>
              </w:rPr>
              <w:t>.</w:t>
            </w:r>
          </w:p>
          <w:p w14:paraId="07BE79E7" w14:textId="322D1562" w:rsidR="00C05446" w:rsidRPr="006E65B8" w:rsidRDefault="00C05446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 xml:space="preserve">Calculation </w:t>
            </w:r>
            <w:r w:rsidR="00863DF4">
              <w:rPr>
                <w:rFonts w:ascii="Calibri" w:hAnsi="Calibri" w:cs="Calibri"/>
                <w:b w:val="0"/>
                <w:bCs w:val="0"/>
                <w:sz w:val="22"/>
              </w:rPr>
              <w:t>and</w:t>
            </w: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 xml:space="preserve"> Filing</w:t>
            </w:r>
            <w:r w:rsidR="00863DF4">
              <w:rPr>
                <w:rFonts w:ascii="Calibri" w:hAnsi="Calibri" w:cs="Calibri"/>
                <w:b w:val="0"/>
                <w:bCs w:val="0"/>
                <w:sz w:val="22"/>
              </w:rPr>
              <w:t xml:space="preserve"> of</w:t>
            </w: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 xml:space="preserve"> Return Service Tax </w:t>
            </w:r>
          </w:p>
          <w:p w14:paraId="3157536F" w14:textId="77777777" w:rsidR="00C05446" w:rsidRPr="006E65B8" w:rsidRDefault="00C05446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TDS Return</w:t>
            </w:r>
          </w:p>
          <w:p w14:paraId="7E288BDB" w14:textId="77777777" w:rsidR="00C05446" w:rsidRPr="006E65B8" w:rsidRDefault="00C05446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Export Debtors Reconciliation (Aging)</w:t>
            </w:r>
          </w:p>
          <w:p w14:paraId="748A5C26" w14:textId="2BA1E263" w:rsidR="00C05446" w:rsidRPr="006E65B8" w:rsidRDefault="00C05446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Export Sales Booking (</w:t>
            </w:r>
            <w:r w:rsidR="00D6185F" w:rsidRPr="006E65B8">
              <w:rPr>
                <w:rFonts w:ascii="Calibri" w:hAnsi="Calibri" w:cs="Calibri"/>
                <w:b w:val="0"/>
                <w:bCs w:val="0"/>
                <w:sz w:val="22"/>
              </w:rPr>
              <w:t>SAP CL03</w:t>
            </w: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)</w:t>
            </w:r>
          </w:p>
          <w:p w14:paraId="7AFE06ED" w14:textId="77777777" w:rsidR="00C05446" w:rsidRPr="006E65B8" w:rsidRDefault="00C05446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 xml:space="preserve">Reconciliation of sales report as per general ledger </w:t>
            </w:r>
          </w:p>
          <w:p w14:paraId="7E5CAC4D" w14:textId="77777777" w:rsidR="00C05446" w:rsidRPr="006E65B8" w:rsidRDefault="00C05446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Process of PIS Generation Report</w:t>
            </w:r>
          </w:p>
          <w:p w14:paraId="444B1011" w14:textId="77777777" w:rsidR="00C05446" w:rsidRPr="006E65B8" w:rsidRDefault="00C05446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Dealers Debits &amp; Credits</w:t>
            </w:r>
          </w:p>
          <w:p w14:paraId="0EB42D07" w14:textId="77777777" w:rsidR="00C05446" w:rsidRPr="006E65B8" w:rsidRDefault="00C05446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Preparation of Dealer Default Report on daily basis.</w:t>
            </w:r>
          </w:p>
          <w:p w14:paraId="313018A5" w14:textId="1A0905D6" w:rsidR="00C05446" w:rsidRPr="006E65B8" w:rsidRDefault="00C05446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 xml:space="preserve">Handling of </w:t>
            </w:r>
            <w:r w:rsidR="007D1392">
              <w:rPr>
                <w:rFonts w:ascii="Calibri" w:hAnsi="Calibri" w:cs="Calibri"/>
                <w:b w:val="0"/>
                <w:bCs w:val="0"/>
                <w:sz w:val="22"/>
              </w:rPr>
              <w:t>I</w:t>
            </w:r>
            <w:r w:rsidR="007D1392" w:rsidRPr="006E65B8">
              <w:rPr>
                <w:rFonts w:ascii="Calibri" w:hAnsi="Calibri" w:cs="Calibri"/>
                <w:b w:val="0"/>
                <w:bCs w:val="0"/>
                <w:sz w:val="22"/>
              </w:rPr>
              <w:t>nter-Dealer</w:t>
            </w: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 xml:space="preserve"> Transfer of Funds</w:t>
            </w:r>
          </w:p>
          <w:p w14:paraId="1D2E4723" w14:textId="0C2B40F9" w:rsidR="00C05446" w:rsidRPr="006E65B8" w:rsidRDefault="00C05446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Arranging Confirmation for Dealer Bank Guarantees from bank and updating in ERP</w:t>
            </w:r>
            <w:r w:rsidR="007E256A" w:rsidRPr="006E65B8">
              <w:rPr>
                <w:rFonts w:ascii="Calibri" w:hAnsi="Calibri" w:cs="Calibri"/>
                <w:b w:val="0"/>
                <w:bCs w:val="0"/>
                <w:sz w:val="22"/>
              </w:rPr>
              <w:t xml:space="preserve"> </w:t>
            </w: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(Oracle R12)</w:t>
            </w:r>
          </w:p>
          <w:p w14:paraId="136BD159" w14:textId="77777777" w:rsidR="00C05446" w:rsidRPr="006E65B8" w:rsidRDefault="00C05446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Adjustment of Foreign Invest Remittance Certificate (FIRC) on daily basis in ERP (Oracle R12).</w:t>
            </w:r>
          </w:p>
          <w:p w14:paraId="2A4B0FB0" w14:textId="77777777" w:rsidR="00C05446" w:rsidRPr="006E65B8" w:rsidRDefault="00C05446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Handling &amp; Resolution of Dealers Queries i.e. Account Statement, Ledger, Sub ledger, Payments Checking.</w:t>
            </w:r>
          </w:p>
          <w:p w14:paraId="1CA589F0" w14:textId="77777777" w:rsidR="00C05446" w:rsidRPr="006E65B8" w:rsidRDefault="00C05446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Preparing &amp; Making monthly closing accounting entries (Export &amp; Domestic) in ERP (Oracle R12).</w:t>
            </w:r>
          </w:p>
          <w:p w14:paraId="5221A19F" w14:textId="15A97C1B" w:rsidR="00CB74F1" w:rsidRPr="006E65B8" w:rsidRDefault="00C05446" w:rsidP="00C0544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sz w:val="22"/>
              </w:rPr>
            </w:pPr>
            <w:r w:rsidRPr="006E65B8">
              <w:rPr>
                <w:rFonts w:ascii="Calibri" w:hAnsi="Calibri" w:cs="Calibri"/>
                <w:b w:val="0"/>
                <w:bCs w:val="0"/>
                <w:sz w:val="22"/>
              </w:rPr>
              <w:t>Confirming of BLC (Balance Confirmation) for Dealer on Half yearly basis.</w:t>
            </w:r>
          </w:p>
        </w:tc>
      </w:tr>
    </w:tbl>
    <w:p w14:paraId="187C9A09" w14:textId="762E7CEE" w:rsidR="006E65B8" w:rsidRDefault="006E65B8" w:rsidP="005A7C66">
      <w:pPr>
        <w:rPr>
          <w:rFonts w:ascii="Calibri" w:hAnsi="Calibri" w:cs="Calibri"/>
          <w:b/>
          <w:sz w:val="22"/>
          <w:u w:val="single"/>
        </w:rPr>
      </w:pPr>
    </w:p>
    <w:p w14:paraId="707BB024" w14:textId="77777777" w:rsidR="006E65B8" w:rsidRDefault="006E65B8" w:rsidP="005A7C66">
      <w:pPr>
        <w:rPr>
          <w:rFonts w:ascii="Calibri" w:hAnsi="Calibri" w:cs="Calibri"/>
          <w:b/>
          <w:sz w:val="22"/>
          <w:u w:val="single"/>
        </w:rPr>
      </w:pPr>
    </w:p>
    <w:p w14:paraId="4C331ED0" w14:textId="73C0806F" w:rsidR="00270E9A" w:rsidRPr="006E65B8" w:rsidRDefault="007D1392" w:rsidP="005A7C66">
      <w:pPr>
        <w:rPr>
          <w:rFonts w:ascii="Calibri" w:hAnsi="Calibri" w:cs="Calibri"/>
          <w:b/>
          <w:color w:val="000000" w:themeColor="text1"/>
          <w:sz w:val="22"/>
          <w:u w:val="single"/>
        </w:rPr>
      </w:pPr>
      <w:r w:rsidRPr="007D1392">
        <w:rPr>
          <w:rFonts w:ascii="Calibri" w:hAnsi="Calibri" w:cs="Calibri"/>
          <w:b/>
          <w:sz w:val="22"/>
          <w:u w:val="single"/>
        </w:rPr>
        <w:t>CA Shyam Agarwal &amp; Company</w:t>
      </w:r>
      <w:r w:rsidR="005A7C66" w:rsidRPr="006E65B8">
        <w:rPr>
          <w:rFonts w:ascii="Calibri" w:hAnsi="Calibri" w:cs="Calibri"/>
          <w:b/>
          <w:sz w:val="22"/>
        </w:rPr>
        <w:t xml:space="preserve">                               </w:t>
      </w:r>
      <w:r>
        <w:rPr>
          <w:rFonts w:ascii="Calibri" w:hAnsi="Calibri" w:cs="Calibri"/>
          <w:b/>
          <w:sz w:val="22"/>
        </w:rPr>
        <w:t xml:space="preserve">                               </w:t>
      </w:r>
      <w:r w:rsidR="005A7C66" w:rsidRPr="006E65B8">
        <w:rPr>
          <w:rFonts w:ascii="Calibri" w:hAnsi="Calibri" w:cs="Calibri"/>
          <w:b/>
          <w:sz w:val="22"/>
        </w:rPr>
        <w:t xml:space="preserve">Duration: </w:t>
      </w:r>
      <w:r>
        <w:rPr>
          <w:rFonts w:ascii="Calibri" w:hAnsi="Calibri" w:cs="Calibri"/>
          <w:b/>
          <w:sz w:val="22"/>
        </w:rPr>
        <w:t>April</w:t>
      </w:r>
      <w:r w:rsidR="005A7C66" w:rsidRPr="006E65B8">
        <w:rPr>
          <w:rFonts w:ascii="Calibri" w:hAnsi="Calibri" w:cs="Calibri"/>
          <w:b/>
          <w:sz w:val="22"/>
        </w:rPr>
        <w:t xml:space="preserve"> 201</w:t>
      </w:r>
      <w:r>
        <w:rPr>
          <w:rFonts w:ascii="Calibri" w:hAnsi="Calibri" w:cs="Calibri"/>
          <w:b/>
          <w:sz w:val="22"/>
        </w:rPr>
        <w:t>8</w:t>
      </w:r>
      <w:r w:rsidR="005A7C66" w:rsidRPr="006E65B8">
        <w:rPr>
          <w:rFonts w:ascii="Calibri" w:hAnsi="Calibri" w:cs="Calibri"/>
          <w:b/>
          <w:sz w:val="22"/>
        </w:rPr>
        <w:t xml:space="preserve"> to </w:t>
      </w:r>
      <w:r w:rsidR="009233E6">
        <w:rPr>
          <w:rFonts w:ascii="Calibri" w:hAnsi="Calibri" w:cs="Calibri"/>
          <w:b/>
          <w:sz w:val="22"/>
        </w:rPr>
        <w:t>September</w:t>
      </w:r>
      <w:r w:rsidR="005A7C66" w:rsidRPr="006E65B8">
        <w:rPr>
          <w:rFonts w:ascii="Calibri" w:hAnsi="Calibri" w:cs="Calibri"/>
          <w:b/>
          <w:sz w:val="22"/>
        </w:rPr>
        <w:t xml:space="preserve"> 201</w:t>
      </w:r>
      <w:r>
        <w:rPr>
          <w:rFonts w:ascii="Calibri" w:hAnsi="Calibri" w:cs="Calibri"/>
          <w:b/>
          <w:sz w:val="22"/>
        </w:rPr>
        <w:t>8</w:t>
      </w:r>
      <w:r w:rsidR="005A7C66" w:rsidRPr="006E65B8">
        <w:rPr>
          <w:rFonts w:ascii="Calibri" w:hAnsi="Calibri" w:cs="Calibri"/>
          <w:b/>
          <w:color w:val="000000" w:themeColor="text1"/>
          <w:sz w:val="22"/>
          <w:u w:val="single"/>
        </w:rPr>
        <w:t xml:space="preserve">                           </w:t>
      </w:r>
    </w:p>
    <w:tbl>
      <w:tblPr>
        <w:tblStyle w:val="PlainTable1"/>
        <w:tblW w:w="0" w:type="auto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270E9A" w:rsidRPr="006E65B8" w14:paraId="62E2900D" w14:textId="77777777" w:rsidTr="00BD6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3" w:type="dxa"/>
            <w:noWrap/>
            <w:hideMark/>
          </w:tcPr>
          <w:p w14:paraId="3C0F4393" w14:textId="77777777" w:rsidR="00331F82" w:rsidRPr="006E65B8" w:rsidRDefault="00331F82" w:rsidP="00331F82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</w:rPr>
            </w:pPr>
          </w:p>
          <w:p w14:paraId="50AB6606" w14:textId="61AA5F56" w:rsidR="00F53A06" w:rsidRPr="00EC203F" w:rsidRDefault="00331F82" w:rsidP="00EC203F">
            <w:pPr>
              <w:spacing w:line="240" w:lineRule="auto"/>
              <w:rPr>
                <w:rFonts w:ascii="Calibri" w:hAnsi="Calibri" w:cs="Calibri"/>
                <w:color w:val="000000" w:themeColor="text1"/>
                <w:sz w:val="22"/>
              </w:rPr>
            </w:pPr>
            <w:r w:rsidRPr="006E65B8">
              <w:rPr>
                <w:rFonts w:ascii="Calibri" w:hAnsi="Calibri" w:cs="Calibri"/>
                <w:color w:val="000000" w:themeColor="text1"/>
                <w:sz w:val="22"/>
              </w:rPr>
              <w:t>Key Responsibility</w:t>
            </w:r>
          </w:p>
          <w:p w14:paraId="55C26559" w14:textId="2AE0F7AE" w:rsidR="00EC203F" w:rsidRPr="00EC203F" w:rsidRDefault="005D0455" w:rsidP="00EC203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</w:rPr>
              <w:t xml:space="preserve">Managing of </w:t>
            </w:r>
            <w:r w:rsidR="00EC203F" w:rsidRPr="00EC203F">
              <w:rPr>
                <w:rFonts w:ascii="Calibri" w:hAnsi="Calibri" w:cs="Calibri"/>
                <w:b w:val="0"/>
                <w:bCs w:val="0"/>
                <w:sz w:val="22"/>
              </w:rPr>
              <w:t>Cash Records</w:t>
            </w:r>
            <w:r>
              <w:rPr>
                <w:rFonts w:ascii="Calibri" w:hAnsi="Calibri" w:cs="Calibri"/>
                <w:b w:val="0"/>
                <w:bCs w:val="0"/>
                <w:sz w:val="22"/>
              </w:rPr>
              <w:t xml:space="preserve"> manually and updating the systems for tracking purpose.</w:t>
            </w:r>
          </w:p>
          <w:p w14:paraId="1DB6D87B" w14:textId="4B938FFA" w:rsidR="00EC203F" w:rsidRPr="00EC203F" w:rsidRDefault="005D0455" w:rsidP="00EC203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</w:rPr>
              <w:t>Reconciliation of</w:t>
            </w:r>
            <w:r w:rsidRPr="00EC203F">
              <w:rPr>
                <w:rFonts w:ascii="Calibri" w:hAnsi="Calibri" w:cs="Calibri"/>
                <w:b w:val="0"/>
                <w:bCs w:val="0"/>
                <w:sz w:val="22"/>
              </w:rPr>
              <w:t xml:space="preserve"> </w:t>
            </w:r>
            <w:r w:rsidR="00EC203F" w:rsidRPr="00EC203F">
              <w:rPr>
                <w:rFonts w:ascii="Calibri" w:hAnsi="Calibri" w:cs="Calibri"/>
                <w:b w:val="0"/>
                <w:bCs w:val="0"/>
                <w:sz w:val="22"/>
              </w:rPr>
              <w:t>Banking Statement</w:t>
            </w:r>
            <w:r>
              <w:rPr>
                <w:rFonts w:ascii="Calibri" w:hAnsi="Calibri" w:cs="Calibri"/>
                <w:b w:val="0"/>
                <w:bCs w:val="0"/>
                <w:sz w:val="22"/>
              </w:rPr>
              <w:t xml:space="preserve">s </w:t>
            </w:r>
          </w:p>
          <w:p w14:paraId="0A9BB5A9" w14:textId="2485D7E7" w:rsidR="00EC203F" w:rsidRPr="00EC203F" w:rsidRDefault="00EC203F" w:rsidP="00EC203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EC203F">
              <w:rPr>
                <w:rFonts w:ascii="Calibri" w:hAnsi="Calibri" w:cs="Calibri"/>
                <w:b w:val="0"/>
                <w:bCs w:val="0"/>
                <w:sz w:val="22"/>
              </w:rPr>
              <w:t xml:space="preserve">Preparation of all Documents for loan </w:t>
            </w:r>
            <w:r w:rsidR="005D0455">
              <w:rPr>
                <w:rFonts w:ascii="Calibri" w:hAnsi="Calibri" w:cs="Calibri"/>
                <w:b w:val="0"/>
                <w:bCs w:val="0"/>
                <w:sz w:val="22"/>
              </w:rPr>
              <w:t>purpose</w:t>
            </w:r>
          </w:p>
          <w:p w14:paraId="1294D91B" w14:textId="133C2A6C" w:rsidR="00EC203F" w:rsidRPr="00EC203F" w:rsidRDefault="00EC203F" w:rsidP="00EC203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EC203F">
              <w:rPr>
                <w:rFonts w:ascii="Calibri" w:hAnsi="Calibri" w:cs="Calibri"/>
                <w:b w:val="0"/>
                <w:bCs w:val="0"/>
                <w:sz w:val="22"/>
              </w:rPr>
              <w:t>Maintaining GST &amp; TDS Details</w:t>
            </w:r>
          </w:p>
          <w:p w14:paraId="776BC3E6" w14:textId="77777777" w:rsidR="008B0414" w:rsidRPr="008B0414" w:rsidRDefault="00EC203F" w:rsidP="00EC203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EC203F">
              <w:rPr>
                <w:rFonts w:ascii="Calibri" w:hAnsi="Calibri" w:cs="Calibri"/>
                <w:b w:val="0"/>
                <w:bCs w:val="0"/>
                <w:sz w:val="22"/>
              </w:rPr>
              <w:t xml:space="preserve">Preparing the </w:t>
            </w:r>
            <w:r w:rsidR="005D0455">
              <w:rPr>
                <w:rFonts w:ascii="Calibri" w:hAnsi="Calibri" w:cs="Calibri"/>
                <w:b w:val="0"/>
                <w:bCs w:val="0"/>
                <w:sz w:val="22"/>
              </w:rPr>
              <w:t>receipts</w:t>
            </w:r>
          </w:p>
          <w:p w14:paraId="478337B9" w14:textId="77777777" w:rsidR="008B0414" w:rsidRPr="008B0414" w:rsidRDefault="008B0414" w:rsidP="008B041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8B0414">
              <w:rPr>
                <w:rFonts w:ascii="Calibri" w:hAnsi="Calibri" w:cs="Calibri"/>
                <w:b w:val="0"/>
                <w:bCs w:val="0"/>
                <w:sz w:val="22"/>
              </w:rPr>
              <w:t>Audit handling and Accounting</w:t>
            </w:r>
          </w:p>
          <w:p w14:paraId="603D4D5C" w14:textId="798FAE84" w:rsidR="008B0414" w:rsidRPr="008B0414" w:rsidRDefault="008B0414" w:rsidP="008B041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8B0414">
              <w:rPr>
                <w:rFonts w:ascii="Calibri" w:hAnsi="Calibri" w:cs="Calibri"/>
                <w:b w:val="0"/>
                <w:bCs w:val="0"/>
                <w:sz w:val="22"/>
              </w:rPr>
              <w:t>MIS preparation</w:t>
            </w:r>
          </w:p>
          <w:p w14:paraId="165F58E9" w14:textId="0015A06F" w:rsidR="00270E9A" w:rsidRPr="006E65B8" w:rsidRDefault="008B0414" w:rsidP="008B041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8B0414">
              <w:rPr>
                <w:rFonts w:ascii="Calibri" w:hAnsi="Calibri" w:cs="Calibri"/>
                <w:b w:val="0"/>
                <w:bCs w:val="0"/>
                <w:sz w:val="22"/>
              </w:rPr>
              <w:t>Client Handling and Management</w:t>
            </w:r>
            <w:r w:rsidR="00EC203F" w:rsidRPr="00EC203F">
              <w:rPr>
                <w:rFonts w:ascii="Calibri" w:hAnsi="Calibri" w:cs="Calibri"/>
                <w:b w:val="0"/>
                <w:bCs w:val="0"/>
                <w:sz w:val="22"/>
              </w:rPr>
              <w:t xml:space="preserve">    </w:t>
            </w:r>
          </w:p>
        </w:tc>
      </w:tr>
    </w:tbl>
    <w:p w14:paraId="1333A3A1" w14:textId="77777777" w:rsidR="00270E9A" w:rsidRPr="00F53A06" w:rsidRDefault="00270E9A" w:rsidP="00270E9A">
      <w:pPr>
        <w:rPr>
          <w:rFonts w:ascii="Calibri" w:hAnsi="Calibri" w:cs="Calibri"/>
          <w:sz w:val="18"/>
          <w:szCs w:val="18"/>
        </w:rPr>
      </w:pPr>
    </w:p>
    <w:sectPr w:rsidR="00270E9A" w:rsidRPr="00F53A06">
      <w:footerReference w:type="default" r:id="rId12"/>
      <w:headerReference w:type="first" r:id="rId13"/>
      <w:footerReference w:type="first" r:id="rId14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A6CEC" w14:textId="77777777" w:rsidR="008109FF" w:rsidRDefault="008109FF">
      <w:pPr>
        <w:spacing w:after="0" w:line="240" w:lineRule="auto"/>
      </w:pPr>
      <w:r>
        <w:separator/>
      </w:r>
    </w:p>
  </w:endnote>
  <w:endnote w:type="continuationSeparator" w:id="0">
    <w:p w14:paraId="17D7301D" w14:textId="77777777" w:rsidR="008109FF" w:rsidRDefault="0081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2557B" w14:textId="77777777" w:rsidR="000117C8" w:rsidRDefault="002F4157">
    <w:pPr>
      <w:pStyle w:val="Foot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CA4C4F8" wp14:editId="482535FC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5" name="MSIPCM9ed94979ae873b148bd8c39a" descr="{&quot;HashCode&quot;:213310520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D16D95" w14:textId="77777777" w:rsidR="002F4157" w:rsidRPr="002F4157" w:rsidRDefault="002F4157" w:rsidP="002F415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2F4157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4C4F8" id="_x0000_t202" coordsize="21600,21600" o:spt="202" path="m,l,21600r21600,l21600,xe">
              <v:stroke joinstyle="miter"/>
              <v:path gradientshapeok="t" o:connecttype="rect"/>
            </v:shapetype>
            <v:shape id="MSIPCM9ed94979ae873b148bd8c39a" o:spid="_x0000_s1026" type="#_x0000_t202" alt="{&quot;HashCode&quot;:2133105206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" o:allowincell="f" filled="f" stroked="f" strokeweight=".5pt">
              <v:textbox inset=",0,,0">
                <w:txbxContent>
                  <w:p w14:paraId="60D16D95" w14:textId="77777777" w:rsidR="002F4157" w:rsidRPr="002F4157" w:rsidRDefault="002F4157" w:rsidP="002F4157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2F4157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2ACC"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694E0DC" wp14:editId="2883295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A308DD" w14:textId="77777777" w:rsidR="000117C8" w:rsidRDefault="000117C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5694E0DC" id="Bkgd: 1" o:spid="_x0000_s1027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14:paraId="24A308DD" w14:textId="77777777" w:rsidR="000117C8" w:rsidRDefault="000117C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 w:rsidR="000A2ACC"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AD6E5FF" wp14:editId="3142423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1A0FDD" w14:textId="77777777" w:rsidR="000117C8" w:rsidRDefault="000117C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4AD6E5FF" id="Bkgd: 2" o:spid="_x0000_s1028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14:paraId="621A0FDD" w14:textId="77777777" w:rsidR="000117C8" w:rsidRDefault="000117C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0A2ACC"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5F375B3" wp14:editId="77F72A9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0F1CF2" w14:textId="77777777" w:rsidR="000117C8" w:rsidRDefault="000117C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55F375B3" id="Bkgd: 3" o:spid="_x0000_s1029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" stroked="f" strokeweight=".5pt">
              <v:stroke linestyle="thinThin"/>
              <v:textbox inset="2.53903mm,1.2695mm,2.53903mm,1.2695mm">
                <w:txbxContent>
                  <w:p w14:paraId="420F1CF2" w14:textId="77777777" w:rsidR="000117C8" w:rsidRDefault="000117C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0A2ACC"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28F502" wp14:editId="1E4C432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1DC236" w14:textId="2AF664A5" w:rsidR="000117C8" w:rsidRDefault="008109FF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2D058584F4044EAAA9906507810619F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D87F2E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Anoop Gupta</w:t>
                              </w:r>
                            </w:sdtContent>
                          </w:sdt>
                          <w:r w:rsidR="000A2ACC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0A2ACC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0A2ACC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0A2ACC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0A2ACC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772CE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0A2ACC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28F502" id="Date" o:spid="_x0000_s1030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" filled="f" stroked="f" strokeweight="2pt">
              <v:textbox inset="0,0,0,0">
                <w:txbxContent>
                  <w:p w14:paraId="2D1DC236" w14:textId="2AF664A5" w:rsidR="000117C8" w:rsidRDefault="008109FF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2D058584F4044EAAA9906507810619FD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r w:rsidR="00D87F2E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Anoop Gupta</w:t>
                        </w:r>
                      </w:sdtContent>
                    </w:sdt>
                    <w:r w:rsidR="000A2ACC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0A2ACC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0A2ACC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0A2ACC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0A2ACC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5772CE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0A2ACC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9D69B" w14:textId="77777777" w:rsidR="002F4157" w:rsidRDefault="002F41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50E965F" wp14:editId="5BAB971F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6" name="MSIPCM1d994d2986cf27ed9a410e3f" descr="{&quot;HashCode&quot;:2133105206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9E5319" w14:textId="77777777" w:rsidR="002F4157" w:rsidRPr="002F4157" w:rsidRDefault="002F4157" w:rsidP="002F415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2F4157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E965F" id="_x0000_t202" coordsize="21600,21600" o:spt="202" path="m,l,21600r21600,l21600,xe">
              <v:stroke joinstyle="miter"/>
              <v:path gradientshapeok="t" o:connecttype="rect"/>
            </v:shapetype>
            <v:shape id="MSIPCM1d994d2986cf27ed9a410e3f" o:spid="_x0000_s1031" type="#_x0000_t202" alt="{&quot;HashCode&quot;:2133105206,&quot;Height&quot;:792.0,&quot;Width&quot;:612.0,&quot;Placement&quot;:&quot;Footer&quot;,&quot;Index&quot;:&quot;FirstPage&quot;,&quot;Section&quot;:1,&quot;Top&quot;:0.0,&quot;Left&quot;:0.0}" style="position:absolute;margin-left:0;margin-top:756pt;width:612pt;height:2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" o:allowincell="f" filled="f" stroked="f" strokeweight=".5pt">
              <v:textbox inset=",0,,0">
                <w:txbxContent>
                  <w:p w14:paraId="309E5319" w14:textId="77777777" w:rsidR="002F4157" w:rsidRPr="002F4157" w:rsidRDefault="002F4157" w:rsidP="002F4157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2F4157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D98D8" w14:textId="77777777" w:rsidR="008109FF" w:rsidRDefault="008109FF">
      <w:pPr>
        <w:spacing w:after="0" w:line="240" w:lineRule="auto"/>
      </w:pPr>
      <w:r>
        <w:separator/>
      </w:r>
    </w:p>
  </w:footnote>
  <w:footnote w:type="continuationSeparator" w:id="0">
    <w:p w14:paraId="0600FC12" w14:textId="77777777" w:rsidR="008109FF" w:rsidRDefault="0081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BDFEF" w14:textId="77777777" w:rsidR="000117C8" w:rsidRDefault="000A2A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B887C1" wp14:editId="383CE27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59D671B0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hKgIAAJA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BNieJh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C99421" wp14:editId="5A446AB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6FDF2C99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BFA9B5" wp14:editId="0CDE3E7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3D29204F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034B"/>
    <w:multiLevelType w:val="hybridMultilevel"/>
    <w:tmpl w:val="22F6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3A2A"/>
    <w:multiLevelType w:val="hybridMultilevel"/>
    <w:tmpl w:val="24C4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E11"/>
    <w:multiLevelType w:val="hybridMultilevel"/>
    <w:tmpl w:val="8F88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A4DB8"/>
    <w:multiLevelType w:val="hybridMultilevel"/>
    <w:tmpl w:val="61B78B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CA702B"/>
    <w:multiLevelType w:val="hybridMultilevel"/>
    <w:tmpl w:val="BDDC11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267B9"/>
    <w:multiLevelType w:val="hybridMultilevel"/>
    <w:tmpl w:val="C172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71410"/>
    <w:multiLevelType w:val="hybridMultilevel"/>
    <w:tmpl w:val="BDAAB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0D14"/>
    <w:multiLevelType w:val="hybridMultilevel"/>
    <w:tmpl w:val="F89E6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64787"/>
    <w:multiLevelType w:val="hybridMultilevel"/>
    <w:tmpl w:val="80C0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715DB"/>
    <w:multiLevelType w:val="hybridMultilevel"/>
    <w:tmpl w:val="43381E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24154F"/>
    <w:multiLevelType w:val="hybridMultilevel"/>
    <w:tmpl w:val="5C06D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63D18"/>
    <w:multiLevelType w:val="hybridMultilevel"/>
    <w:tmpl w:val="23D6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B64C6"/>
    <w:multiLevelType w:val="hybridMultilevel"/>
    <w:tmpl w:val="B2CC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84155"/>
    <w:multiLevelType w:val="hybridMultilevel"/>
    <w:tmpl w:val="3664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8CD8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2D3734"/>
    <w:multiLevelType w:val="hybridMultilevel"/>
    <w:tmpl w:val="FFC6D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40440"/>
    <w:multiLevelType w:val="hybridMultilevel"/>
    <w:tmpl w:val="9962B2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33EA9"/>
    <w:multiLevelType w:val="hybridMultilevel"/>
    <w:tmpl w:val="41164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46052"/>
    <w:multiLevelType w:val="hybridMultilevel"/>
    <w:tmpl w:val="F42A9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733F2"/>
    <w:multiLevelType w:val="hybridMultilevel"/>
    <w:tmpl w:val="265C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65DD2"/>
    <w:multiLevelType w:val="hybridMultilevel"/>
    <w:tmpl w:val="FB24590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6231881"/>
    <w:multiLevelType w:val="hybridMultilevel"/>
    <w:tmpl w:val="9A22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96AC7"/>
    <w:multiLevelType w:val="hybridMultilevel"/>
    <w:tmpl w:val="4C6894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D3E4F"/>
    <w:multiLevelType w:val="hybridMultilevel"/>
    <w:tmpl w:val="459AB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E5DD2"/>
    <w:multiLevelType w:val="hybridMultilevel"/>
    <w:tmpl w:val="202A5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F4634"/>
    <w:multiLevelType w:val="hybridMultilevel"/>
    <w:tmpl w:val="F6E67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6"/>
  </w:num>
  <w:num w:numId="4">
    <w:abstractNumId w:val="3"/>
  </w:num>
  <w:num w:numId="5">
    <w:abstractNumId w:val="18"/>
  </w:num>
  <w:num w:numId="6">
    <w:abstractNumId w:val="17"/>
  </w:num>
  <w:num w:numId="7">
    <w:abstractNumId w:val="23"/>
  </w:num>
  <w:num w:numId="8">
    <w:abstractNumId w:val="19"/>
  </w:num>
  <w:num w:numId="9">
    <w:abstractNumId w:val="4"/>
  </w:num>
  <w:num w:numId="10">
    <w:abstractNumId w:val="6"/>
  </w:num>
  <w:num w:numId="11">
    <w:abstractNumId w:val="14"/>
  </w:num>
  <w:num w:numId="12">
    <w:abstractNumId w:val="27"/>
  </w:num>
  <w:num w:numId="13">
    <w:abstractNumId w:val="9"/>
  </w:num>
  <w:num w:numId="14">
    <w:abstractNumId w:val="7"/>
  </w:num>
  <w:num w:numId="15">
    <w:abstractNumId w:val="1"/>
  </w:num>
  <w:num w:numId="16">
    <w:abstractNumId w:val="22"/>
  </w:num>
  <w:num w:numId="17">
    <w:abstractNumId w:val="21"/>
  </w:num>
  <w:num w:numId="18">
    <w:abstractNumId w:val="25"/>
  </w:num>
  <w:num w:numId="19">
    <w:abstractNumId w:val="2"/>
  </w:num>
  <w:num w:numId="20">
    <w:abstractNumId w:val="15"/>
  </w:num>
  <w:num w:numId="21">
    <w:abstractNumId w:val="28"/>
  </w:num>
  <w:num w:numId="22">
    <w:abstractNumId w:val="11"/>
  </w:num>
  <w:num w:numId="23">
    <w:abstractNumId w:val="8"/>
  </w:num>
  <w:num w:numId="24">
    <w:abstractNumId w:val="5"/>
  </w:num>
  <w:num w:numId="25">
    <w:abstractNumId w:val="20"/>
  </w:num>
  <w:num w:numId="26">
    <w:abstractNumId w:val="26"/>
  </w:num>
  <w:num w:numId="27">
    <w:abstractNumId w:val="24"/>
  </w:num>
  <w:num w:numId="28">
    <w:abstractNumId w:val="10"/>
  </w:num>
  <w:num w:numId="29">
    <w:abstractNumId w:val="0"/>
  </w:num>
  <w:num w:numId="30">
    <w:abstractNumId w:val="3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A14"/>
    <w:rsid w:val="000117C8"/>
    <w:rsid w:val="00016BC3"/>
    <w:rsid w:val="00061DC1"/>
    <w:rsid w:val="00067724"/>
    <w:rsid w:val="0009619D"/>
    <w:rsid w:val="000A2ACC"/>
    <w:rsid w:val="000B78D5"/>
    <w:rsid w:val="00130641"/>
    <w:rsid w:val="001776B7"/>
    <w:rsid w:val="001E2F52"/>
    <w:rsid w:val="001F0FA3"/>
    <w:rsid w:val="001F623A"/>
    <w:rsid w:val="00231D98"/>
    <w:rsid w:val="0025236E"/>
    <w:rsid w:val="00270E9A"/>
    <w:rsid w:val="002E07F4"/>
    <w:rsid w:val="002E29F1"/>
    <w:rsid w:val="002F4157"/>
    <w:rsid w:val="002F7265"/>
    <w:rsid w:val="00327A76"/>
    <w:rsid w:val="00331F82"/>
    <w:rsid w:val="00334DD0"/>
    <w:rsid w:val="00387CB7"/>
    <w:rsid w:val="003A0180"/>
    <w:rsid w:val="003A446C"/>
    <w:rsid w:val="003C1A73"/>
    <w:rsid w:val="003C755D"/>
    <w:rsid w:val="00403B3F"/>
    <w:rsid w:val="0040453D"/>
    <w:rsid w:val="00407184"/>
    <w:rsid w:val="0046068D"/>
    <w:rsid w:val="004B4C8E"/>
    <w:rsid w:val="004C1BD9"/>
    <w:rsid w:val="00507200"/>
    <w:rsid w:val="005772CE"/>
    <w:rsid w:val="00580C9A"/>
    <w:rsid w:val="005A7C66"/>
    <w:rsid w:val="005B427A"/>
    <w:rsid w:val="005D0455"/>
    <w:rsid w:val="0061359A"/>
    <w:rsid w:val="00632CAF"/>
    <w:rsid w:val="00634A7E"/>
    <w:rsid w:val="00664DEE"/>
    <w:rsid w:val="006E65B8"/>
    <w:rsid w:val="007039D9"/>
    <w:rsid w:val="00707856"/>
    <w:rsid w:val="00724CAA"/>
    <w:rsid w:val="00734699"/>
    <w:rsid w:val="007544EC"/>
    <w:rsid w:val="007967B6"/>
    <w:rsid w:val="007A59DE"/>
    <w:rsid w:val="007B34F6"/>
    <w:rsid w:val="007D1392"/>
    <w:rsid w:val="007E256A"/>
    <w:rsid w:val="007F6A8E"/>
    <w:rsid w:val="008109FF"/>
    <w:rsid w:val="008332A3"/>
    <w:rsid w:val="008541AD"/>
    <w:rsid w:val="00863DF4"/>
    <w:rsid w:val="00870DE7"/>
    <w:rsid w:val="00886AF7"/>
    <w:rsid w:val="008A5FEF"/>
    <w:rsid w:val="008A763F"/>
    <w:rsid w:val="008B0414"/>
    <w:rsid w:val="00911AFE"/>
    <w:rsid w:val="00921A14"/>
    <w:rsid w:val="009233E6"/>
    <w:rsid w:val="00933E56"/>
    <w:rsid w:val="009374F6"/>
    <w:rsid w:val="009528B3"/>
    <w:rsid w:val="00962AAA"/>
    <w:rsid w:val="009A4280"/>
    <w:rsid w:val="00A25EE6"/>
    <w:rsid w:val="00A32B89"/>
    <w:rsid w:val="00A34549"/>
    <w:rsid w:val="00A53F67"/>
    <w:rsid w:val="00A55627"/>
    <w:rsid w:val="00A61D30"/>
    <w:rsid w:val="00A629D7"/>
    <w:rsid w:val="00A63372"/>
    <w:rsid w:val="00A641F9"/>
    <w:rsid w:val="00A64BE4"/>
    <w:rsid w:val="00A7037B"/>
    <w:rsid w:val="00A745D2"/>
    <w:rsid w:val="00AB0644"/>
    <w:rsid w:val="00AE01ED"/>
    <w:rsid w:val="00B2790D"/>
    <w:rsid w:val="00B430A8"/>
    <w:rsid w:val="00B62087"/>
    <w:rsid w:val="00BA751A"/>
    <w:rsid w:val="00BD6DF0"/>
    <w:rsid w:val="00C05446"/>
    <w:rsid w:val="00C60FD6"/>
    <w:rsid w:val="00C663A0"/>
    <w:rsid w:val="00C87E83"/>
    <w:rsid w:val="00C95283"/>
    <w:rsid w:val="00CB74F1"/>
    <w:rsid w:val="00CD024D"/>
    <w:rsid w:val="00D6185F"/>
    <w:rsid w:val="00D81761"/>
    <w:rsid w:val="00D87F2E"/>
    <w:rsid w:val="00E168FD"/>
    <w:rsid w:val="00E654AB"/>
    <w:rsid w:val="00E6675E"/>
    <w:rsid w:val="00E94FC0"/>
    <w:rsid w:val="00EB0338"/>
    <w:rsid w:val="00EB488E"/>
    <w:rsid w:val="00EB5827"/>
    <w:rsid w:val="00EC203F"/>
    <w:rsid w:val="00EC3DA3"/>
    <w:rsid w:val="00F148E5"/>
    <w:rsid w:val="00F40466"/>
    <w:rsid w:val="00F405AD"/>
    <w:rsid w:val="00F444B2"/>
    <w:rsid w:val="00F449C8"/>
    <w:rsid w:val="00F53A06"/>
    <w:rsid w:val="00F82338"/>
    <w:rsid w:val="00FB028D"/>
    <w:rsid w:val="00FC3307"/>
    <w:rsid w:val="00FD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5A4EC"/>
  <w15:docId w15:val="{8C43A39D-1E95-459F-B6B8-789D2999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  <w:style w:type="character" w:styleId="Hyperlink">
    <w:name w:val="Hyperlink"/>
    <w:basedOn w:val="DefaultParagraphFont"/>
    <w:uiPriority w:val="99"/>
    <w:unhideWhenUsed/>
    <w:rsid w:val="00580C9A"/>
    <w:rPr>
      <w:color w:val="CCCC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0C9A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0"/>
    <w:rsid w:val="002F72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0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C67EE4926D243B5ABB181BFA6C90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49434-80C1-48F8-BAC3-5386E5315BBD}"/>
      </w:docPartPr>
      <w:docPartBody>
        <w:p w:rsidR="00D945A3" w:rsidRDefault="00AE1DF7">
          <w:pPr>
            <w:pStyle w:val="2C67EE4926D243B5ABB181BFA6C90C5A"/>
          </w:pPr>
          <w:r>
            <w:t>Choose a building block.</w:t>
          </w:r>
        </w:p>
      </w:docPartBody>
    </w:docPart>
    <w:docPart>
      <w:docPartPr>
        <w:name w:val="2D058584F4044EAAA990650781061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CC223-63B6-4D1E-A6F7-8A5D16019BC3}"/>
      </w:docPartPr>
      <w:docPartBody>
        <w:p w:rsidR="00D945A3" w:rsidRDefault="00AE1DF7">
          <w:pPr>
            <w:pStyle w:val="2D058584F4044EAAA9906507810619FD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  <w:docPart>
      <w:docPartPr>
        <w:name w:val="4BDB7EA570B24B068916256A98BD3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7E226-8188-49FD-9BA7-D98CF103E9F3}"/>
      </w:docPartPr>
      <w:docPartBody>
        <w:p w:rsidR="00D945A3" w:rsidRDefault="0064662F" w:rsidP="0064662F">
          <w:pPr>
            <w:pStyle w:val="4BDB7EA570B24B068916256A98BD3864"/>
          </w:pPr>
          <w:r>
            <w:t>[Type Your Name]</w:t>
          </w:r>
        </w:p>
      </w:docPartBody>
    </w:docPart>
    <w:docPart>
      <w:docPartPr>
        <w:name w:val="8B9FCD143D8B44AEAD6891FCED4C5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89224-A96A-457B-801D-470360C8278B}"/>
      </w:docPartPr>
      <w:docPartBody>
        <w:p w:rsidR="00D945A3" w:rsidRDefault="0064662F" w:rsidP="0064662F">
          <w:pPr>
            <w:pStyle w:val="8B9FCD143D8B44AEAD6891FCED4C509B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F2CD61C5E7D84B15A6EAFDB4156E0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6DABB-8D1A-4210-861E-E5F0B65BF3C0}"/>
      </w:docPartPr>
      <w:docPartBody>
        <w:p w:rsidR="00D945A3" w:rsidRDefault="0064662F" w:rsidP="0064662F">
          <w:pPr>
            <w:pStyle w:val="F2CD61C5E7D84B15A6EAFDB4156E00D2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174E1D112EAE455AA07D35E1C8B48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B89BD-D20F-430F-980E-1EC92FF80942}"/>
      </w:docPartPr>
      <w:docPartBody>
        <w:p w:rsidR="00D945A3" w:rsidRDefault="0064662F" w:rsidP="0064662F">
          <w:pPr>
            <w:pStyle w:val="174E1D112EAE455AA07D35E1C8B4803F"/>
          </w:pPr>
          <w:r>
            <w:rPr>
              <w:color w:val="44546A" w:themeColor="text2"/>
            </w:rPr>
            <w:t>[Type your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2F"/>
    <w:rsid w:val="001F5634"/>
    <w:rsid w:val="00364207"/>
    <w:rsid w:val="00390ADA"/>
    <w:rsid w:val="003D2C6A"/>
    <w:rsid w:val="004F79B4"/>
    <w:rsid w:val="00625852"/>
    <w:rsid w:val="0064662F"/>
    <w:rsid w:val="007B181A"/>
    <w:rsid w:val="009E1B77"/>
    <w:rsid w:val="00AE1DF7"/>
    <w:rsid w:val="00D945A3"/>
    <w:rsid w:val="00F5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67EE4926D243B5ABB181BFA6C90C5A">
    <w:name w:val="2C67EE4926D243B5ABB181BFA6C90C5A"/>
  </w:style>
  <w:style w:type="paragraph" w:customStyle="1" w:styleId="83F6FA75A5454055BC2315A81421E02D">
    <w:name w:val="83F6FA75A5454055BC2315A81421E02D"/>
  </w:style>
  <w:style w:type="paragraph" w:customStyle="1" w:styleId="EEEE3B42F41349E984FF048722EDB9CB">
    <w:name w:val="EEEE3B42F41349E984FF048722EDB9CB"/>
  </w:style>
  <w:style w:type="paragraph" w:customStyle="1" w:styleId="4099EFA798814AFCB0048629AE2C99C1">
    <w:name w:val="4099EFA798814AFCB0048629AE2C99C1"/>
  </w:style>
  <w:style w:type="paragraph" w:customStyle="1" w:styleId="D5BBF3C3408B47DBA1FF58F9BC1016AF">
    <w:name w:val="D5BBF3C3408B47DBA1FF58F9BC1016AF"/>
  </w:style>
  <w:style w:type="paragraph" w:customStyle="1" w:styleId="0F836678EC2842BF941924645D185603">
    <w:name w:val="0F836678EC2842BF941924645D185603"/>
  </w:style>
  <w:style w:type="paragraph" w:customStyle="1" w:styleId="1F69DA5D430E4F45A8EE09B3E483CAFE">
    <w:name w:val="1F69DA5D430E4F45A8EE09B3E483CAFE"/>
  </w:style>
  <w:style w:type="paragraph" w:customStyle="1" w:styleId="E96B7E66063746288BB91F9036BAB950">
    <w:name w:val="E96B7E66063746288BB91F9036BAB950"/>
  </w:style>
  <w:style w:type="paragraph" w:customStyle="1" w:styleId="19A600DE0DB74B6E8AEB53F1ED150F9D">
    <w:name w:val="19A600DE0DB74B6E8AEB53F1ED150F9D"/>
  </w:style>
  <w:style w:type="paragraph" w:customStyle="1" w:styleId="C2EC3976CD3944C7BC277EFDCF05140E">
    <w:name w:val="C2EC3976CD3944C7BC277EFDCF05140E"/>
  </w:style>
  <w:style w:type="paragraph" w:customStyle="1" w:styleId="B5B81E8341D54F64BF7195F0FB62FD01">
    <w:name w:val="B5B81E8341D54F64BF7195F0FB62FD01"/>
  </w:style>
  <w:style w:type="paragraph" w:customStyle="1" w:styleId="1003B09267234709933A14BB63BA8B1D">
    <w:name w:val="1003B09267234709933A14BB63BA8B1D"/>
  </w:style>
  <w:style w:type="paragraph" w:customStyle="1" w:styleId="95FC5CD488B34F92BF563B83D7778C23">
    <w:name w:val="95FC5CD488B34F92BF563B83D7778C23"/>
  </w:style>
  <w:style w:type="paragraph" w:customStyle="1" w:styleId="2E2CC1D4F6EA405F9D25B2F6F8270AAF">
    <w:name w:val="2E2CC1D4F6EA405F9D25B2F6F8270AAF"/>
  </w:style>
  <w:style w:type="paragraph" w:customStyle="1" w:styleId="C844A045199B4ECF9B28F1CC347DF9A4">
    <w:name w:val="C844A045199B4ECF9B28F1CC347DF9A4"/>
  </w:style>
  <w:style w:type="paragraph" w:customStyle="1" w:styleId="3389FCB932D642568275907FF6A544B4">
    <w:name w:val="3389FCB932D642568275907FF6A544B4"/>
  </w:style>
  <w:style w:type="paragraph" w:customStyle="1" w:styleId="31695234F1674C48A36C413FAF4574BC">
    <w:name w:val="31695234F1674C48A36C413FAF4574BC"/>
  </w:style>
  <w:style w:type="paragraph" w:customStyle="1" w:styleId="AE42A3ABC9814EB2B39E4596D38A5DF5">
    <w:name w:val="AE42A3ABC9814EB2B39E4596D38A5DF5"/>
  </w:style>
  <w:style w:type="paragraph" w:customStyle="1" w:styleId="0D1AE41C43F340B5853E93B92147CF7F">
    <w:name w:val="0D1AE41C43F340B5853E93B92147CF7F"/>
  </w:style>
  <w:style w:type="paragraph" w:customStyle="1" w:styleId="2D058584F4044EAAA9906507810619FD">
    <w:name w:val="2D058584F4044EAAA9906507810619FD"/>
  </w:style>
  <w:style w:type="paragraph" w:customStyle="1" w:styleId="4BDB7EA570B24B068916256A98BD3864">
    <w:name w:val="4BDB7EA570B24B068916256A98BD3864"/>
    <w:rsid w:val="0064662F"/>
  </w:style>
  <w:style w:type="paragraph" w:customStyle="1" w:styleId="8B9FCD143D8B44AEAD6891FCED4C509B">
    <w:name w:val="8B9FCD143D8B44AEAD6891FCED4C509B"/>
    <w:rsid w:val="0064662F"/>
  </w:style>
  <w:style w:type="paragraph" w:customStyle="1" w:styleId="F2CD61C5E7D84B15A6EAFDB4156E00D2">
    <w:name w:val="F2CD61C5E7D84B15A6EAFDB4156E00D2"/>
    <w:rsid w:val="0064662F"/>
  </w:style>
  <w:style w:type="paragraph" w:customStyle="1" w:styleId="174E1D112EAE455AA07D35E1C8B4803F">
    <w:name w:val="174E1D112EAE455AA07D35E1C8B4803F"/>
    <w:rsid w:val="0064662F"/>
  </w:style>
  <w:style w:type="paragraph" w:customStyle="1" w:styleId="96E95319E7C24088900E2BF365EAA925">
    <w:name w:val="96E95319E7C24088900E2BF365EAA925"/>
    <w:rsid w:val="0064662F"/>
  </w:style>
  <w:style w:type="paragraph" w:customStyle="1" w:styleId="B22FEA7DCF5845AA9F1B5F3A7B3C6085">
    <w:name w:val="B22FEA7DCF5845AA9F1B5F3A7B3C6085"/>
    <w:rsid w:val="0064662F"/>
  </w:style>
  <w:style w:type="paragraph" w:customStyle="1" w:styleId="1624DED29DDE419DB7B378DB7DB8F6C8">
    <w:name w:val="1624DED29DDE419DB7B378DB7DB8F6C8"/>
    <w:rsid w:val="0064662F"/>
  </w:style>
  <w:style w:type="paragraph" w:customStyle="1" w:styleId="E71971DEAF074BA6BD1564C017F4006E">
    <w:name w:val="E71971DEAF074BA6BD1564C017F4006E"/>
    <w:rsid w:val="0064662F"/>
  </w:style>
  <w:style w:type="paragraph" w:customStyle="1" w:styleId="078F9C037F0341F0A534438EE5789816">
    <w:name w:val="078F9C037F0341F0A534438EE5789816"/>
    <w:rsid w:val="0064662F"/>
  </w:style>
  <w:style w:type="paragraph" w:customStyle="1" w:styleId="2EB446B4B82348049661489A920D5E6F">
    <w:name w:val="2EB446B4B82348049661489A920D5E6F"/>
    <w:rsid w:val="0064662F"/>
  </w:style>
  <w:style w:type="paragraph" w:customStyle="1" w:styleId="E92167C22DCE4D6F884B65E49F342264">
    <w:name w:val="E92167C22DCE4D6F884B65E49F342264"/>
    <w:rsid w:val="0064662F"/>
  </w:style>
  <w:style w:type="paragraph" w:customStyle="1" w:styleId="97931F844B544589AD7C485396104320">
    <w:name w:val="97931F844B544589AD7C485396104320"/>
    <w:rsid w:val="0064662F"/>
  </w:style>
  <w:style w:type="paragraph" w:customStyle="1" w:styleId="082B44982C8446AC84308D7A24B2657B">
    <w:name w:val="082B44982C8446AC84308D7A24B2657B"/>
    <w:rsid w:val="00625852"/>
  </w:style>
  <w:style w:type="paragraph" w:customStyle="1" w:styleId="FD5E81C48A194E0A814EC501C9150903">
    <w:name w:val="FD5E81C48A194E0A814EC501C9150903"/>
    <w:rsid w:val="006258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ACCOUNTs|FINANce|AUDIT|TAXATION|receipt|payables|receivables|gENERAL LEDGER|RECONCILIATION|financial reporting</CompanyAddress>
  <CompanyPhone>+91 9582463000</CompanyPhone>
  <CompanyFax/>
  <CompanyEmail>gupta.anoop1985@gmail.com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D5B051-34D0-4FE3-8A64-85651817FD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ApothecaryResume.dotx</Template>
  <TotalTime>3176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 Gupta</dc:creator>
  <cp:lastModifiedBy>Srivastava, Neha SBOBNG-ITC/AE</cp:lastModifiedBy>
  <cp:revision>147</cp:revision>
  <dcterms:created xsi:type="dcterms:W3CDTF">2019-06-30T09:32:00Z</dcterms:created>
  <dcterms:modified xsi:type="dcterms:W3CDTF">2021-04-19T03:14:00Z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Owner">
    <vt:lpwstr>MA20016089@wipro.com</vt:lpwstr>
  </property>
  <property fmtid="{D5CDD505-2E9C-101B-9397-08002B2CF9AE}" pid="5" name="MSIP_Label_b9a70571-31c6-4603-80c1-ef2fb871a62a_SetDate">
    <vt:lpwstr>2019-06-30T15:31:10.4588669Z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Application">
    <vt:lpwstr>Microsoft Azure Information Protection</vt:lpwstr>
  </property>
  <property fmtid="{D5CDD505-2E9C-101B-9397-08002B2CF9AE}" pid="8" name="MSIP_Label_b9a70571-31c6-4603-80c1-ef2fb871a62a_ActionId">
    <vt:lpwstr>18a1c5ec-a62a-4bf6-945e-42b7ca51f2c1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