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E9278" w14:textId="77777777" w:rsidR="002541CE" w:rsidRPr="003B0BFD" w:rsidRDefault="002541CE" w:rsidP="002541CE">
      <w:pPr>
        <w:tabs>
          <w:tab w:val="left" w:pos="6672"/>
        </w:tabs>
        <w:jc w:val="both"/>
        <w:rPr>
          <w:rFonts w:ascii="Times New Roman" w:hAnsi="Times New Roman" w:cs="Times New Roman"/>
          <w:b/>
          <w:color w:val="000000" w:themeColor="text1"/>
          <w:sz w:val="22"/>
          <w:szCs w:val="22"/>
          <w:lang w:val="fr-FR"/>
        </w:rPr>
      </w:pPr>
      <w:r>
        <w:rPr>
          <w:rFonts w:ascii="Times New Roman" w:hAnsi="Times New Roman" w:cs="Times New Roman"/>
          <w:b/>
          <w:color w:val="000000" w:themeColor="text1"/>
          <w:sz w:val="22"/>
          <w:szCs w:val="22"/>
          <w:lang w:val="fr-FR"/>
        </w:rPr>
        <w:t>RUSVIKA N</w:t>
      </w:r>
      <w:r>
        <w:rPr>
          <w:rFonts w:ascii="Times New Roman" w:hAnsi="Times New Roman" w:cs="Times New Roman"/>
          <w:b/>
          <w:color w:val="000000" w:themeColor="text1"/>
          <w:sz w:val="22"/>
          <w:szCs w:val="22"/>
          <w:lang w:val="fr-FR"/>
        </w:rPr>
        <w:tab/>
      </w:r>
      <w:r>
        <w:rPr>
          <w:noProof/>
        </w:rPr>
        <w:drawing>
          <wp:inline distT="0" distB="0" distL="0" distR="0" wp14:anchorId="698BAF4C" wp14:editId="2ED0F1CB">
            <wp:extent cx="711835" cy="39615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FU_CRT_BDG_Admin_RGB-1080x67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713" cy="408335"/>
                    </a:xfrm>
                    <a:prstGeom prst="rect">
                      <a:avLst/>
                    </a:prstGeom>
                  </pic:spPr>
                </pic:pic>
              </a:graphicData>
            </a:graphic>
          </wp:inline>
        </w:drawing>
      </w:r>
      <w:r>
        <w:rPr>
          <w:noProof/>
        </w:rPr>
        <w:drawing>
          <wp:inline distT="0" distB="0" distL="0" distR="0" wp14:anchorId="20D8C3E7" wp14:editId="36E02F83">
            <wp:extent cx="792480" cy="40374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d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632" cy="415033"/>
                    </a:xfrm>
                    <a:prstGeom prst="rect">
                      <a:avLst/>
                    </a:prstGeom>
                  </pic:spPr>
                </pic:pic>
              </a:graphicData>
            </a:graphic>
          </wp:inline>
        </w:drawing>
      </w:r>
    </w:p>
    <w:p w14:paraId="3825DF49" w14:textId="77777777" w:rsidR="002541CE" w:rsidRPr="003B0BFD" w:rsidRDefault="002541CE" w:rsidP="002541CE">
      <w:pPr>
        <w:pStyle w:val="Header"/>
        <w:pBdr>
          <w:bottom w:val="double" w:sz="6" w:space="1" w:color="auto"/>
        </w:pBdr>
        <w:tabs>
          <w:tab w:val="center" w:pos="5032"/>
          <w:tab w:val="left" w:pos="7470"/>
        </w:tabs>
        <w:wordWrap/>
        <w:spacing w:line="276" w:lineRule="auto"/>
        <w:rPr>
          <w:rFonts w:ascii="Times New Roman"/>
          <w:b/>
          <w:color w:val="000000" w:themeColor="text1"/>
          <w:sz w:val="22"/>
          <w:szCs w:val="22"/>
          <w:lang w:val="fr-FR"/>
        </w:rPr>
      </w:pPr>
      <w:r w:rsidRPr="003B0BFD">
        <w:rPr>
          <w:rFonts w:ascii="Times New Roman"/>
          <w:b/>
          <w:color w:val="000000" w:themeColor="text1"/>
          <w:sz w:val="22"/>
          <w:szCs w:val="22"/>
          <w:lang w:val="fr-FR"/>
        </w:rPr>
        <w:t>S</w:t>
      </w:r>
      <w:r>
        <w:rPr>
          <w:rFonts w:ascii="Times New Roman"/>
          <w:b/>
          <w:color w:val="000000" w:themeColor="text1"/>
          <w:sz w:val="22"/>
          <w:szCs w:val="22"/>
          <w:lang w:val="fr-FR"/>
        </w:rPr>
        <w:t>ALESFORCE DEVELOPER</w:t>
      </w:r>
    </w:p>
    <w:p w14:paraId="1FF3B742" w14:textId="7CF67020" w:rsidR="002541CE" w:rsidRPr="004562D1" w:rsidRDefault="002541CE" w:rsidP="002541CE">
      <w:pPr>
        <w:tabs>
          <w:tab w:val="right" w:pos="9180"/>
        </w:tabs>
        <w:spacing w:line="276" w:lineRule="auto"/>
        <w:jc w:val="both"/>
        <w:rPr>
          <w:rFonts w:ascii="Times New Roman" w:hAnsi="Times New Roman" w:cs="Times New Roman"/>
          <w:sz w:val="22"/>
          <w:szCs w:val="22"/>
          <w:lang w:val="fr-FR"/>
        </w:rPr>
      </w:pPr>
      <w:r w:rsidRPr="003B0BFD">
        <w:rPr>
          <w:rFonts w:ascii="Times New Roman" w:hAnsi="Times New Roman" w:cs="Times New Roman"/>
          <w:color w:val="000000" w:themeColor="text1"/>
          <w:sz w:val="22"/>
          <w:szCs w:val="22"/>
          <w:lang w:val="fr-FR"/>
        </w:rPr>
        <w:t>Mobile</w:t>
      </w:r>
      <w:r>
        <w:rPr>
          <w:rFonts w:ascii="Times New Roman" w:hAnsi="Times New Roman" w:cs="Times New Roman"/>
          <w:color w:val="000000" w:themeColor="text1"/>
          <w:sz w:val="22"/>
          <w:szCs w:val="22"/>
          <w:lang w:val="fr-FR"/>
        </w:rPr>
        <w:t xml:space="preserve"> </w:t>
      </w:r>
      <w:r w:rsidRPr="003B0BFD">
        <w:rPr>
          <w:rFonts w:ascii="Times New Roman" w:hAnsi="Times New Roman" w:cs="Times New Roman"/>
          <w:color w:val="000000" w:themeColor="text1"/>
          <w:sz w:val="22"/>
          <w:szCs w:val="22"/>
          <w:lang w:val="fr-FR"/>
        </w:rPr>
        <w:t>:</w:t>
      </w:r>
      <w:r>
        <w:rPr>
          <w:rFonts w:ascii="Times New Roman" w:hAnsi="Times New Roman" w:cs="Times New Roman"/>
          <w:color w:val="000000" w:themeColor="text1"/>
          <w:sz w:val="22"/>
          <w:szCs w:val="22"/>
          <w:lang w:val="fr-FR"/>
        </w:rPr>
        <w:t xml:space="preserve"> +1</w:t>
      </w:r>
      <w:r>
        <w:rPr>
          <w:rFonts w:ascii="Times New Roman" w:hAnsi="Times New Roman" w:cs="Times New Roman"/>
          <w:color w:val="000000" w:themeColor="text1"/>
          <w:sz w:val="22"/>
          <w:szCs w:val="22"/>
          <w:lang w:val="fr-FR"/>
        </w:rPr>
        <w:t xml:space="preserve"> (813) 586-3919</w:t>
      </w:r>
      <w:r w:rsidRPr="003B0BFD">
        <w:rPr>
          <w:rFonts w:ascii="Times New Roman" w:hAnsi="Times New Roman" w:cs="Times New Roman"/>
          <w:color w:val="000000" w:themeColor="text1"/>
          <w:sz w:val="22"/>
          <w:szCs w:val="22"/>
          <w:lang w:val="fr-FR"/>
        </w:rPr>
        <w:tab/>
        <w:t xml:space="preserve">E-mail: </w:t>
      </w:r>
      <w:hyperlink r:id="rId10" w:history="1">
        <w:r w:rsidR="000F7DD8" w:rsidRPr="008C5428">
          <w:rPr>
            <w:rStyle w:val="Hyperlink"/>
            <w:rFonts w:ascii="Times New Roman" w:hAnsi="Times New Roman"/>
            <w:sz w:val="22"/>
            <w:szCs w:val="22"/>
            <w:lang w:val="fr-FR"/>
          </w:rPr>
          <w:t>sfdc1630</w:t>
        </w:r>
        <w:r w:rsidR="000F7DD8" w:rsidRPr="008C5428">
          <w:rPr>
            <w:rStyle w:val="Hyperlink"/>
            <w:rFonts w:ascii="Times New Roman" w:hAnsi="Times New Roman"/>
            <w:sz w:val="22"/>
            <w:szCs w:val="22"/>
            <w:lang w:val="fr-FR"/>
          </w:rPr>
          <w:t>@gmail.com</w:t>
        </w:r>
      </w:hyperlink>
    </w:p>
    <w:p w14:paraId="63CA1A3E" w14:textId="77777777" w:rsidR="002541CE" w:rsidRPr="003B0BFD" w:rsidRDefault="002541CE" w:rsidP="002541CE">
      <w:pPr>
        <w:tabs>
          <w:tab w:val="right" w:pos="9180"/>
        </w:tabs>
        <w:spacing w:line="276" w:lineRule="auto"/>
        <w:jc w:val="both"/>
        <w:rPr>
          <w:rFonts w:ascii="Times New Roman" w:hAnsi="Times New Roman" w:cs="Times New Roman"/>
          <w:color w:val="000000" w:themeColor="text1"/>
          <w:sz w:val="22"/>
          <w:szCs w:val="22"/>
          <w:lang w:val="fr-FR"/>
        </w:rPr>
      </w:pPr>
      <w:r w:rsidRPr="003B0BFD">
        <w:rPr>
          <w:rFonts w:ascii="Times New Roman" w:hAnsi="Times New Roman" w:cs="Times New Roman"/>
          <w:color w:val="000000" w:themeColor="text1"/>
          <w:sz w:val="22"/>
          <w:szCs w:val="22"/>
          <w:lang w:val="fr-FR"/>
        </w:rPr>
        <w:t xml:space="preserve">                                                                                                     </w:t>
      </w:r>
    </w:p>
    <w:p w14:paraId="5B5DB05C" w14:textId="77777777" w:rsidR="002541CE" w:rsidRPr="001460CD" w:rsidRDefault="002541CE" w:rsidP="002541CE">
      <w:pPr>
        <w:shd w:val="clear" w:color="auto" w:fill="D9D9D9" w:themeFill="background1" w:themeFillShade="D9"/>
        <w:spacing w:line="276" w:lineRule="auto"/>
        <w:jc w:val="both"/>
        <w:rPr>
          <w:rFonts w:ascii="Times New Roman" w:hAnsi="Times New Roman" w:cs="Times New Roman"/>
          <w:b/>
          <w:color w:val="000000" w:themeColor="text1"/>
          <w:sz w:val="22"/>
          <w:szCs w:val="22"/>
        </w:rPr>
      </w:pPr>
      <w:r w:rsidRPr="00EA21D5">
        <w:rPr>
          <w:rFonts w:ascii="Times New Roman" w:hAnsi="Times New Roman" w:cs="Times New Roman"/>
          <w:b/>
          <w:color w:val="000000" w:themeColor="text1"/>
          <w:sz w:val="22"/>
          <w:szCs w:val="22"/>
        </w:rPr>
        <w:t>P</w:t>
      </w:r>
      <w:r>
        <w:rPr>
          <w:rFonts w:ascii="Times New Roman" w:hAnsi="Times New Roman" w:cs="Times New Roman"/>
          <w:b/>
          <w:color w:val="000000" w:themeColor="text1"/>
          <w:sz w:val="22"/>
          <w:szCs w:val="22"/>
        </w:rPr>
        <w:t>ROFESSIONAL</w:t>
      </w:r>
      <w:r w:rsidRPr="00EA21D5">
        <w:rPr>
          <w:rFonts w:ascii="Times New Roman" w:hAnsi="Times New Roman" w:cs="Times New Roman"/>
          <w:b/>
          <w:color w:val="000000" w:themeColor="text1"/>
          <w:sz w:val="22"/>
          <w:szCs w:val="22"/>
        </w:rPr>
        <w:t xml:space="preserve"> S</w:t>
      </w:r>
      <w:r>
        <w:rPr>
          <w:rFonts w:ascii="Times New Roman" w:hAnsi="Times New Roman" w:cs="Times New Roman"/>
          <w:b/>
          <w:color w:val="000000" w:themeColor="text1"/>
          <w:sz w:val="22"/>
          <w:szCs w:val="22"/>
        </w:rPr>
        <w:t>UMMARY:</w:t>
      </w:r>
    </w:p>
    <w:p w14:paraId="3443B295" w14:textId="12A06F81" w:rsidR="002541CE" w:rsidRPr="00EA21D5" w:rsidRDefault="002541CE" w:rsidP="002541CE">
      <w:pPr>
        <w:numPr>
          <w:ilvl w:val="0"/>
          <w:numId w:val="3"/>
        </w:numPr>
        <w:spacing w:before="20" w:after="20"/>
        <w:jc w:val="both"/>
        <w:rPr>
          <w:rFonts w:ascii="Times New Roman" w:eastAsia="Calibri" w:hAnsi="Times New Roman" w:cs="Times New Roman"/>
          <w:b/>
          <w:color w:val="000000" w:themeColor="text1"/>
          <w:sz w:val="22"/>
          <w:szCs w:val="22"/>
          <w:shd w:val="clear" w:color="auto" w:fill="FFFFFF"/>
        </w:rPr>
      </w:pPr>
      <w:r>
        <w:rPr>
          <w:rFonts w:ascii="Times New Roman" w:eastAsia="Calibri" w:hAnsi="Times New Roman" w:cs="Times New Roman"/>
          <w:color w:val="000000" w:themeColor="text1"/>
          <w:sz w:val="22"/>
          <w:szCs w:val="22"/>
          <w:shd w:val="clear" w:color="auto" w:fill="FFFFFF"/>
        </w:rPr>
        <w:t xml:space="preserve">Over </w:t>
      </w:r>
      <w:r>
        <w:rPr>
          <w:rFonts w:ascii="Times New Roman" w:eastAsia="Calibri" w:hAnsi="Times New Roman" w:cs="Times New Roman"/>
          <w:color w:val="000000" w:themeColor="text1"/>
          <w:sz w:val="22"/>
          <w:szCs w:val="22"/>
          <w:shd w:val="clear" w:color="auto" w:fill="FFFFFF"/>
        </w:rPr>
        <w:t>8</w:t>
      </w:r>
      <w:r>
        <w:rPr>
          <w:rFonts w:ascii="Times New Roman" w:eastAsia="Calibri" w:hAnsi="Times New Roman" w:cs="Times New Roman"/>
          <w:color w:val="000000" w:themeColor="text1"/>
          <w:sz w:val="22"/>
          <w:szCs w:val="22"/>
          <w:shd w:val="clear" w:color="auto" w:fill="FFFFFF"/>
        </w:rPr>
        <w:t xml:space="preserve"> </w:t>
      </w:r>
      <w:r w:rsidRPr="00EA21D5">
        <w:rPr>
          <w:rFonts w:ascii="Times New Roman" w:eastAsia="Calibri" w:hAnsi="Times New Roman" w:cs="Times New Roman"/>
          <w:b/>
          <w:color w:val="000000" w:themeColor="text1"/>
          <w:sz w:val="22"/>
          <w:szCs w:val="22"/>
          <w:shd w:val="clear" w:color="auto" w:fill="FFFFFF"/>
        </w:rPr>
        <w:t>years</w:t>
      </w:r>
      <w:r w:rsidRPr="00EA21D5">
        <w:rPr>
          <w:rFonts w:ascii="Times New Roman" w:eastAsia="Calibri" w:hAnsi="Times New Roman" w:cs="Times New Roman"/>
          <w:color w:val="000000" w:themeColor="text1"/>
          <w:sz w:val="22"/>
          <w:szCs w:val="22"/>
          <w:shd w:val="clear" w:color="auto" w:fill="FFFFFF"/>
        </w:rPr>
        <w:t xml:space="preserve"> of</w:t>
      </w:r>
      <w:r>
        <w:rPr>
          <w:rFonts w:ascii="Times New Roman" w:eastAsia="Calibri" w:hAnsi="Times New Roman" w:cs="Times New Roman"/>
          <w:color w:val="000000" w:themeColor="text1"/>
          <w:sz w:val="22"/>
          <w:szCs w:val="22"/>
          <w:shd w:val="clear" w:color="auto" w:fill="FFFFFF"/>
        </w:rPr>
        <w:t xml:space="preserve"> IT</w:t>
      </w:r>
      <w:r w:rsidRPr="00EA21D5">
        <w:rPr>
          <w:rFonts w:ascii="Times New Roman" w:eastAsia="Calibri" w:hAnsi="Times New Roman" w:cs="Times New Roman"/>
          <w:color w:val="000000" w:themeColor="text1"/>
          <w:sz w:val="22"/>
          <w:szCs w:val="22"/>
          <w:shd w:val="clear" w:color="auto" w:fill="FFFFFF"/>
        </w:rPr>
        <w:t xml:space="preserve"> experience in </w:t>
      </w:r>
      <w:r>
        <w:rPr>
          <w:rFonts w:ascii="Times New Roman" w:eastAsia="Calibri" w:hAnsi="Times New Roman" w:cs="Times New Roman"/>
          <w:color w:val="000000" w:themeColor="text1"/>
          <w:sz w:val="22"/>
          <w:szCs w:val="22"/>
          <w:shd w:val="clear" w:color="auto" w:fill="FFFFFF"/>
        </w:rPr>
        <w:t xml:space="preserve">Software Development which includes 5 years of experience working </w:t>
      </w:r>
      <w:r w:rsidR="00693260">
        <w:rPr>
          <w:rFonts w:ascii="Times New Roman" w:eastAsia="Calibri" w:hAnsi="Times New Roman" w:cs="Times New Roman"/>
          <w:color w:val="000000" w:themeColor="text1"/>
          <w:sz w:val="22"/>
          <w:szCs w:val="22"/>
          <w:shd w:val="clear" w:color="auto" w:fill="FFFFFF"/>
        </w:rPr>
        <w:t>on Salesforce.com</w:t>
      </w:r>
      <w:r w:rsidRPr="00EA21D5">
        <w:rPr>
          <w:rFonts w:ascii="Times New Roman" w:eastAsia="Calibri" w:hAnsi="Times New Roman" w:cs="Times New Roman"/>
          <w:b/>
          <w:color w:val="000000" w:themeColor="text1"/>
          <w:sz w:val="22"/>
          <w:szCs w:val="22"/>
          <w:shd w:val="clear" w:color="auto" w:fill="FFFFFF"/>
        </w:rPr>
        <w:t xml:space="preserve"> CRM Sales Cloud and Service Cloud </w:t>
      </w:r>
      <w:r w:rsidRPr="00EA21D5">
        <w:rPr>
          <w:rFonts w:ascii="Times New Roman" w:eastAsia="Calibri" w:hAnsi="Times New Roman" w:cs="Times New Roman"/>
          <w:color w:val="000000" w:themeColor="text1"/>
          <w:sz w:val="22"/>
          <w:szCs w:val="22"/>
          <w:shd w:val="clear" w:color="auto" w:fill="FFFFFF"/>
        </w:rPr>
        <w:t xml:space="preserve">using </w:t>
      </w:r>
      <w:r w:rsidRPr="00EA21D5">
        <w:rPr>
          <w:rFonts w:ascii="Times New Roman" w:eastAsia="Calibri" w:hAnsi="Times New Roman" w:cs="Times New Roman"/>
          <w:b/>
          <w:color w:val="000000" w:themeColor="text1"/>
          <w:sz w:val="22"/>
          <w:szCs w:val="22"/>
          <w:shd w:val="clear" w:color="auto" w:fill="FFFFFF"/>
        </w:rPr>
        <w:t>Visual force</w:t>
      </w:r>
      <w:r w:rsidRPr="00EA21D5">
        <w:rPr>
          <w:rFonts w:ascii="Times New Roman" w:eastAsia="Calibri" w:hAnsi="Times New Roman" w:cs="Times New Roman"/>
          <w:color w:val="000000" w:themeColor="text1"/>
          <w:sz w:val="22"/>
          <w:szCs w:val="22"/>
          <w:shd w:val="clear" w:color="auto" w:fill="FFFFFF"/>
        </w:rPr>
        <w:t xml:space="preserve"> an </w:t>
      </w:r>
      <w:r w:rsidRPr="00EA21D5">
        <w:rPr>
          <w:rFonts w:ascii="Times New Roman" w:eastAsia="Calibri" w:hAnsi="Times New Roman" w:cs="Times New Roman"/>
          <w:b/>
          <w:color w:val="000000" w:themeColor="text1"/>
          <w:sz w:val="22"/>
          <w:szCs w:val="22"/>
          <w:shd w:val="clear" w:color="auto" w:fill="FFFFFF"/>
        </w:rPr>
        <w:t>Apex as Salesforce Developer</w:t>
      </w:r>
      <w:r w:rsidRPr="00EA21D5">
        <w:rPr>
          <w:rFonts w:ascii="Times New Roman" w:eastAsia="Calibri" w:hAnsi="Times New Roman" w:cs="Times New Roman"/>
          <w:color w:val="000000" w:themeColor="text1"/>
          <w:sz w:val="22"/>
          <w:szCs w:val="22"/>
          <w:shd w:val="clear" w:color="auto" w:fill="FFFFFF"/>
        </w:rPr>
        <w:t xml:space="preserve"> and </w:t>
      </w:r>
      <w:r w:rsidRPr="00EA21D5">
        <w:rPr>
          <w:rFonts w:ascii="Times New Roman" w:eastAsia="Calibri" w:hAnsi="Times New Roman" w:cs="Times New Roman"/>
          <w:b/>
          <w:color w:val="000000" w:themeColor="text1"/>
          <w:sz w:val="22"/>
          <w:szCs w:val="22"/>
          <w:shd w:val="clear" w:color="auto" w:fill="FFFFFF"/>
        </w:rPr>
        <w:t>Administrator</w:t>
      </w:r>
      <w:r>
        <w:rPr>
          <w:rFonts w:ascii="Times New Roman" w:eastAsia="Calibri" w:hAnsi="Times New Roman" w:cs="Times New Roman"/>
          <w:b/>
          <w:color w:val="000000" w:themeColor="text1"/>
          <w:sz w:val="22"/>
          <w:szCs w:val="22"/>
          <w:shd w:val="clear" w:color="auto" w:fill="FFFFFF"/>
        </w:rPr>
        <w:t>.</w:t>
      </w:r>
    </w:p>
    <w:p w14:paraId="2426CCF5" w14:textId="77777777" w:rsidR="002541CE" w:rsidRPr="00EA21D5" w:rsidRDefault="002541CE" w:rsidP="002541CE">
      <w:pPr>
        <w:numPr>
          <w:ilvl w:val="0"/>
          <w:numId w:val="3"/>
        </w:numPr>
        <w:spacing w:before="20" w:after="20"/>
        <w:jc w:val="both"/>
        <w:rPr>
          <w:rFonts w:ascii="Times New Roman" w:eastAsia="Calibri" w:hAnsi="Times New Roman" w:cs="Times New Roman"/>
          <w:b/>
          <w:color w:val="000000" w:themeColor="text1"/>
          <w:sz w:val="22"/>
          <w:szCs w:val="22"/>
          <w:shd w:val="clear" w:color="auto" w:fill="FFFFFF"/>
        </w:rPr>
      </w:pPr>
      <w:r w:rsidRPr="00EA21D5">
        <w:rPr>
          <w:rFonts w:ascii="Times New Roman" w:eastAsia="Calibri" w:hAnsi="Times New Roman" w:cs="Times New Roman"/>
          <w:color w:val="000000" w:themeColor="text1"/>
          <w:sz w:val="22"/>
          <w:szCs w:val="22"/>
          <w:shd w:val="clear" w:color="auto" w:fill="FFFFFF"/>
        </w:rPr>
        <w:t xml:space="preserve">Experience in capturing </w:t>
      </w:r>
      <w:r w:rsidRPr="00EA21D5">
        <w:rPr>
          <w:rFonts w:ascii="Times New Roman" w:eastAsia="Calibri" w:hAnsi="Times New Roman" w:cs="Times New Roman"/>
          <w:b/>
          <w:color w:val="000000" w:themeColor="text1"/>
          <w:sz w:val="22"/>
          <w:szCs w:val="22"/>
          <w:shd w:val="clear" w:color="auto" w:fill="FFFFFF"/>
        </w:rPr>
        <w:t xml:space="preserve">client requirement, Designing, Development, Configuration, Implementation </w:t>
      </w:r>
      <w:r w:rsidRPr="00EA21D5">
        <w:rPr>
          <w:rFonts w:ascii="Times New Roman" w:eastAsia="Calibri" w:hAnsi="Times New Roman" w:cs="Times New Roman"/>
          <w:color w:val="000000" w:themeColor="text1"/>
          <w:sz w:val="22"/>
          <w:szCs w:val="22"/>
          <w:shd w:val="clear" w:color="auto" w:fill="FFFFFF"/>
        </w:rPr>
        <w:t xml:space="preserve">and </w:t>
      </w:r>
      <w:r w:rsidRPr="00EA21D5">
        <w:rPr>
          <w:rFonts w:ascii="Times New Roman" w:eastAsia="Calibri" w:hAnsi="Times New Roman" w:cs="Times New Roman"/>
          <w:b/>
          <w:color w:val="000000" w:themeColor="text1"/>
          <w:sz w:val="22"/>
          <w:szCs w:val="22"/>
          <w:shd w:val="clear" w:color="auto" w:fill="FFFFFF"/>
        </w:rPr>
        <w:t>Salesforce applications.</w:t>
      </w:r>
    </w:p>
    <w:p w14:paraId="7F9189C6" w14:textId="77777777" w:rsidR="002541CE" w:rsidRPr="00EA21D5" w:rsidRDefault="002541CE" w:rsidP="002541CE">
      <w:pPr>
        <w:numPr>
          <w:ilvl w:val="0"/>
          <w:numId w:val="3"/>
        </w:numPr>
        <w:spacing w:before="20" w:after="20"/>
        <w:jc w:val="both"/>
        <w:rPr>
          <w:rFonts w:ascii="Times New Roman" w:eastAsia="Calibri" w:hAnsi="Times New Roman" w:cs="Times New Roman"/>
          <w:b/>
          <w:color w:val="000000" w:themeColor="text1"/>
          <w:sz w:val="22"/>
          <w:szCs w:val="22"/>
          <w:shd w:val="clear" w:color="auto" w:fill="FFFFFF"/>
        </w:rPr>
      </w:pPr>
      <w:r w:rsidRPr="00EA21D5">
        <w:rPr>
          <w:rFonts w:ascii="Times New Roman" w:eastAsia="Calibri" w:hAnsi="Times New Roman" w:cs="Times New Roman"/>
          <w:color w:val="000000" w:themeColor="text1"/>
          <w:sz w:val="22"/>
          <w:szCs w:val="22"/>
          <w:shd w:val="clear" w:color="auto" w:fill="FFFFFF"/>
        </w:rPr>
        <w:t xml:space="preserve">Involved in various stages of </w:t>
      </w:r>
      <w:r w:rsidRPr="00EA21D5">
        <w:rPr>
          <w:rFonts w:ascii="Times New Roman" w:eastAsia="Calibri" w:hAnsi="Times New Roman" w:cs="Times New Roman"/>
          <w:b/>
          <w:color w:val="000000" w:themeColor="text1"/>
          <w:sz w:val="22"/>
          <w:szCs w:val="22"/>
          <w:shd w:val="clear" w:color="auto" w:fill="FFFFFF"/>
        </w:rPr>
        <w:t>Software Development Life Cycle (SDLC).</w:t>
      </w:r>
    </w:p>
    <w:p w14:paraId="0D5F68AB" w14:textId="77777777" w:rsidR="002541CE" w:rsidRPr="00EA21D5"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shd w:val="clear" w:color="auto" w:fill="FFFFFF"/>
        </w:rPr>
      </w:pPr>
      <w:r w:rsidRPr="00EA21D5">
        <w:rPr>
          <w:rFonts w:ascii="Times New Roman" w:eastAsia="Calibri" w:hAnsi="Times New Roman"/>
          <w:color w:val="000000" w:themeColor="text1"/>
          <w:kern w:val="0"/>
          <w:sz w:val="22"/>
          <w:szCs w:val="22"/>
          <w:shd w:val="clear" w:color="auto" w:fill="FFFFFF"/>
        </w:rPr>
        <w:t xml:space="preserve">Extensive work experience in </w:t>
      </w:r>
      <w:r w:rsidRPr="00EA21D5">
        <w:rPr>
          <w:rFonts w:ascii="Times New Roman" w:eastAsia="Calibri" w:hAnsi="Times New Roman"/>
          <w:b/>
          <w:color w:val="000000" w:themeColor="text1"/>
          <w:kern w:val="0"/>
          <w:sz w:val="22"/>
          <w:szCs w:val="22"/>
          <w:shd w:val="clear" w:color="auto" w:fill="FFFFFF"/>
        </w:rPr>
        <w:t>designing custom objects, custom fields, Page layouts, custom Tabs, custom reports, report folders, report extractions</w:t>
      </w:r>
      <w:r w:rsidRPr="00EA21D5">
        <w:rPr>
          <w:rFonts w:ascii="Times New Roman" w:eastAsia="Calibri" w:hAnsi="Times New Roman"/>
          <w:color w:val="000000" w:themeColor="text1"/>
          <w:kern w:val="0"/>
          <w:sz w:val="22"/>
          <w:szCs w:val="22"/>
          <w:shd w:val="clear" w:color="auto" w:fill="FFFFFF"/>
        </w:rPr>
        <w:t xml:space="preserve"> to various formats Snapshots, Dashboards.</w:t>
      </w:r>
    </w:p>
    <w:p w14:paraId="203F25CA" w14:textId="77777777" w:rsidR="002541CE" w:rsidRPr="00EA21D5"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shd w:val="clear" w:color="auto" w:fill="FFFFFF"/>
        </w:rPr>
      </w:pPr>
      <w:r w:rsidRPr="00EA21D5">
        <w:rPr>
          <w:rFonts w:ascii="Times New Roman" w:eastAsia="Calibri" w:hAnsi="Times New Roman"/>
          <w:color w:val="000000" w:themeColor="text1"/>
          <w:kern w:val="0"/>
          <w:sz w:val="22"/>
          <w:szCs w:val="22"/>
          <w:shd w:val="clear" w:color="auto" w:fill="FFFFFF"/>
        </w:rPr>
        <w:t xml:space="preserve">Experience in Salesforce </w:t>
      </w:r>
      <w:r w:rsidRPr="00EA21D5">
        <w:rPr>
          <w:rFonts w:ascii="Times New Roman" w:eastAsia="Calibri" w:hAnsi="Times New Roman"/>
          <w:b/>
          <w:color w:val="000000" w:themeColor="text1"/>
          <w:kern w:val="0"/>
          <w:sz w:val="22"/>
          <w:szCs w:val="22"/>
          <w:shd w:val="clear" w:color="auto" w:fill="FFFFFF"/>
        </w:rPr>
        <w:t>Integration</w:t>
      </w:r>
      <w:r w:rsidRPr="00EA21D5">
        <w:rPr>
          <w:rFonts w:ascii="Times New Roman" w:eastAsia="Calibri" w:hAnsi="Times New Roman"/>
          <w:color w:val="000000" w:themeColor="text1"/>
          <w:kern w:val="0"/>
          <w:sz w:val="22"/>
          <w:szCs w:val="22"/>
          <w:shd w:val="clear" w:color="auto" w:fill="FFFFFF"/>
        </w:rPr>
        <w:t xml:space="preserve"> for Data Integration/Synchronization/Replication from Sales force to external systems like Oracle and SQL server.</w:t>
      </w:r>
    </w:p>
    <w:p w14:paraId="31997CAB" w14:textId="2F2DEB8E" w:rsidR="002541CE" w:rsidRPr="00EA21D5" w:rsidRDefault="002541CE" w:rsidP="002541CE">
      <w:pPr>
        <w:pStyle w:val="ListParagraph"/>
        <w:numPr>
          <w:ilvl w:val="0"/>
          <w:numId w:val="3"/>
        </w:numPr>
        <w:suppressAutoHyphens w:val="0"/>
        <w:spacing w:after="200" w:line="276" w:lineRule="auto"/>
        <w:jc w:val="both"/>
        <w:rPr>
          <w:rFonts w:ascii="Times New Roman" w:eastAsia="Calibri" w:hAnsi="Times New Roman"/>
          <w:b/>
          <w:color w:val="000000" w:themeColor="text1"/>
          <w:kern w:val="0"/>
          <w:sz w:val="22"/>
          <w:szCs w:val="22"/>
        </w:rPr>
      </w:pPr>
      <w:r w:rsidRPr="00EA21D5">
        <w:rPr>
          <w:rFonts w:ascii="Times New Roman" w:eastAsia="Calibri" w:hAnsi="Times New Roman"/>
          <w:color w:val="000000" w:themeColor="text1"/>
          <w:kern w:val="0"/>
          <w:sz w:val="22"/>
          <w:szCs w:val="22"/>
          <w:shd w:val="clear" w:color="auto" w:fill="FFFFFF"/>
        </w:rPr>
        <w:t xml:space="preserve">Extensive experience in developing </w:t>
      </w:r>
      <w:r w:rsidRPr="00EA21D5">
        <w:rPr>
          <w:rFonts w:ascii="Times New Roman" w:eastAsia="Calibri" w:hAnsi="Times New Roman"/>
          <w:b/>
          <w:color w:val="000000" w:themeColor="text1"/>
          <w:kern w:val="0"/>
          <w:sz w:val="22"/>
          <w:szCs w:val="22"/>
          <w:shd w:val="clear" w:color="auto" w:fill="FFFFFF"/>
          <w:lang w:val="en-US"/>
        </w:rPr>
        <w:t>Apex Language</w:t>
      </w:r>
      <w:r w:rsidRPr="00EA21D5">
        <w:rPr>
          <w:rFonts w:ascii="Times New Roman" w:eastAsia="Calibri" w:hAnsi="Times New Roman"/>
          <w:color w:val="000000" w:themeColor="text1"/>
          <w:kern w:val="0"/>
          <w:sz w:val="22"/>
          <w:szCs w:val="22"/>
          <w:shd w:val="clear" w:color="auto" w:fill="FFFFFF"/>
          <w:lang w:val="en-US"/>
        </w:rPr>
        <w:t xml:space="preserve">, </w:t>
      </w:r>
      <w:r w:rsidRPr="00EA21D5">
        <w:rPr>
          <w:rFonts w:ascii="Times New Roman" w:eastAsia="Calibri" w:hAnsi="Times New Roman"/>
          <w:b/>
          <w:color w:val="000000" w:themeColor="text1"/>
          <w:kern w:val="0"/>
          <w:sz w:val="22"/>
          <w:szCs w:val="22"/>
          <w:shd w:val="clear" w:color="auto" w:fill="FFFFFF"/>
        </w:rPr>
        <w:t>APEX classes, Triggers, Visual Force pages, Controllers, writing Workflows, Force.com API</w:t>
      </w:r>
      <w:r w:rsidR="00CE27B2">
        <w:rPr>
          <w:rFonts w:ascii="Times New Roman" w:eastAsia="Calibri" w:hAnsi="Times New Roman"/>
          <w:b/>
          <w:color w:val="000000" w:themeColor="text1"/>
          <w:kern w:val="0"/>
          <w:sz w:val="22"/>
          <w:szCs w:val="22"/>
          <w:shd w:val="clear" w:color="auto" w:fill="FFFFFF"/>
          <w:lang w:val="en-US"/>
        </w:rPr>
        <w:t>.</w:t>
      </w:r>
    </w:p>
    <w:p w14:paraId="68506E21" w14:textId="77777777" w:rsidR="002541CE" w:rsidRPr="00EA21D5"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rPr>
      </w:pPr>
      <w:r w:rsidRPr="00EA21D5">
        <w:rPr>
          <w:rFonts w:ascii="Times New Roman" w:eastAsia="Calibri" w:hAnsi="Times New Roman"/>
          <w:color w:val="000000" w:themeColor="text1"/>
          <w:kern w:val="0"/>
          <w:sz w:val="22"/>
          <w:szCs w:val="22"/>
          <w:shd w:val="clear" w:color="auto" w:fill="FFFFFF"/>
        </w:rPr>
        <w:t>Experience in </w:t>
      </w:r>
      <w:r w:rsidRPr="00EA21D5">
        <w:rPr>
          <w:rFonts w:ascii="Times New Roman" w:eastAsia="Calibri" w:hAnsi="Times New Roman"/>
          <w:b/>
          <w:color w:val="000000" w:themeColor="text1"/>
          <w:kern w:val="0"/>
          <w:sz w:val="22"/>
          <w:szCs w:val="22"/>
          <w:shd w:val="clear" w:color="auto" w:fill="FFFFFF"/>
        </w:rPr>
        <w:t>Data Migration</w:t>
      </w:r>
      <w:r w:rsidRPr="00EA21D5">
        <w:rPr>
          <w:rFonts w:ascii="Times New Roman" w:eastAsia="Calibri" w:hAnsi="Times New Roman"/>
          <w:color w:val="000000" w:themeColor="text1"/>
          <w:kern w:val="0"/>
          <w:sz w:val="22"/>
          <w:szCs w:val="22"/>
          <w:shd w:val="clear" w:color="auto" w:fill="FFFFFF"/>
        </w:rPr>
        <w:t xml:space="preserve"> using Import Wizard, Workbench and other </w:t>
      </w:r>
      <w:r w:rsidRPr="00EA21D5">
        <w:rPr>
          <w:rFonts w:ascii="Times New Roman" w:eastAsia="Calibri" w:hAnsi="Times New Roman"/>
          <w:b/>
          <w:color w:val="000000" w:themeColor="text1"/>
          <w:kern w:val="0"/>
          <w:sz w:val="22"/>
          <w:szCs w:val="22"/>
          <w:shd w:val="clear" w:color="auto" w:fill="FFFFFF"/>
        </w:rPr>
        <w:t>integration tools</w:t>
      </w:r>
      <w:r w:rsidRPr="00EA21D5">
        <w:rPr>
          <w:rFonts w:ascii="Times New Roman" w:eastAsia="Calibri" w:hAnsi="Times New Roman"/>
          <w:color w:val="000000" w:themeColor="text1"/>
          <w:kern w:val="0"/>
          <w:sz w:val="22"/>
          <w:szCs w:val="22"/>
          <w:shd w:val="clear" w:color="auto" w:fill="FFFFFF"/>
        </w:rPr>
        <w:t xml:space="preserve"> like Apex Data Loader, Data Loader.io, Excel Connector, SFDC Data Export, Mass Delete.</w:t>
      </w:r>
    </w:p>
    <w:p w14:paraId="709DE929" w14:textId="77777777" w:rsidR="002541CE" w:rsidRPr="00050383"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rPr>
      </w:pPr>
      <w:r w:rsidRPr="00EA21D5">
        <w:rPr>
          <w:rFonts w:ascii="Times New Roman" w:eastAsia="Calibri" w:hAnsi="Times New Roman"/>
          <w:color w:val="000000" w:themeColor="text1"/>
          <w:kern w:val="0"/>
          <w:sz w:val="22"/>
          <w:szCs w:val="22"/>
          <w:shd w:val="clear" w:color="auto" w:fill="FFFFFF"/>
        </w:rPr>
        <w:t xml:space="preserve">Strong working experience with various </w:t>
      </w:r>
      <w:r w:rsidRPr="00EA21D5">
        <w:rPr>
          <w:rFonts w:ascii="Times New Roman" w:eastAsia="Calibri" w:hAnsi="Times New Roman"/>
          <w:b/>
          <w:color w:val="000000" w:themeColor="text1"/>
          <w:kern w:val="0"/>
          <w:sz w:val="22"/>
          <w:szCs w:val="22"/>
          <w:shd w:val="clear" w:color="auto" w:fill="FFFFFF"/>
        </w:rPr>
        <w:t>salesforce.com</w:t>
      </w:r>
      <w:r w:rsidRPr="00EA21D5">
        <w:rPr>
          <w:rFonts w:ascii="Times New Roman" w:eastAsia="Calibri" w:hAnsi="Times New Roman"/>
          <w:color w:val="000000" w:themeColor="text1"/>
          <w:kern w:val="0"/>
          <w:sz w:val="22"/>
          <w:szCs w:val="22"/>
          <w:shd w:val="clear" w:color="auto" w:fill="FFFFFF"/>
        </w:rPr>
        <w:t xml:space="preserve"> </w:t>
      </w:r>
      <w:r w:rsidRPr="00EA21D5">
        <w:rPr>
          <w:rFonts w:ascii="Times New Roman" w:eastAsia="Calibri" w:hAnsi="Times New Roman"/>
          <w:b/>
          <w:color w:val="000000" w:themeColor="text1"/>
          <w:kern w:val="0"/>
          <w:sz w:val="22"/>
          <w:szCs w:val="22"/>
          <w:shd w:val="clear" w:color="auto" w:fill="FFFFFF"/>
        </w:rPr>
        <w:t>standard objects</w:t>
      </w:r>
      <w:r w:rsidRPr="00EA21D5">
        <w:rPr>
          <w:rFonts w:ascii="Times New Roman" w:eastAsia="Calibri" w:hAnsi="Times New Roman"/>
          <w:color w:val="000000" w:themeColor="text1"/>
          <w:kern w:val="0"/>
          <w:sz w:val="22"/>
          <w:szCs w:val="22"/>
          <w:shd w:val="clear" w:color="auto" w:fill="FFFFFF"/>
        </w:rPr>
        <w:t xml:space="preserve"> like Accounts, Contacts, Opportunities, Products and Price books, Quotes, Cases, Leads, Campaigns, Reports and Dashboards.</w:t>
      </w:r>
    </w:p>
    <w:p w14:paraId="7506CFCA" w14:textId="77777777" w:rsidR="002541CE" w:rsidRPr="00050383"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shd w:val="clear" w:color="auto" w:fill="FFFFFF"/>
        </w:rPr>
      </w:pPr>
      <w:r w:rsidRPr="00050383">
        <w:rPr>
          <w:rFonts w:ascii="Times New Roman" w:eastAsia="Calibri" w:hAnsi="Times New Roman"/>
          <w:color w:val="000000" w:themeColor="text1"/>
          <w:kern w:val="0"/>
          <w:sz w:val="22"/>
          <w:szCs w:val="22"/>
          <w:shd w:val="clear" w:color="auto" w:fill="FFFFFF"/>
        </w:rPr>
        <w:t>Hands on experience in SFDC development using Apex classes and Triggers, Components, Visualforce, Integration, Reports, SOQL, SOSL, Process Builder and Flows.</w:t>
      </w:r>
    </w:p>
    <w:p w14:paraId="215E6901" w14:textId="77777777" w:rsidR="002541CE" w:rsidRPr="00050383"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shd w:val="clear" w:color="auto" w:fill="FFFFFF"/>
        </w:rPr>
      </w:pPr>
      <w:r w:rsidRPr="00050383">
        <w:rPr>
          <w:rFonts w:ascii="Times New Roman" w:eastAsia="Calibri" w:hAnsi="Times New Roman"/>
          <w:color w:val="000000" w:themeColor="text1"/>
          <w:kern w:val="0"/>
          <w:sz w:val="22"/>
          <w:szCs w:val="22"/>
          <w:shd w:val="clear" w:color="auto" w:fill="FFFFFF"/>
        </w:rPr>
        <w:t xml:space="preserve">Proficiency in performing SFDC Administrative tasks like creating Profiles, consigning Roles, validation rules, Users, Page Layouts, Cases, Record Types, Email Services, Workflows, Approvals, Custom Reports, Dashboards, Custom objects, Fields and role based page layouts. </w:t>
      </w:r>
    </w:p>
    <w:p w14:paraId="3DEEFF24" w14:textId="77777777" w:rsidR="002541CE" w:rsidRPr="00050383"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shd w:val="clear" w:color="auto" w:fill="FFFFFF"/>
        </w:rPr>
      </w:pPr>
      <w:r w:rsidRPr="00050383">
        <w:rPr>
          <w:rFonts w:ascii="Times New Roman" w:eastAsia="Calibri" w:hAnsi="Times New Roman"/>
          <w:color w:val="000000" w:themeColor="text1"/>
          <w:kern w:val="0"/>
          <w:sz w:val="22"/>
          <w:szCs w:val="22"/>
          <w:shd w:val="clear" w:color="auto" w:fill="FFFFFF"/>
        </w:rPr>
        <w:t xml:space="preserve">Thorough knowledge in the security and sharing model which is used to finely control the user's access to different data. </w:t>
      </w:r>
    </w:p>
    <w:p w14:paraId="14BECF43" w14:textId="77777777" w:rsidR="002541CE" w:rsidRPr="00050383"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rPr>
      </w:pPr>
      <w:r w:rsidRPr="00050383">
        <w:rPr>
          <w:rFonts w:ascii="Times New Roman" w:hAnsi="Times New Roman"/>
          <w:color w:val="000000" w:themeColor="text1"/>
          <w:sz w:val="22"/>
          <w:szCs w:val="22"/>
        </w:rPr>
        <w:t>Expertise in working on Scheduled jobs and APEX Batch jobs and executed approval processes, e-mail services and workflows via customization.</w:t>
      </w:r>
    </w:p>
    <w:p w14:paraId="7722063E" w14:textId="77777777" w:rsidR="002541CE" w:rsidRPr="00EA21D5"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rPr>
      </w:pPr>
      <w:r w:rsidRPr="00EA21D5">
        <w:rPr>
          <w:rFonts w:ascii="Times New Roman" w:eastAsia="Calibri" w:hAnsi="Times New Roman"/>
          <w:color w:val="000000" w:themeColor="text1"/>
          <w:kern w:val="0"/>
          <w:sz w:val="22"/>
          <w:szCs w:val="22"/>
          <w:shd w:val="clear" w:color="auto" w:fill="FFFFFF"/>
        </w:rPr>
        <w:t xml:space="preserve">Experience implementing </w:t>
      </w:r>
      <w:r w:rsidRPr="00EA21D5">
        <w:rPr>
          <w:rFonts w:ascii="Times New Roman" w:eastAsia="Calibri" w:hAnsi="Times New Roman"/>
          <w:b/>
          <w:color w:val="000000" w:themeColor="text1"/>
          <w:kern w:val="0"/>
          <w:sz w:val="22"/>
          <w:szCs w:val="22"/>
          <w:shd w:val="clear" w:color="auto" w:fill="FFFFFF"/>
        </w:rPr>
        <w:t>OWDs, Role Hierarchies</w:t>
      </w:r>
      <w:r w:rsidRPr="00EA21D5">
        <w:rPr>
          <w:rFonts w:ascii="Times New Roman" w:eastAsia="Calibri" w:hAnsi="Times New Roman"/>
          <w:color w:val="000000" w:themeColor="text1"/>
          <w:kern w:val="0"/>
          <w:sz w:val="22"/>
          <w:szCs w:val="22"/>
          <w:shd w:val="clear" w:color="auto" w:fill="FFFFFF"/>
        </w:rPr>
        <w:t xml:space="preserve"> and </w:t>
      </w:r>
      <w:r w:rsidRPr="00EA21D5">
        <w:rPr>
          <w:rFonts w:ascii="Times New Roman" w:eastAsia="Calibri" w:hAnsi="Times New Roman"/>
          <w:b/>
          <w:color w:val="000000" w:themeColor="text1"/>
          <w:kern w:val="0"/>
          <w:sz w:val="22"/>
          <w:szCs w:val="22"/>
          <w:shd w:val="clear" w:color="auto" w:fill="FFFFFF"/>
        </w:rPr>
        <w:t xml:space="preserve">Sharing Rules </w:t>
      </w:r>
      <w:r w:rsidRPr="00EA21D5">
        <w:rPr>
          <w:rFonts w:ascii="Times New Roman" w:eastAsia="Calibri" w:hAnsi="Times New Roman"/>
          <w:color w:val="000000" w:themeColor="text1"/>
          <w:kern w:val="0"/>
          <w:sz w:val="22"/>
          <w:szCs w:val="22"/>
          <w:shd w:val="clear" w:color="auto" w:fill="FFFFFF"/>
        </w:rPr>
        <w:t>for system security design.</w:t>
      </w:r>
    </w:p>
    <w:p w14:paraId="6F566E9C" w14:textId="77777777" w:rsidR="002541CE" w:rsidRPr="00EA21D5" w:rsidRDefault="002541CE" w:rsidP="002541CE">
      <w:pPr>
        <w:pStyle w:val="ListParagraph"/>
        <w:numPr>
          <w:ilvl w:val="0"/>
          <w:numId w:val="3"/>
        </w:numPr>
        <w:suppressAutoHyphens w:val="0"/>
        <w:spacing w:after="200" w:line="276" w:lineRule="auto"/>
        <w:jc w:val="both"/>
        <w:rPr>
          <w:rFonts w:ascii="Times New Roman" w:eastAsia="Calibri" w:hAnsi="Times New Roman"/>
          <w:b/>
          <w:color w:val="000000" w:themeColor="text1"/>
          <w:kern w:val="0"/>
          <w:sz w:val="22"/>
          <w:szCs w:val="22"/>
        </w:rPr>
      </w:pPr>
      <w:r w:rsidRPr="00EA21D5">
        <w:rPr>
          <w:rFonts w:ascii="Times New Roman" w:eastAsia="Calibri" w:hAnsi="Times New Roman"/>
          <w:color w:val="000000" w:themeColor="text1"/>
          <w:kern w:val="0"/>
          <w:sz w:val="22"/>
          <w:szCs w:val="22"/>
          <w:shd w:val="clear" w:color="auto" w:fill="FFFFFF"/>
        </w:rPr>
        <w:t xml:space="preserve">Experience in using the </w:t>
      </w:r>
      <w:r w:rsidRPr="00EA21D5">
        <w:rPr>
          <w:rFonts w:ascii="Times New Roman" w:eastAsia="Calibri" w:hAnsi="Times New Roman"/>
          <w:b/>
          <w:color w:val="000000" w:themeColor="text1"/>
          <w:kern w:val="0"/>
          <w:sz w:val="22"/>
          <w:szCs w:val="22"/>
          <w:shd w:val="clear" w:color="auto" w:fill="FFFFFF"/>
        </w:rPr>
        <w:t>Workbench tool</w:t>
      </w:r>
      <w:r w:rsidRPr="00EA21D5">
        <w:rPr>
          <w:rFonts w:ascii="Times New Roman" w:eastAsia="Calibri" w:hAnsi="Times New Roman"/>
          <w:color w:val="000000" w:themeColor="text1"/>
          <w:kern w:val="0"/>
          <w:sz w:val="22"/>
          <w:szCs w:val="22"/>
          <w:shd w:val="clear" w:color="auto" w:fill="FFFFFF"/>
        </w:rPr>
        <w:t xml:space="preserve"> for </w:t>
      </w:r>
      <w:r w:rsidRPr="00EA21D5">
        <w:rPr>
          <w:rFonts w:ascii="Times New Roman" w:eastAsia="Calibri" w:hAnsi="Times New Roman"/>
          <w:b/>
          <w:color w:val="000000" w:themeColor="text1"/>
          <w:kern w:val="0"/>
          <w:sz w:val="22"/>
          <w:szCs w:val="22"/>
          <w:shd w:val="clear" w:color="auto" w:fill="FFFFFF"/>
        </w:rPr>
        <w:t>SOQL queries, SOSL</w:t>
      </w:r>
      <w:r w:rsidRPr="00EA21D5">
        <w:rPr>
          <w:rFonts w:ascii="Times New Roman" w:eastAsia="Calibri" w:hAnsi="Times New Roman"/>
          <w:color w:val="000000" w:themeColor="text1"/>
          <w:kern w:val="0"/>
          <w:sz w:val="22"/>
          <w:szCs w:val="22"/>
          <w:shd w:val="clear" w:color="auto" w:fill="FFFFFF"/>
        </w:rPr>
        <w:t xml:space="preserve"> and the </w:t>
      </w:r>
      <w:r w:rsidRPr="00EA21D5">
        <w:rPr>
          <w:rFonts w:ascii="Times New Roman" w:eastAsia="Calibri" w:hAnsi="Times New Roman"/>
          <w:b/>
          <w:color w:val="000000" w:themeColor="text1"/>
          <w:kern w:val="0"/>
          <w:sz w:val="22"/>
          <w:szCs w:val="22"/>
          <w:shd w:val="clear" w:color="auto" w:fill="FFFFFF"/>
        </w:rPr>
        <w:t>REST Explorer.</w:t>
      </w:r>
    </w:p>
    <w:p w14:paraId="61DE3AB3" w14:textId="77777777" w:rsidR="002541CE" w:rsidRPr="00EA21D5"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rPr>
      </w:pPr>
      <w:r w:rsidRPr="00EA21D5">
        <w:rPr>
          <w:rFonts w:ascii="Times New Roman" w:eastAsia="Calibri" w:hAnsi="Times New Roman"/>
          <w:color w:val="000000" w:themeColor="text1"/>
          <w:kern w:val="0"/>
          <w:sz w:val="22"/>
          <w:szCs w:val="22"/>
          <w:shd w:val="clear" w:color="auto" w:fill="FFFFFF"/>
        </w:rPr>
        <w:t xml:space="preserve">Experience in </w:t>
      </w:r>
      <w:r w:rsidRPr="00EA21D5">
        <w:rPr>
          <w:rFonts w:ascii="Times New Roman" w:eastAsia="Calibri" w:hAnsi="Times New Roman"/>
          <w:b/>
          <w:color w:val="000000" w:themeColor="text1"/>
          <w:kern w:val="0"/>
          <w:sz w:val="22"/>
          <w:szCs w:val="22"/>
          <w:shd w:val="clear" w:color="auto" w:fill="FFFFFF"/>
        </w:rPr>
        <w:t>Apex coding</w:t>
      </w:r>
      <w:r w:rsidRPr="00EA21D5">
        <w:rPr>
          <w:rFonts w:ascii="Times New Roman" w:eastAsia="Calibri" w:hAnsi="Times New Roman"/>
          <w:color w:val="000000" w:themeColor="text1"/>
          <w:kern w:val="0"/>
          <w:sz w:val="22"/>
          <w:szCs w:val="22"/>
          <w:shd w:val="clear" w:color="auto" w:fill="FFFFFF"/>
        </w:rPr>
        <w:t xml:space="preserve"> for the implementation of complex business logic with in Governor Limits.</w:t>
      </w:r>
    </w:p>
    <w:p w14:paraId="257ED1C0" w14:textId="665733C3" w:rsidR="002541CE" w:rsidRPr="00602604" w:rsidRDefault="002541CE" w:rsidP="002541CE">
      <w:pPr>
        <w:pStyle w:val="ListParagraph"/>
        <w:numPr>
          <w:ilvl w:val="0"/>
          <w:numId w:val="3"/>
        </w:numPr>
        <w:suppressAutoHyphens w:val="0"/>
        <w:spacing w:after="200" w:line="276" w:lineRule="auto"/>
        <w:jc w:val="both"/>
        <w:rPr>
          <w:rFonts w:ascii="Times New Roman" w:eastAsia="Calibri" w:hAnsi="Times New Roman"/>
          <w:b/>
          <w:color w:val="000000" w:themeColor="text1"/>
          <w:kern w:val="0"/>
          <w:sz w:val="22"/>
          <w:szCs w:val="22"/>
        </w:rPr>
      </w:pPr>
      <w:r w:rsidRPr="00EA21D5">
        <w:rPr>
          <w:rFonts w:ascii="Times New Roman" w:eastAsia="Calibri" w:hAnsi="Times New Roman"/>
          <w:color w:val="000000" w:themeColor="text1"/>
          <w:kern w:val="0"/>
          <w:sz w:val="22"/>
          <w:szCs w:val="22"/>
          <w:shd w:val="clear" w:color="auto" w:fill="FFFFFF"/>
        </w:rPr>
        <w:t xml:space="preserve">Experience on </w:t>
      </w:r>
      <w:r w:rsidRPr="00EA21D5">
        <w:rPr>
          <w:rFonts w:ascii="Times New Roman" w:eastAsia="Calibri" w:hAnsi="Times New Roman"/>
          <w:b/>
          <w:color w:val="000000" w:themeColor="text1"/>
          <w:kern w:val="0"/>
          <w:sz w:val="22"/>
          <w:szCs w:val="22"/>
          <w:shd w:val="clear" w:color="auto" w:fill="FFFFFF"/>
        </w:rPr>
        <w:t>Lightning components</w:t>
      </w:r>
      <w:r w:rsidRPr="00EA21D5">
        <w:rPr>
          <w:rFonts w:ascii="Times New Roman" w:eastAsia="Calibri" w:hAnsi="Times New Roman"/>
          <w:color w:val="000000" w:themeColor="text1"/>
          <w:kern w:val="0"/>
          <w:sz w:val="22"/>
          <w:szCs w:val="22"/>
          <w:shd w:val="clear" w:color="auto" w:fill="FFFFFF"/>
        </w:rPr>
        <w:t xml:space="preserve"> and </w:t>
      </w:r>
      <w:r w:rsidRPr="00EA21D5">
        <w:rPr>
          <w:rFonts w:ascii="Times New Roman" w:eastAsia="Calibri" w:hAnsi="Times New Roman"/>
          <w:b/>
          <w:color w:val="000000" w:themeColor="text1"/>
          <w:kern w:val="0"/>
          <w:sz w:val="22"/>
          <w:szCs w:val="22"/>
          <w:shd w:val="clear" w:color="auto" w:fill="FFFFFF"/>
        </w:rPr>
        <w:t>Lightning Applications</w:t>
      </w:r>
      <w:r w:rsidRPr="00EA21D5">
        <w:rPr>
          <w:rFonts w:ascii="Times New Roman" w:eastAsia="Calibri" w:hAnsi="Times New Roman"/>
          <w:b/>
          <w:color w:val="000000" w:themeColor="text1"/>
          <w:kern w:val="0"/>
          <w:sz w:val="22"/>
          <w:szCs w:val="22"/>
          <w:shd w:val="clear" w:color="auto" w:fill="FFFFFF"/>
          <w:lang w:val="en-US"/>
        </w:rPr>
        <w:t>.</w:t>
      </w:r>
    </w:p>
    <w:p w14:paraId="3A69C058" w14:textId="3004C045" w:rsidR="00602604" w:rsidRPr="00602604" w:rsidRDefault="00602604" w:rsidP="00602604">
      <w:pPr>
        <w:pStyle w:val="ListParagraph"/>
        <w:numPr>
          <w:ilvl w:val="0"/>
          <w:numId w:val="3"/>
        </w:numPr>
        <w:pBdr>
          <w:top w:val="nil"/>
          <w:left w:val="nil"/>
          <w:bottom w:val="nil"/>
          <w:right w:val="nil"/>
          <w:between w:val="nil"/>
          <w:bar w:val="nil"/>
        </w:pBdr>
        <w:suppressAutoHyphens w:val="0"/>
        <w:contextualSpacing w:val="0"/>
        <w:jc w:val="both"/>
        <w:rPr>
          <w:rFonts w:ascii="Times New Roman" w:eastAsia="Calibri" w:hAnsi="Times New Roman"/>
          <w:color w:val="000000" w:themeColor="text1"/>
          <w:kern w:val="0"/>
          <w:sz w:val="22"/>
          <w:szCs w:val="22"/>
          <w:shd w:val="clear" w:color="auto" w:fill="FFFFFF"/>
        </w:rPr>
      </w:pPr>
      <w:r w:rsidRPr="00602604">
        <w:rPr>
          <w:rFonts w:ascii="Times New Roman" w:eastAsia="Calibri" w:hAnsi="Times New Roman"/>
          <w:color w:val="000000" w:themeColor="text1"/>
          <w:kern w:val="0"/>
          <w:sz w:val="22"/>
          <w:szCs w:val="22"/>
          <w:shd w:val="clear" w:color="auto" w:fill="FFFFFF"/>
        </w:rPr>
        <w:t xml:space="preserve">Integrated </w:t>
      </w:r>
      <w:r w:rsidRPr="00602604">
        <w:rPr>
          <w:rFonts w:ascii="Times New Roman" w:eastAsia="Calibri" w:hAnsi="Times New Roman"/>
          <w:b/>
          <w:bCs/>
          <w:color w:val="000000" w:themeColor="text1"/>
          <w:kern w:val="0"/>
          <w:sz w:val="22"/>
          <w:szCs w:val="22"/>
          <w:shd w:val="clear" w:color="auto" w:fill="FFFFFF"/>
        </w:rPr>
        <w:t>Marketing Cloud</w:t>
      </w:r>
      <w:r w:rsidRPr="00602604">
        <w:rPr>
          <w:rFonts w:ascii="Times New Roman" w:eastAsia="Calibri" w:hAnsi="Times New Roman"/>
          <w:color w:val="000000" w:themeColor="text1"/>
          <w:kern w:val="0"/>
          <w:sz w:val="22"/>
          <w:szCs w:val="22"/>
          <w:shd w:val="clear" w:color="auto" w:fill="FFFFFF"/>
        </w:rPr>
        <w:t xml:space="preserve"> instance and Sales cloud Instance using marketing cloud connect to personalize Marketing campaigns and provide services for email, mobile, social, and online marketing.</w:t>
      </w:r>
    </w:p>
    <w:p w14:paraId="0D417BBC" w14:textId="6B8F2E89" w:rsidR="002541CE" w:rsidRPr="004A4BB5" w:rsidRDefault="002541CE" w:rsidP="002541CE">
      <w:pPr>
        <w:pStyle w:val="ListParagraph"/>
        <w:numPr>
          <w:ilvl w:val="0"/>
          <w:numId w:val="3"/>
        </w:numPr>
        <w:suppressAutoHyphens w:val="0"/>
        <w:spacing w:after="200" w:line="276" w:lineRule="auto"/>
        <w:jc w:val="both"/>
        <w:rPr>
          <w:rFonts w:ascii="Times New Roman" w:eastAsia="Calibri" w:hAnsi="Times New Roman"/>
          <w:color w:val="000000" w:themeColor="text1"/>
          <w:kern w:val="0"/>
          <w:sz w:val="22"/>
          <w:szCs w:val="22"/>
        </w:rPr>
      </w:pPr>
      <w:r w:rsidRPr="004A4BB5">
        <w:rPr>
          <w:rFonts w:ascii="Times New Roman" w:eastAsia="Calibri" w:hAnsi="Times New Roman"/>
          <w:color w:val="000000" w:themeColor="text1"/>
          <w:kern w:val="0"/>
          <w:sz w:val="22"/>
          <w:szCs w:val="22"/>
          <w:shd w:val="clear" w:color="auto" w:fill="FFFFFF"/>
        </w:rPr>
        <w:t xml:space="preserve">Worked on various </w:t>
      </w:r>
      <w:r w:rsidRPr="004A4BB5">
        <w:rPr>
          <w:rFonts w:ascii="Times New Roman" w:eastAsia="Calibri" w:hAnsi="Times New Roman"/>
          <w:b/>
          <w:bCs/>
          <w:color w:val="000000" w:themeColor="text1"/>
          <w:kern w:val="0"/>
          <w:sz w:val="22"/>
          <w:szCs w:val="22"/>
          <w:shd w:val="clear" w:color="auto" w:fill="FFFFFF"/>
        </w:rPr>
        <w:t>AppExchange products</w:t>
      </w:r>
      <w:r w:rsidRPr="004A4BB5">
        <w:rPr>
          <w:rFonts w:ascii="Times New Roman" w:eastAsia="Calibri" w:hAnsi="Times New Roman"/>
          <w:color w:val="000000" w:themeColor="text1"/>
          <w:kern w:val="0"/>
          <w:sz w:val="22"/>
          <w:szCs w:val="22"/>
          <w:shd w:val="clear" w:color="auto" w:fill="FFFFFF"/>
        </w:rPr>
        <w:t xml:space="preserve"> like DocuSign, Dupe Blocker, Pardot, EchoSign, Conga Composer and Apttus according to the needs of the organization.</w:t>
      </w:r>
    </w:p>
    <w:p w14:paraId="68FF5FE5" w14:textId="5829EF3C" w:rsidR="00602604" w:rsidRDefault="00602604" w:rsidP="00602604">
      <w:pPr>
        <w:pStyle w:val="ListParagraph"/>
        <w:numPr>
          <w:ilvl w:val="0"/>
          <w:numId w:val="3"/>
        </w:numPr>
        <w:pBdr>
          <w:top w:val="nil"/>
          <w:left w:val="nil"/>
          <w:bottom w:val="nil"/>
          <w:right w:val="nil"/>
          <w:between w:val="nil"/>
          <w:bar w:val="nil"/>
        </w:pBdr>
        <w:suppressAutoHyphens w:val="0"/>
        <w:contextualSpacing w:val="0"/>
        <w:jc w:val="both"/>
        <w:rPr>
          <w:rFonts w:ascii="Times New Roman" w:eastAsia="Calibri" w:hAnsi="Times New Roman"/>
          <w:color w:val="000000" w:themeColor="text1"/>
          <w:kern w:val="0"/>
          <w:sz w:val="22"/>
          <w:szCs w:val="22"/>
          <w:shd w:val="clear" w:color="auto" w:fill="FFFFFF"/>
        </w:rPr>
      </w:pPr>
      <w:r w:rsidRPr="00602604">
        <w:rPr>
          <w:rFonts w:ascii="Times New Roman" w:eastAsia="Calibri" w:hAnsi="Times New Roman"/>
          <w:color w:val="000000" w:themeColor="text1"/>
          <w:kern w:val="0"/>
          <w:sz w:val="22"/>
          <w:szCs w:val="22"/>
          <w:shd w:val="clear" w:color="auto" w:fill="FFFFFF"/>
        </w:rPr>
        <w:t xml:space="preserve">Extensive experience in data migration and integration using </w:t>
      </w:r>
      <w:r w:rsidRPr="00602604">
        <w:rPr>
          <w:rFonts w:ascii="Times New Roman" w:eastAsia="Calibri" w:hAnsi="Times New Roman"/>
          <w:b/>
          <w:bCs/>
          <w:color w:val="000000" w:themeColor="text1"/>
          <w:kern w:val="0"/>
          <w:sz w:val="22"/>
          <w:szCs w:val="22"/>
          <w:shd w:val="clear" w:color="auto" w:fill="FFFFFF"/>
        </w:rPr>
        <w:t>Apex Data Loader, Jitter bit Data Loader, Salesforce Workbench</w:t>
      </w:r>
      <w:r w:rsidRPr="00602604">
        <w:rPr>
          <w:rFonts w:ascii="Times New Roman" w:eastAsia="Calibri" w:hAnsi="Times New Roman"/>
          <w:color w:val="000000" w:themeColor="text1"/>
          <w:kern w:val="0"/>
          <w:sz w:val="22"/>
          <w:szCs w:val="22"/>
          <w:shd w:val="clear" w:color="auto" w:fill="FFFFFF"/>
        </w:rPr>
        <w:t>.</w:t>
      </w:r>
    </w:p>
    <w:p w14:paraId="5545D358" w14:textId="77777777" w:rsidR="00602604" w:rsidRPr="00602604" w:rsidRDefault="00602604" w:rsidP="00602604">
      <w:pPr>
        <w:pStyle w:val="ListParagraph"/>
        <w:numPr>
          <w:ilvl w:val="0"/>
          <w:numId w:val="3"/>
        </w:numPr>
        <w:pBdr>
          <w:top w:val="nil"/>
          <w:left w:val="nil"/>
          <w:bottom w:val="nil"/>
          <w:right w:val="nil"/>
          <w:between w:val="nil"/>
          <w:bar w:val="nil"/>
        </w:pBdr>
        <w:suppressAutoHyphens w:val="0"/>
        <w:contextualSpacing w:val="0"/>
        <w:jc w:val="both"/>
        <w:rPr>
          <w:rFonts w:ascii="Times New Roman" w:eastAsia="Calibri" w:hAnsi="Times New Roman"/>
          <w:color w:val="000000" w:themeColor="text1"/>
          <w:kern w:val="0"/>
          <w:sz w:val="22"/>
          <w:szCs w:val="22"/>
          <w:shd w:val="clear" w:color="auto" w:fill="FFFFFF"/>
        </w:rPr>
      </w:pPr>
      <w:r w:rsidRPr="00602604">
        <w:rPr>
          <w:rFonts w:ascii="Times New Roman" w:eastAsia="Calibri" w:hAnsi="Times New Roman"/>
          <w:color w:val="000000" w:themeColor="text1"/>
          <w:kern w:val="0"/>
          <w:sz w:val="22"/>
          <w:szCs w:val="22"/>
          <w:shd w:val="clear" w:color="auto" w:fill="FFFFFF"/>
        </w:rPr>
        <w:t xml:space="preserve">Wide exposure to Test Management tools such as </w:t>
      </w:r>
      <w:r w:rsidRPr="00602604">
        <w:rPr>
          <w:rFonts w:ascii="Times New Roman" w:eastAsia="Calibri" w:hAnsi="Times New Roman"/>
          <w:b/>
          <w:bCs/>
          <w:color w:val="000000" w:themeColor="text1"/>
          <w:kern w:val="0"/>
          <w:sz w:val="22"/>
          <w:szCs w:val="22"/>
          <w:shd w:val="clear" w:color="auto" w:fill="FFFFFF"/>
        </w:rPr>
        <w:t>Jira, Rally, and Test Director</w:t>
      </w:r>
      <w:r w:rsidRPr="00602604">
        <w:rPr>
          <w:rFonts w:ascii="Times New Roman" w:eastAsia="Calibri" w:hAnsi="Times New Roman"/>
          <w:color w:val="000000" w:themeColor="text1"/>
          <w:kern w:val="0"/>
          <w:sz w:val="22"/>
          <w:szCs w:val="22"/>
          <w:shd w:val="clear" w:color="auto" w:fill="FFFFFF"/>
        </w:rPr>
        <w:t>.</w:t>
      </w:r>
    </w:p>
    <w:p w14:paraId="5BCBA889" w14:textId="26EBC616" w:rsidR="00602604" w:rsidRPr="00602604" w:rsidRDefault="00CE27B2" w:rsidP="00602604">
      <w:pPr>
        <w:pStyle w:val="ListParagraph"/>
        <w:numPr>
          <w:ilvl w:val="0"/>
          <w:numId w:val="3"/>
        </w:numPr>
        <w:pBdr>
          <w:top w:val="nil"/>
          <w:left w:val="nil"/>
          <w:bottom w:val="nil"/>
          <w:right w:val="nil"/>
          <w:between w:val="nil"/>
          <w:bar w:val="nil"/>
        </w:pBdr>
        <w:suppressAutoHyphens w:val="0"/>
        <w:contextualSpacing w:val="0"/>
        <w:jc w:val="both"/>
        <w:rPr>
          <w:rFonts w:ascii="Times New Roman" w:eastAsia="Calibri" w:hAnsi="Times New Roman"/>
          <w:color w:val="000000" w:themeColor="text1"/>
          <w:kern w:val="0"/>
          <w:sz w:val="22"/>
          <w:szCs w:val="22"/>
          <w:shd w:val="clear" w:color="auto" w:fill="FFFFFF"/>
        </w:rPr>
      </w:pPr>
      <w:r w:rsidRPr="00CE27B2">
        <w:rPr>
          <w:rFonts w:ascii="Times New Roman" w:eastAsia="Calibri" w:hAnsi="Times New Roman"/>
          <w:color w:val="000000" w:themeColor="text1"/>
          <w:kern w:val="0"/>
          <w:sz w:val="22"/>
          <w:szCs w:val="22"/>
          <w:shd w:val="clear" w:color="auto" w:fill="FFFFFF"/>
        </w:rPr>
        <w:t xml:space="preserve">Hands on Experience of Salesforce Web Services </w:t>
      </w:r>
      <w:r w:rsidRPr="00CE27B2">
        <w:rPr>
          <w:rFonts w:ascii="Times New Roman" w:eastAsia="Calibri" w:hAnsi="Times New Roman"/>
          <w:b/>
          <w:bCs/>
          <w:color w:val="000000" w:themeColor="text1"/>
          <w:kern w:val="0"/>
          <w:sz w:val="22"/>
          <w:szCs w:val="22"/>
          <w:shd w:val="clear" w:color="auto" w:fill="FFFFFF"/>
        </w:rPr>
        <w:t>API like REST</w:t>
      </w:r>
      <w:r>
        <w:rPr>
          <w:rFonts w:ascii="Times New Roman" w:eastAsia="Calibri" w:hAnsi="Times New Roman"/>
          <w:b/>
          <w:bCs/>
          <w:color w:val="000000" w:themeColor="text1"/>
          <w:kern w:val="0"/>
          <w:sz w:val="22"/>
          <w:szCs w:val="22"/>
          <w:shd w:val="clear" w:color="auto" w:fill="FFFFFF"/>
          <w:lang w:val="en-US"/>
        </w:rPr>
        <w:t xml:space="preserve"> </w:t>
      </w:r>
      <w:r w:rsidRPr="00CE27B2">
        <w:rPr>
          <w:rFonts w:ascii="Times New Roman" w:eastAsia="Calibri" w:hAnsi="Times New Roman"/>
          <w:b/>
          <w:bCs/>
          <w:color w:val="000000" w:themeColor="text1"/>
          <w:kern w:val="0"/>
          <w:sz w:val="22"/>
          <w:szCs w:val="22"/>
          <w:shd w:val="clear" w:color="auto" w:fill="FFFFFF"/>
        </w:rPr>
        <w:t>&amp; SOAP</w:t>
      </w:r>
      <w:r>
        <w:rPr>
          <w:rFonts w:ascii="Times New Roman" w:eastAsia="Calibri" w:hAnsi="Times New Roman"/>
          <w:color w:val="000000" w:themeColor="text1"/>
          <w:kern w:val="0"/>
          <w:sz w:val="22"/>
          <w:szCs w:val="22"/>
          <w:shd w:val="clear" w:color="auto" w:fill="FFFFFF"/>
          <w:lang w:val="en-US"/>
        </w:rPr>
        <w:t>.</w:t>
      </w:r>
    </w:p>
    <w:p w14:paraId="7F040467" w14:textId="34A148EB" w:rsidR="00602604" w:rsidRPr="00602604" w:rsidRDefault="00602604" w:rsidP="00602604">
      <w:pPr>
        <w:spacing w:after="160" w:line="259" w:lineRule="auto"/>
        <w:rPr>
          <w:rFonts w:ascii="Times New Roman" w:eastAsia="Calibri" w:hAnsi="Times New Roman"/>
          <w:color w:val="000000" w:themeColor="text1"/>
          <w:sz w:val="22"/>
          <w:szCs w:val="22"/>
          <w:lang w:val="x-none" w:eastAsia="x-none"/>
        </w:rPr>
      </w:pPr>
    </w:p>
    <w:tbl>
      <w:tblPr>
        <w:tblpPr w:leftFromText="180" w:rightFromText="180" w:vertAnchor="text" w:horzAnchor="margin" w:tblpY="-149"/>
        <w:tblOverlap w:val="never"/>
        <w:tblW w:w="10479" w:type="dxa"/>
        <w:tblBorders>
          <w:bottom w:val="single" w:sz="4" w:space="0" w:color="auto"/>
        </w:tblBorders>
        <w:shd w:val="clear" w:color="auto" w:fill="C0C0C0"/>
        <w:tblLook w:val="04A0" w:firstRow="1" w:lastRow="0" w:firstColumn="1" w:lastColumn="0" w:noHBand="0" w:noVBand="1"/>
      </w:tblPr>
      <w:tblGrid>
        <w:gridCol w:w="10479"/>
      </w:tblGrid>
      <w:tr w:rsidR="002541CE" w:rsidRPr="00EA21D5" w14:paraId="52BC9EE0" w14:textId="77777777" w:rsidTr="00530960">
        <w:trPr>
          <w:trHeight w:val="287"/>
        </w:trPr>
        <w:tc>
          <w:tcPr>
            <w:tcW w:w="10479" w:type="dxa"/>
            <w:tcBorders>
              <w:top w:val="nil"/>
              <w:left w:val="nil"/>
              <w:bottom w:val="single" w:sz="4" w:space="0" w:color="auto"/>
              <w:right w:val="nil"/>
            </w:tcBorders>
            <w:shd w:val="clear" w:color="auto" w:fill="C0C0C0"/>
            <w:vAlign w:val="bottom"/>
            <w:hideMark/>
          </w:tcPr>
          <w:p w14:paraId="2C6C5319" w14:textId="77777777" w:rsidR="002541CE" w:rsidRPr="00EA21D5" w:rsidRDefault="002541CE" w:rsidP="00530960">
            <w:pPr>
              <w:pStyle w:val="Heading1"/>
              <w:jc w:val="both"/>
              <w:rPr>
                <w:rFonts w:ascii="Times New Roman" w:hAnsi="Times New Roman"/>
                <w:i/>
                <w:color w:val="000000" w:themeColor="text1"/>
                <w:sz w:val="22"/>
                <w:szCs w:val="22"/>
              </w:rPr>
            </w:pPr>
            <w:r w:rsidRPr="001460CD">
              <w:rPr>
                <w:rFonts w:ascii="Times New Roman" w:hAnsi="Times New Roman"/>
                <w:bCs w:val="0"/>
                <w:color w:val="000000" w:themeColor="text1"/>
                <w:sz w:val="22"/>
                <w:szCs w:val="22"/>
              </w:rPr>
              <w:lastRenderedPageBreak/>
              <w:t>T</w:t>
            </w:r>
            <w:r>
              <w:rPr>
                <w:rFonts w:ascii="Times New Roman" w:hAnsi="Times New Roman"/>
                <w:bCs w:val="0"/>
                <w:color w:val="000000" w:themeColor="text1"/>
                <w:sz w:val="22"/>
                <w:szCs w:val="22"/>
              </w:rPr>
              <w:t>ECHNICAL</w:t>
            </w:r>
            <w:r w:rsidRPr="001460CD">
              <w:rPr>
                <w:rFonts w:ascii="Times New Roman" w:hAnsi="Times New Roman"/>
                <w:bCs w:val="0"/>
                <w:color w:val="000000" w:themeColor="text1"/>
                <w:sz w:val="22"/>
                <w:szCs w:val="22"/>
              </w:rPr>
              <w:t xml:space="preserve"> S</w:t>
            </w:r>
            <w:r>
              <w:rPr>
                <w:rFonts w:ascii="Times New Roman" w:hAnsi="Times New Roman"/>
                <w:bCs w:val="0"/>
                <w:color w:val="000000" w:themeColor="text1"/>
                <w:sz w:val="22"/>
                <w:szCs w:val="22"/>
              </w:rPr>
              <w:t>KILLS:</w:t>
            </w:r>
            <w:r w:rsidRPr="00EA21D5">
              <w:rPr>
                <w:rFonts w:ascii="Times New Roman" w:hAnsi="Times New Roman"/>
                <w:i/>
                <w:color w:val="000000" w:themeColor="text1"/>
                <w:sz w:val="22"/>
                <w:szCs w:val="22"/>
              </w:rPr>
              <w:t xml:space="preserve"> </w:t>
            </w:r>
          </w:p>
        </w:tc>
      </w:tr>
    </w:tbl>
    <w:p w14:paraId="2927EB71" w14:textId="77777777" w:rsidR="002541CE" w:rsidRPr="00EA21D5" w:rsidRDefault="002541CE" w:rsidP="002541CE">
      <w:pPr>
        <w:jc w:val="both"/>
        <w:rPr>
          <w:rFonts w:ascii="Times New Roman" w:hAnsi="Times New Roman" w:cs="Times New Roman"/>
          <w:vanish/>
          <w:color w:val="000000" w:themeColor="text1"/>
          <w:sz w:val="22"/>
          <w:szCs w:val="22"/>
        </w:rPr>
      </w:pPr>
    </w:p>
    <w:tbl>
      <w:tblPr>
        <w:tblpPr w:leftFromText="180" w:rightFromText="180" w:horzAnchor="page" w:tblpX="2509" w:tblpY="504"/>
        <w:tblW w:w="8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2475"/>
        <w:gridCol w:w="6229"/>
      </w:tblGrid>
      <w:tr w:rsidR="002541CE" w:rsidRPr="00EA21D5" w14:paraId="4611F0B8" w14:textId="77777777" w:rsidTr="00530960">
        <w:trPr>
          <w:trHeight w:val="837"/>
        </w:trPr>
        <w:tc>
          <w:tcPr>
            <w:tcW w:w="2475" w:type="dxa"/>
            <w:tcBorders>
              <w:top w:val="single" w:sz="4" w:space="0" w:color="auto"/>
              <w:left w:val="single" w:sz="4" w:space="0" w:color="auto"/>
              <w:bottom w:val="single" w:sz="4" w:space="0" w:color="auto"/>
              <w:right w:val="single" w:sz="4" w:space="0" w:color="auto"/>
            </w:tcBorders>
            <w:hideMark/>
          </w:tcPr>
          <w:p w14:paraId="7B800F63"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Salesforce Technologies</w:t>
            </w:r>
          </w:p>
        </w:tc>
        <w:tc>
          <w:tcPr>
            <w:tcW w:w="6229" w:type="dxa"/>
            <w:tcBorders>
              <w:top w:val="single" w:sz="4" w:space="0" w:color="auto"/>
              <w:left w:val="single" w:sz="4" w:space="0" w:color="auto"/>
              <w:bottom w:val="single" w:sz="4" w:space="0" w:color="auto"/>
              <w:right w:val="single" w:sz="4" w:space="0" w:color="auto"/>
            </w:tcBorders>
            <w:hideMark/>
          </w:tcPr>
          <w:p w14:paraId="7ADB31C9"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Salesforce.com platform, Apex Language, Apex Classes, Apex Triggers, SOQL, SOSL, Visual Force (Pages, Components and Controllers), Apex Data Loader, Workflows &amp; Approvals,</w:t>
            </w:r>
            <w:r w:rsidRPr="004562D1">
              <w:rPr>
                <w:rFonts w:ascii="Times New Roman" w:hAnsi="Times New Roman" w:cs="Times New Roman"/>
                <w:color w:val="000000" w:themeColor="text1"/>
                <w:sz w:val="22"/>
                <w:szCs w:val="22"/>
              </w:rPr>
              <w:br/>
              <w:t>S-Controls, Apex Web Services, Apex Explorer, AJAX, Dashboards, Reports, Analytic Snapshots, Custom Objects, Eclipse with Force.com Plug-in.      </w:t>
            </w:r>
          </w:p>
        </w:tc>
      </w:tr>
      <w:tr w:rsidR="002541CE" w:rsidRPr="00EA21D5" w14:paraId="483796C5" w14:textId="77777777" w:rsidTr="00530960">
        <w:trPr>
          <w:trHeight w:val="412"/>
        </w:trPr>
        <w:tc>
          <w:tcPr>
            <w:tcW w:w="2475" w:type="dxa"/>
            <w:tcBorders>
              <w:top w:val="single" w:sz="4" w:space="0" w:color="auto"/>
              <w:left w:val="single" w:sz="4" w:space="0" w:color="auto"/>
              <w:bottom w:val="single" w:sz="4" w:space="0" w:color="auto"/>
              <w:right w:val="single" w:sz="4" w:space="0" w:color="auto"/>
            </w:tcBorders>
          </w:tcPr>
          <w:p w14:paraId="394C90B2"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Salesforce Tools &amp; Integration Tools</w:t>
            </w:r>
          </w:p>
        </w:tc>
        <w:tc>
          <w:tcPr>
            <w:tcW w:w="6229" w:type="dxa"/>
            <w:tcBorders>
              <w:top w:val="single" w:sz="4" w:space="0" w:color="auto"/>
              <w:left w:val="single" w:sz="4" w:space="0" w:color="auto"/>
              <w:bottom w:val="single" w:sz="4" w:space="0" w:color="auto"/>
              <w:right w:val="single" w:sz="4" w:space="0" w:color="auto"/>
            </w:tcBorders>
          </w:tcPr>
          <w:p w14:paraId="4957CBF0"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Force.com Explorer, Force.com Data Loader, Force.com Excel Connector, Force.com Platform (Sandbox, and Production)</w:t>
            </w:r>
          </w:p>
        </w:tc>
      </w:tr>
      <w:tr w:rsidR="002541CE" w:rsidRPr="003B0BFD" w14:paraId="5A61B5FC" w14:textId="77777777" w:rsidTr="00530960">
        <w:trPr>
          <w:trHeight w:val="98"/>
        </w:trPr>
        <w:tc>
          <w:tcPr>
            <w:tcW w:w="2475" w:type="dxa"/>
            <w:tcBorders>
              <w:top w:val="single" w:sz="4" w:space="0" w:color="auto"/>
              <w:left w:val="single" w:sz="4" w:space="0" w:color="auto"/>
              <w:bottom w:val="single" w:sz="4" w:space="0" w:color="auto"/>
              <w:right w:val="single" w:sz="4" w:space="0" w:color="auto"/>
            </w:tcBorders>
            <w:hideMark/>
          </w:tcPr>
          <w:p w14:paraId="179FE294"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Languages</w:t>
            </w:r>
          </w:p>
        </w:tc>
        <w:tc>
          <w:tcPr>
            <w:tcW w:w="6229" w:type="dxa"/>
            <w:tcBorders>
              <w:top w:val="single" w:sz="4" w:space="0" w:color="auto"/>
              <w:left w:val="single" w:sz="4" w:space="0" w:color="auto"/>
              <w:bottom w:val="single" w:sz="4" w:space="0" w:color="auto"/>
              <w:right w:val="single" w:sz="4" w:space="0" w:color="auto"/>
            </w:tcBorders>
            <w:hideMark/>
          </w:tcPr>
          <w:p w14:paraId="6BC40787" w14:textId="77777777" w:rsidR="002541CE" w:rsidRPr="004562D1" w:rsidRDefault="002541CE" w:rsidP="00530960">
            <w:pPr>
              <w:jc w:val="both"/>
              <w:rPr>
                <w:rFonts w:ascii="Times New Roman" w:hAnsi="Times New Roman" w:cs="Times New Roman"/>
                <w:color w:val="000000" w:themeColor="text1"/>
                <w:sz w:val="22"/>
                <w:szCs w:val="22"/>
                <w:lang w:val="fr-FR"/>
              </w:rPr>
            </w:pPr>
            <w:r w:rsidRPr="004562D1">
              <w:rPr>
                <w:rFonts w:ascii="Times New Roman" w:hAnsi="Times New Roman" w:cs="Times New Roman"/>
                <w:color w:val="000000" w:themeColor="text1"/>
                <w:sz w:val="22"/>
                <w:szCs w:val="22"/>
                <w:lang w:val="fr-FR"/>
              </w:rPr>
              <w:t>Apex, Java</w:t>
            </w:r>
          </w:p>
        </w:tc>
      </w:tr>
      <w:tr w:rsidR="002541CE" w:rsidRPr="00EA21D5" w14:paraId="67C12AC2" w14:textId="77777777" w:rsidTr="00530960">
        <w:trPr>
          <w:trHeight w:val="98"/>
        </w:trPr>
        <w:tc>
          <w:tcPr>
            <w:tcW w:w="2475" w:type="dxa"/>
            <w:tcBorders>
              <w:top w:val="single" w:sz="4" w:space="0" w:color="auto"/>
              <w:left w:val="single" w:sz="4" w:space="0" w:color="auto"/>
              <w:bottom w:val="single" w:sz="4" w:space="0" w:color="auto"/>
              <w:right w:val="single" w:sz="4" w:space="0" w:color="auto"/>
            </w:tcBorders>
            <w:hideMark/>
          </w:tcPr>
          <w:p w14:paraId="718F6CC5"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Web Technologies</w:t>
            </w:r>
          </w:p>
        </w:tc>
        <w:tc>
          <w:tcPr>
            <w:tcW w:w="6229" w:type="dxa"/>
            <w:tcBorders>
              <w:top w:val="single" w:sz="4" w:space="0" w:color="auto"/>
              <w:left w:val="single" w:sz="4" w:space="0" w:color="auto"/>
              <w:bottom w:val="single" w:sz="4" w:space="0" w:color="auto"/>
              <w:right w:val="single" w:sz="4" w:space="0" w:color="auto"/>
            </w:tcBorders>
            <w:hideMark/>
          </w:tcPr>
          <w:p w14:paraId="264CB4CF"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HTML, XML, JavaScript, CSS</w:t>
            </w:r>
          </w:p>
        </w:tc>
      </w:tr>
      <w:tr w:rsidR="002541CE" w:rsidRPr="00EA21D5" w14:paraId="65FBD92C" w14:textId="77777777" w:rsidTr="00530960">
        <w:trPr>
          <w:trHeight w:val="92"/>
        </w:trPr>
        <w:tc>
          <w:tcPr>
            <w:tcW w:w="2475" w:type="dxa"/>
            <w:tcBorders>
              <w:top w:val="single" w:sz="4" w:space="0" w:color="auto"/>
              <w:left w:val="single" w:sz="4" w:space="0" w:color="auto"/>
              <w:bottom w:val="single" w:sz="4" w:space="0" w:color="auto"/>
              <w:right w:val="single" w:sz="4" w:space="0" w:color="auto"/>
            </w:tcBorders>
            <w:hideMark/>
          </w:tcPr>
          <w:p w14:paraId="78925234"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Databases</w:t>
            </w:r>
          </w:p>
        </w:tc>
        <w:tc>
          <w:tcPr>
            <w:tcW w:w="6229" w:type="dxa"/>
            <w:tcBorders>
              <w:top w:val="single" w:sz="4" w:space="0" w:color="auto"/>
              <w:left w:val="single" w:sz="4" w:space="0" w:color="auto"/>
              <w:bottom w:val="single" w:sz="4" w:space="0" w:color="auto"/>
              <w:right w:val="single" w:sz="4" w:space="0" w:color="auto"/>
            </w:tcBorders>
            <w:hideMark/>
          </w:tcPr>
          <w:p w14:paraId="20688D27"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MS SQL Server 2008/2005, MS Access, Oracle 11g.</w:t>
            </w:r>
          </w:p>
        </w:tc>
      </w:tr>
      <w:tr w:rsidR="002541CE" w:rsidRPr="00EA21D5" w14:paraId="5D65D261" w14:textId="77777777" w:rsidTr="00530960">
        <w:trPr>
          <w:trHeight w:val="98"/>
        </w:trPr>
        <w:tc>
          <w:tcPr>
            <w:tcW w:w="2475" w:type="dxa"/>
            <w:tcBorders>
              <w:top w:val="single" w:sz="4" w:space="0" w:color="auto"/>
              <w:left w:val="single" w:sz="4" w:space="0" w:color="auto"/>
              <w:bottom w:val="single" w:sz="4" w:space="0" w:color="auto"/>
              <w:right w:val="single" w:sz="4" w:space="0" w:color="auto"/>
            </w:tcBorders>
            <w:hideMark/>
          </w:tcPr>
          <w:p w14:paraId="09C75C2E"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Operating Systems</w:t>
            </w:r>
          </w:p>
        </w:tc>
        <w:tc>
          <w:tcPr>
            <w:tcW w:w="6229" w:type="dxa"/>
            <w:tcBorders>
              <w:top w:val="single" w:sz="4" w:space="0" w:color="auto"/>
              <w:left w:val="single" w:sz="4" w:space="0" w:color="auto"/>
              <w:bottom w:val="single" w:sz="4" w:space="0" w:color="auto"/>
              <w:right w:val="single" w:sz="4" w:space="0" w:color="auto"/>
            </w:tcBorders>
            <w:hideMark/>
          </w:tcPr>
          <w:p w14:paraId="40281977" w14:textId="77777777" w:rsidR="002541CE" w:rsidRPr="004562D1" w:rsidRDefault="002541CE" w:rsidP="00530960">
            <w:pPr>
              <w:tabs>
                <w:tab w:val="left" w:pos="720"/>
              </w:tabs>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MS-Windows XP/ME/98/95/2000/NT 4.0, MS Windows</w:t>
            </w:r>
            <w:r w:rsidRPr="004562D1">
              <w:rPr>
                <w:rFonts w:ascii="Times New Roman" w:hAnsi="Times New Roman" w:cs="Times New Roman"/>
                <w:bCs/>
                <w:color w:val="000000" w:themeColor="text1"/>
                <w:sz w:val="22"/>
                <w:szCs w:val="22"/>
              </w:rPr>
              <w:t xml:space="preserve"> </w:t>
            </w:r>
          </w:p>
        </w:tc>
      </w:tr>
      <w:tr w:rsidR="002541CE" w:rsidRPr="00EA21D5" w14:paraId="131DF6AF" w14:textId="77777777" w:rsidTr="00530960">
        <w:trPr>
          <w:trHeight w:val="98"/>
        </w:trPr>
        <w:tc>
          <w:tcPr>
            <w:tcW w:w="2475" w:type="dxa"/>
            <w:tcBorders>
              <w:top w:val="single" w:sz="4" w:space="0" w:color="auto"/>
              <w:left w:val="single" w:sz="4" w:space="0" w:color="auto"/>
              <w:bottom w:val="single" w:sz="4" w:space="0" w:color="auto"/>
              <w:right w:val="single" w:sz="4" w:space="0" w:color="auto"/>
            </w:tcBorders>
            <w:hideMark/>
          </w:tcPr>
          <w:p w14:paraId="2644BF83"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Packages</w:t>
            </w:r>
          </w:p>
        </w:tc>
        <w:tc>
          <w:tcPr>
            <w:tcW w:w="6229" w:type="dxa"/>
            <w:tcBorders>
              <w:top w:val="single" w:sz="4" w:space="0" w:color="auto"/>
              <w:left w:val="single" w:sz="4" w:space="0" w:color="auto"/>
              <w:bottom w:val="single" w:sz="4" w:space="0" w:color="auto"/>
              <w:right w:val="single" w:sz="4" w:space="0" w:color="auto"/>
            </w:tcBorders>
            <w:hideMark/>
          </w:tcPr>
          <w:p w14:paraId="3673CA20"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 xml:space="preserve">MS Office, MS Outlook, MS Access. </w:t>
            </w:r>
          </w:p>
        </w:tc>
      </w:tr>
      <w:tr w:rsidR="002541CE" w:rsidRPr="00EA21D5" w14:paraId="03E72B95" w14:textId="77777777" w:rsidTr="00530960">
        <w:trPr>
          <w:trHeight w:val="26"/>
        </w:trPr>
        <w:tc>
          <w:tcPr>
            <w:tcW w:w="2475" w:type="dxa"/>
            <w:tcBorders>
              <w:top w:val="single" w:sz="4" w:space="0" w:color="auto"/>
              <w:left w:val="single" w:sz="4" w:space="0" w:color="auto"/>
              <w:bottom w:val="single" w:sz="4" w:space="0" w:color="auto"/>
              <w:right w:val="single" w:sz="4" w:space="0" w:color="auto"/>
            </w:tcBorders>
            <w:hideMark/>
          </w:tcPr>
          <w:p w14:paraId="7F8D4EDE"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Project Management</w:t>
            </w:r>
          </w:p>
        </w:tc>
        <w:tc>
          <w:tcPr>
            <w:tcW w:w="6229" w:type="dxa"/>
            <w:tcBorders>
              <w:top w:val="single" w:sz="4" w:space="0" w:color="auto"/>
              <w:left w:val="single" w:sz="4" w:space="0" w:color="auto"/>
              <w:bottom w:val="single" w:sz="4" w:space="0" w:color="auto"/>
              <w:right w:val="single" w:sz="4" w:space="0" w:color="auto"/>
            </w:tcBorders>
            <w:hideMark/>
          </w:tcPr>
          <w:p w14:paraId="6B179CCC" w14:textId="77777777" w:rsidR="002541CE" w:rsidRPr="004562D1" w:rsidRDefault="002541CE" w:rsidP="00530960">
            <w:pPr>
              <w:jc w:val="both"/>
              <w:rPr>
                <w:rFonts w:ascii="Times New Roman" w:hAnsi="Times New Roman" w:cs="Times New Roman"/>
                <w:color w:val="000000" w:themeColor="text1"/>
                <w:sz w:val="22"/>
                <w:szCs w:val="22"/>
              </w:rPr>
            </w:pPr>
            <w:r w:rsidRPr="004562D1">
              <w:rPr>
                <w:rFonts w:ascii="Times New Roman" w:hAnsi="Times New Roman" w:cs="Times New Roman"/>
                <w:color w:val="000000" w:themeColor="text1"/>
                <w:sz w:val="22"/>
                <w:szCs w:val="22"/>
              </w:rPr>
              <w:t>Agile/Scrum,</w:t>
            </w:r>
            <w:r>
              <w:rPr>
                <w:rFonts w:ascii="Times New Roman" w:hAnsi="Times New Roman" w:cs="Times New Roman"/>
                <w:color w:val="000000" w:themeColor="text1"/>
                <w:sz w:val="22"/>
                <w:szCs w:val="22"/>
              </w:rPr>
              <w:t xml:space="preserve"> </w:t>
            </w:r>
            <w:r w:rsidRPr="004562D1">
              <w:rPr>
                <w:rFonts w:ascii="Times New Roman" w:hAnsi="Times New Roman" w:cs="Times New Roman"/>
                <w:color w:val="000000" w:themeColor="text1"/>
                <w:sz w:val="22"/>
                <w:szCs w:val="22"/>
              </w:rPr>
              <w:t>SDLC,</w:t>
            </w:r>
            <w:r>
              <w:rPr>
                <w:rFonts w:ascii="Times New Roman" w:hAnsi="Times New Roman" w:cs="Times New Roman"/>
                <w:color w:val="000000" w:themeColor="text1"/>
                <w:sz w:val="22"/>
                <w:szCs w:val="22"/>
              </w:rPr>
              <w:t xml:space="preserve"> </w:t>
            </w:r>
            <w:r w:rsidRPr="004562D1">
              <w:rPr>
                <w:rFonts w:ascii="Times New Roman" w:hAnsi="Times New Roman" w:cs="Times New Roman"/>
                <w:color w:val="000000" w:themeColor="text1"/>
                <w:sz w:val="22"/>
                <w:szCs w:val="22"/>
              </w:rPr>
              <w:t>Waterfall</w:t>
            </w:r>
          </w:p>
        </w:tc>
      </w:tr>
    </w:tbl>
    <w:p w14:paraId="567FB524" w14:textId="77777777" w:rsidR="002541CE" w:rsidRDefault="002541CE" w:rsidP="002541CE">
      <w:pPr>
        <w:jc w:val="both"/>
        <w:rPr>
          <w:rFonts w:ascii="Times New Roman" w:hAnsi="Times New Roman" w:cs="Times New Roman"/>
          <w:color w:val="000000" w:themeColor="text1"/>
          <w:sz w:val="22"/>
          <w:szCs w:val="22"/>
        </w:rPr>
      </w:pPr>
    </w:p>
    <w:p w14:paraId="7C5500E3" w14:textId="77777777" w:rsidR="002541CE" w:rsidRDefault="002541CE" w:rsidP="002541CE">
      <w:pPr>
        <w:jc w:val="both"/>
        <w:rPr>
          <w:rFonts w:ascii="Times New Roman" w:hAnsi="Times New Roman" w:cs="Times New Roman"/>
          <w:b/>
          <w:bCs/>
          <w:color w:val="000000" w:themeColor="text1"/>
          <w:sz w:val="22"/>
          <w:szCs w:val="22"/>
        </w:rPr>
      </w:pPr>
    </w:p>
    <w:p w14:paraId="64100A5C" w14:textId="77777777" w:rsidR="002541CE" w:rsidRDefault="002541CE" w:rsidP="002541CE">
      <w:pPr>
        <w:jc w:val="both"/>
        <w:rPr>
          <w:rFonts w:ascii="Times New Roman" w:hAnsi="Times New Roman" w:cs="Times New Roman"/>
          <w:b/>
          <w:bCs/>
          <w:color w:val="000000" w:themeColor="text1"/>
          <w:sz w:val="22"/>
          <w:szCs w:val="22"/>
        </w:rPr>
      </w:pPr>
    </w:p>
    <w:p w14:paraId="378AA471" w14:textId="77777777" w:rsidR="00602604" w:rsidRDefault="00602604" w:rsidP="002541CE">
      <w:pPr>
        <w:jc w:val="both"/>
        <w:rPr>
          <w:rFonts w:ascii="Times New Roman" w:hAnsi="Times New Roman" w:cs="Times New Roman"/>
          <w:b/>
          <w:bCs/>
          <w:color w:val="000000" w:themeColor="text1"/>
          <w:sz w:val="22"/>
          <w:szCs w:val="22"/>
        </w:rPr>
      </w:pPr>
    </w:p>
    <w:p w14:paraId="31C51DD7" w14:textId="77777777" w:rsidR="00602604" w:rsidRDefault="00602604" w:rsidP="002541CE">
      <w:pPr>
        <w:jc w:val="both"/>
        <w:rPr>
          <w:rFonts w:ascii="Times New Roman" w:hAnsi="Times New Roman" w:cs="Times New Roman"/>
          <w:b/>
          <w:bCs/>
          <w:color w:val="000000" w:themeColor="text1"/>
          <w:sz w:val="22"/>
          <w:szCs w:val="22"/>
        </w:rPr>
      </w:pPr>
    </w:p>
    <w:p w14:paraId="669C7A98" w14:textId="77777777" w:rsidR="00602604" w:rsidRDefault="00602604" w:rsidP="002541CE">
      <w:pPr>
        <w:jc w:val="both"/>
        <w:rPr>
          <w:rFonts w:ascii="Times New Roman" w:hAnsi="Times New Roman" w:cs="Times New Roman"/>
          <w:b/>
          <w:bCs/>
          <w:color w:val="000000" w:themeColor="text1"/>
          <w:sz w:val="22"/>
          <w:szCs w:val="22"/>
        </w:rPr>
      </w:pPr>
    </w:p>
    <w:p w14:paraId="62522464" w14:textId="77777777" w:rsidR="00602604" w:rsidRDefault="00602604" w:rsidP="002541CE">
      <w:pPr>
        <w:jc w:val="both"/>
        <w:rPr>
          <w:rFonts w:ascii="Times New Roman" w:hAnsi="Times New Roman" w:cs="Times New Roman"/>
          <w:b/>
          <w:bCs/>
          <w:color w:val="000000" w:themeColor="text1"/>
          <w:sz w:val="22"/>
          <w:szCs w:val="22"/>
        </w:rPr>
      </w:pPr>
    </w:p>
    <w:p w14:paraId="49230400" w14:textId="77777777" w:rsidR="00602604" w:rsidRDefault="00602604" w:rsidP="002541CE">
      <w:pPr>
        <w:jc w:val="both"/>
        <w:rPr>
          <w:rFonts w:ascii="Times New Roman" w:hAnsi="Times New Roman" w:cs="Times New Roman"/>
          <w:b/>
          <w:bCs/>
          <w:color w:val="000000" w:themeColor="text1"/>
          <w:sz w:val="22"/>
          <w:szCs w:val="22"/>
        </w:rPr>
      </w:pPr>
    </w:p>
    <w:p w14:paraId="19018878" w14:textId="77777777" w:rsidR="00602604" w:rsidRDefault="00602604" w:rsidP="002541CE">
      <w:pPr>
        <w:jc w:val="both"/>
        <w:rPr>
          <w:rFonts w:ascii="Times New Roman" w:hAnsi="Times New Roman" w:cs="Times New Roman"/>
          <w:b/>
          <w:bCs/>
          <w:color w:val="000000" w:themeColor="text1"/>
          <w:sz w:val="22"/>
          <w:szCs w:val="22"/>
        </w:rPr>
      </w:pPr>
    </w:p>
    <w:p w14:paraId="42E6EFE1" w14:textId="77777777" w:rsidR="00602604" w:rsidRDefault="00602604" w:rsidP="002541CE">
      <w:pPr>
        <w:jc w:val="both"/>
        <w:rPr>
          <w:rFonts w:ascii="Times New Roman" w:hAnsi="Times New Roman" w:cs="Times New Roman"/>
          <w:b/>
          <w:bCs/>
          <w:color w:val="000000" w:themeColor="text1"/>
          <w:sz w:val="22"/>
          <w:szCs w:val="22"/>
        </w:rPr>
      </w:pPr>
    </w:p>
    <w:p w14:paraId="0FADE16B" w14:textId="77777777" w:rsidR="00602604" w:rsidRDefault="00602604" w:rsidP="002541CE">
      <w:pPr>
        <w:jc w:val="both"/>
        <w:rPr>
          <w:rFonts w:ascii="Times New Roman" w:hAnsi="Times New Roman" w:cs="Times New Roman"/>
          <w:b/>
          <w:bCs/>
          <w:color w:val="000000" w:themeColor="text1"/>
          <w:sz w:val="22"/>
          <w:szCs w:val="22"/>
        </w:rPr>
      </w:pPr>
    </w:p>
    <w:p w14:paraId="466B5920" w14:textId="77777777" w:rsidR="00602604" w:rsidRDefault="00602604" w:rsidP="002541CE">
      <w:pPr>
        <w:jc w:val="both"/>
        <w:rPr>
          <w:rFonts w:ascii="Times New Roman" w:hAnsi="Times New Roman" w:cs="Times New Roman"/>
          <w:b/>
          <w:bCs/>
          <w:color w:val="000000" w:themeColor="text1"/>
          <w:sz w:val="22"/>
          <w:szCs w:val="22"/>
        </w:rPr>
      </w:pPr>
    </w:p>
    <w:p w14:paraId="7FAA886B" w14:textId="77777777" w:rsidR="00602604" w:rsidRDefault="00602604" w:rsidP="002541CE">
      <w:pPr>
        <w:jc w:val="both"/>
        <w:rPr>
          <w:rFonts w:ascii="Times New Roman" w:hAnsi="Times New Roman" w:cs="Times New Roman"/>
          <w:b/>
          <w:bCs/>
          <w:color w:val="000000" w:themeColor="text1"/>
          <w:sz w:val="22"/>
          <w:szCs w:val="22"/>
        </w:rPr>
      </w:pPr>
    </w:p>
    <w:p w14:paraId="5E8C7FAA" w14:textId="77777777" w:rsidR="00602604" w:rsidRDefault="00602604" w:rsidP="002541CE">
      <w:pPr>
        <w:jc w:val="both"/>
        <w:rPr>
          <w:rFonts w:ascii="Times New Roman" w:hAnsi="Times New Roman" w:cs="Times New Roman"/>
          <w:b/>
          <w:bCs/>
          <w:color w:val="000000" w:themeColor="text1"/>
          <w:sz w:val="22"/>
          <w:szCs w:val="22"/>
        </w:rPr>
      </w:pPr>
    </w:p>
    <w:p w14:paraId="643A464A" w14:textId="77777777" w:rsidR="00602604" w:rsidRDefault="00602604" w:rsidP="002541CE">
      <w:pPr>
        <w:jc w:val="both"/>
        <w:rPr>
          <w:rFonts w:ascii="Times New Roman" w:hAnsi="Times New Roman" w:cs="Times New Roman"/>
          <w:b/>
          <w:bCs/>
          <w:color w:val="000000" w:themeColor="text1"/>
          <w:sz w:val="22"/>
          <w:szCs w:val="22"/>
        </w:rPr>
      </w:pPr>
    </w:p>
    <w:p w14:paraId="73D53AC3" w14:textId="77777777" w:rsidR="00602604" w:rsidRDefault="00602604" w:rsidP="00602604">
      <w:pPr>
        <w:jc w:val="both"/>
        <w:rPr>
          <w:rFonts w:ascii="Times New Roman" w:hAnsi="Times New Roman" w:cs="Times New Roman"/>
          <w:b/>
          <w:bCs/>
          <w:color w:val="000000" w:themeColor="text1"/>
          <w:sz w:val="22"/>
          <w:szCs w:val="22"/>
          <w:u w:val="single"/>
        </w:rPr>
      </w:pPr>
    </w:p>
    <w:p w14:paraId="5FE72FE3" w14:textId="77777777" w:rsidR="00602604" w:rsidRDefault="00602604" w:rsidP="00602604">
      <w:pPr>
        <w:jc w:val="both"/>
        <w:rPr>
          <w:rFonts w:ascii="Times New Roman" w:hAnsi="Times New Roman" w:cs="Times New Roman"/>
          <w:b/>
          <w:bCs/>
          <w:color w:val="000000" w:themeColor="text1"/>
          <w:sz w:val="22"/>
          <w:szCs w:val="22"/>
          <w:u w:val="single"/>
        </w:rPr>
      </w:pPr>
    </w:p>
    <w:p w14:paraId="7AEB3346" w14:textId="77777777" w:rsidR="00602604" w:rsidRDefault="00602604" w:rsidP="00602604">
      <w:pPr>
        <w:jc w:val="both"/>
        <w:rPr>
          <w:rFonts w:ascii="Times New Roman" w:hAnsi="Times New Roman" w:cs="Times New Roman"/>
          <w:b/>
          <w:bCs/>
          <w:color w:val="000000" w:themeColor="text1"/>
          <w:sz w:val="22"/>
          <w:szCs w:val="22"/>
          <w:u w:val="single"/>
        </w:rPr>
      </w:pPr>
    </w:p>
    <w:p w14:paraId="566A5C0A" w14:textId="2C1AF2BA" w:rsidR="002541CE" w:rsidRPr="00602604" w:rsidRDefault="002541CE" w:rsidP="00602604">
      <w:pPr>
        <w:jc w:val="both"/>
        <w:rPr>
          <w:rFonts w:ascii="Times New Roman" w:hAnsi="Times New Roman" w:cs="Times New Roman"/>
          <w:b/>
          <w:bCs/>
          <w:color w:val="000000" w:themeColor="text1"/>
          <w:sz w:val="22"/>
          <w:szCs w:val="22"/>
          <w:u w:val="single"/>
        </w:rPr>
      </w:pPr>
      <w:r w:rsidRPr="00602604">
        <w:rPr>
          <w:rFonts w:ascii="Times New Roman" w:hAnsi="Times New Roman" w:cs="Times New Roman"/>
          <w:b/>
          <w:bCs/>
          <w:color w:val="000000" w:themeColor="text1"/>
          <w:sz w:val="22"/>
          <w:szCs w:val="22"/>
          <w:u w:val="single"/>
        </w:rPr>
        <w:t>CERTIFICATIONS:</w:t>
      </w:r>
    </w:p>
    <w:p w14:paraId="4959C5B2" w14:textId="77777777" w:rsidR="002541CE" w:rsidRPr="0019507F" w:rsidRDefault="002541CE" w:rsidP="002541CE">
      <w:pPr>
        <w:pStyle w:val="ListParagraph"/>
        <w:numPr>
          <w:ilvl w:val="0"/>
          <w:numId w:val="4"/>
        </w:numPr>
        <w:shd w:val="clear" w:color="auto" w:fill="FFFFFF"/>
        <w:tabs>
          <w:tab w:val="left" w:pos="90"/>
        </w:tabs>
        <w:suppressAutoHyphens w:val="0"/>
        <w:contextualSpacing w:val="0"/>
        <w:rPr>
          <w:rFonts w:ascii="Times New Roman" w:hAnsi="Times New Roman"/>
          <w:color w:val="000000" w:themeColor="text1"/>
          <w:sz w:val="22"/>
          <w:szCs w:val="22"/>
        </w:rPr>
      </w:pPr>
      <w:r w:rsidRPr="0019507F">
        <w:rPr>
          <w:rFonts w:ascii="Times New Roman" w:hAnsi="Times New Roman"/>
          <w:color w:val="000000" w:themeColor="text1"/>
          <w:sz w:val="22"/>
          <w:szCs w:val="22"/>
        </w:rPr>
        <w:t>Salesforce Certified Administrator(2019)</w:t>
      </w:r>
    </w:p>
    <w:p w14:paraId="1402243E" w14:textId="77777777" w:rsidR="002541CE" w:rsidRPr="0019507F" w:rsidRDefault="002541CE" w:rsidP="002541CE">
      <w:pPr>
        <w:pStyle w:val="ListParagraph"/>
        <w:shd w:val="clear" w:color="auto" w:fill="FFFFFF"/>
        <w:tabs>
          <w:tab w:val="left" w:pos="90"/>
        </w:tabs>
        <w:suppressAutoHyphens w:val="0"/>
        <w:contextualSpacing w:val="0"/>
        <w:rPr>
          <w:rFonts w:ascii="Times New Roman" w:hAnsi="Times New Roman"/>
          <w:color w:val="000000" w:themeColor="text1"/>
          <w:sz w:val="22"/>
          <w:szCs w:val="22"/>
        </w:rPr>
      </w:pPr>
      <w:r w:rsidRPr="0019507F">
        <w:rPr>
          <w:rFonts w:ascii="Times New Roman" w:hAnsi="Times New Roman"/>
          <w:color w:val="000000" w:themeColor="text1"/>
          <w:sz w:val="22"/>
          <w:szCs w:val="22"/>
        </w:rPr>
        <w:t>Credential Id- 20594113</w:t>
      </w:r>
    </w:p>
    <w:p w14:paraId="31352B8D" w14:textId="77777777" w:rsidR="002541CE" w:rsidRPr="0019507F" w:rsidRDefault="002541CE" w:rsidP="002541CE">
      <w:pPr>
        <w:pStyle w:val="ListParagraph"/>
        <w:numPr>
          <w:ilvl w:val="0"/>
          <w:numId w:val="4"/>
        </w:numPr>
        <w:shd w:val="clear" w:color="auto" w:fill="FFFFFF"/>
        <w:tabs>
          <w:tab w:val="left" w:pos="90"/>
        </w:tabs>
        <w:suppressAutoHyphens w:val="0"/>
        <w:contextualSpacing w:val="0"/>
        <w:rPr>
          <w:rFonts w:ascii="Times New Roman" w:hAnsi="Times New Roman"/>
          <w:color w:val="000000" w:themeColor="text1"/>
          <w:sz w:val="22"/>
          <w:szCs w:val="22"/>
        </w:rPr>
      </w:pPr>
      <w:r w:rsidRPr="0019507F">
        <w:rPr>
          <w:rFonts w:ascii="Times New Roman" w:hAnsi="Times New Roman"/>
          <w:color w:val="000000" w:themeColor="text1"/>
          <w:sz w:val="22"/>
          <w:szCs w:val="22"/>
        </w:rPr>
        <w:t>Salesforce Certified Platform Developer I(2019)</w:t>
      </w:r>
    </w:p>
    <w:p w14:paraId="5FD48F92" w14:textId="77777777" w:rsidR="002541CE" w:rsidRDefault="002541CE" w:rsidP="002541CE">
      <w:pPr>
        <w:pStyle w:val="ListParagraph"/>
        <w:shd w:val="clear" w:color="auto" w:fill="FFFFFF"/>
        <w:tabs>
          <w:tab w:val="left" w:pos="90"/>
        </w:tabs>
        <w:suppressAutoHyphens w:val="0"/>
        <w:contextualSpacing w:val="0"/>
        <w:rPr>
          <w:rFonts w:ascii="Times New Roman" w:hAnsi="Times New Roman"/>
          <w:color w:val="000000" w:themeColor="text1"/>
          <w:sz w:val="22"/>
          <w:szCs w:val="22"/>
        </w:rPr>
      </w:pPr>
      <w:r w:rsidRPr="0019507F">
        <w:rPr>
          <w:rFonts w:ascii="Times New Roman" w:hAnsi="Times New Roman"/>
          <w:color w:val="000000" w:themeColor="text1"/>
          <w:sz w:val="22"/>
          <w:szCs w:val="22"/>
        </w:rPr>
        <w:t>Credential Id- 20815102</w:t>
      </w:r>
    </w:p>
    <w:p w14:paraId="7894BB96" w14:textId="77777777" w:rsidR="002541CE" w:rsidRPr="0019507F" w:rsidRDefault="002541CE" w:rsidP="002541CE">
      <w:pPr>
        <w:pStyle w:val="ListParagraph"/>
        <w:shd w:val="clear" w:color="auto" w:fill="FFFFFF"/>
        <w:tabs>
          <w:tab w:val="left" w:pos="90"/>
        </w:tabs>
        <w:suppressAutoHyphens w:val="0"/>
        <w:contextualSpacing w:val="0"/>
        <w:rPr>
          <w:rFonts w:ascii="Times New Roman" w:hAnsi="Times New Roman"/>
          <w:color w:val="000000" w:themeColor="text1"/>
          <w:sz w:val="22"/>
          <w:szCs w:val="22"/>
        </w:rPr>
      </w:pPr>
    </w:p>
    <w:p w14:paraId="7CED6ABD" w14:textId="09071736" w:rsidR="002541CE" w:rsidRPr="00180BD2" w:rsidRDefault="002541CE" w:rsidP="002541CE">
      <w:pPr>
        <w:jc w:val="both"/>
        <w:textAlignment w:val="baseline"/>
        <w:rPr>
          <w:rFonts w:ascii="Times New Roman" w:hAnsi="Times New Roman" w:cs="Times New Roman"/>
          <w:b/>
          <w:bCs/>
          <w:color w:val="000000" w:themeColor="text1"/>
          <w:sz w:val="22"/>
          <w:szCs w:val="22"/>
        </w:rPr>
      </w:pPr>
      <w:r w:rsidRPr="004A7800">
        <w:rPr>
          <w:rFonts w:ascii="Times New Roman" w:hAnsi="Times New Roman" w:cs="Times New Roman"/>
          <w:b/>
          <w:bCs/>
          <w:color w:val="000000" w:themeColor="text1"/>
          <w:sz w:val="22"/>
          <w:szCs w:val="22"/>
          <w:u w:val="single"/>
        </w:rPr>
        <w:t>E</w:t>
      </w:r>
      <w:r>
        <w:rPr>
          <w:rFonts w:ascii="Times New Roman" w:hAnsi="Times New Roman" w:cs="Times New Roman"/>
          <w:b/>
          <w:bCs/>
          <w:color w:val="000000" w:themeColor="text1"/>
          <w:sz w:val="22"/>
          <w:szCs w:val="22"/>
          <w:u w:val="single"/>
        </w:rPr>
        <w:t>DUCATION</w:t>
      </w:r>
      <w:r w:rsidRPr="004A7800">
        <w:rPr>
          <w:rFonts w:ascii="Times New Roman" w:hAnsi="Times New Roman" w:cs="Times New Roman"/>
          <w:b/>
          <w:bCs/>
          <w:color w:val="000000" w:themeColor="text1"/>
          <w:sz w:val="22"/>
          <w:szCs w:val="22"/>
        </w:rPr>
        <w:t>:</w:t>
      </w:r>
      <w:r>
        <w:rPr>
          <w:rFonts w:ascii="Times New Roman" w:hAnsi="Times New Roman" w:cs="Times New Roman"/>
          <w:b/>
          <w:bCs/>
          <w:color w:val="000000" w:themeColor="text1"/>
          <w:sz w:val="22"/>
          <w:szCs w:val="22"/>
        </w:rPr>
        <w:t xml:space="preserve"> </w:t>
      </w:r>
      <w:r w:rsidRPr="00180BD2">
        <w:rPr>
          <w:rFonts w:ascii="Times New Roman" w:hAnsi="Times New Roman" w:cs="Times New Roman"/>
          <w:color w:val="000000" w:themeColor="text1"/>
          <w:sz w:val="22"/>
          <w:szCs w:val="22"/>
        </w:rPr>
        <w:t xml:space="preserve">Bachelor’s in </w:t>
      </w:r>
      <w:r>
        <w:rPr>
          <w:rFonts w:ascii="Times New Roman" w:hAnsi="Times New Roman" w:cs="Times New Roman"/>
          <w:color w:val="000000" w:themeColor="text1"/>
          <w:sz w:val="22"/>
          <w:szCs w:val="22"/>
        </w:rPr>
        <w:t>C</w:t>
      </w:r>
      <w:r w:rsidRPr="00180BD2">
        <w:rPr>
          <w:rFonts w:ascii="Times New Roman" w:hAnsi="Times New Roman" w:cs="Times New Roman"/>
          <w:color w:val="000000" w:themeColor="text1"/>
          <w:sz w:val="22"/>
          <w:szCs w:val="22"/>
        </w:rPr>
        <w:t xml:space="preserve">omputer </w:t>
      </w:r>
      <w:r>
        <w:rPr>
          <w:rFonts w:ascii="Times New Roman" w:hAnsi="Times New Roman" w:cs="Times New Roman"/>
          <w:color w:val="000000" w:themeColor="text1"/>
          <w:sz w:val="22"/>
          <w:szCs w:val="22"/>
        </w:rPr>
        <w:t>S</w:t>
      </w:r>
      <w:r w:rsidRPr="00180BD2">
        <w:rPr>
          <w:rFonts w:ascii="Times New Roman" w:hAnsi="Times New Roman" w:cs="Times New Roman"/>
          <w:color w:val="000000" w:themeColor="text1"/>
          <w:sz w:val="22"/>
          <w:szCs w:val="22"/>
        </w:rPr>
        <w:t>cience and Engineering</w:t>
      </w:r>
    </w:p>
    <w:p w14:paraId="3B24E19A" w14:textId="77777777" w:rsidR="002541CE" w:rsidRPr="0019507F" w:rsidRDefault="002541CE" w:rsidP="002541CE">
      <w:pPr>
        <w:jc w:val="both"/>
        <w:rPr>
          <w:rFonts w:ascii="Times New Roman" w:hAnsi="Times New Roman" w:cs="Times New Roman"/>
          <w:color w:val="000000" w:themeColor="text1"/>
          <w:kern w:val="1"/>
          <w:sz w:val="22"/>
          <w:szCs w:val="22"/>
          <w:lang w:val="x-none" w:eastAsia="x-none"/>
        </w:rPr>
      </w:pPr>
    </w:p>
    <w:p w14:paraId="10EF9E0D" w14:textId="77777777" w:rsidR="002541CE" w:rsidRPr="00EA21D5" w:rsidRDefault="002541CE" w:rsidP="002541CE">
      <w:pPr>
        <w:tabs>
          <w:tab w:val="left" w:pos="720"/>
          <w:tab w:val="left" w:pos="1440"/>
          <w:tab w:val="left" w:pos="2160"/>
          <w:tab w:val="left" w:pos="2880"/>
          <w:tab w:val="left" w:pos="3600"/>
          <w:tab w:val="left" w:pos="5160"/>
        </w:tabs>
        <w:jc w:val="both"/>
        <w:rPr>
          <w:rFonts w:ascii="Times New Roman" w:eastAsia="Arial Unicode MS" w:hAnsi="Times New Roman" w:cs="Times New Roman"/>
          <w:b/>
          <w:color w:val="000000" w:themeColor="text1"/>
          <w:sz w:val="22"/>
          <w:szCs w:val="22"/>
          <w:u w:val="single"/>
        </w:rPr>
      </w:pPr>
      <w:r w:rsidRPr="00EA21D5">
        <w:rPr>
          <w:rFonts w:ascii="Times New Roman" w:eastAsia="Arial Unicode MS" w:hAnsi="Times New Roman" w:cs="Times New Roman"/>
          <w:b/>
          <w:color w:val="000000" w:themeColor="text1"/>
          <w:sz w:val="22"/>
          <w:szCs w:val="22"/>
          <w:u w:val="single"/>
        </w:rPr>
        <w:t>PROFESSIONAL EXPERIENCE:</w:t>
      </w:r>
    </w:p>
    <w:p w14:paraId="538F08AD" w14:textId="77777777" w:rsidR="002541CE" w:rsidRPr="00EA21D5" w:rsidRDefault="002541CE" w:rsidP="002541CE">
      <w:pPr>
        <w:tabs>
          <w:tab w:val="left" w:pos="720"/>
          <w:tab w:val="left" w:pos="1440"/>
          <w:tab w:val="left" w:pos="2160"/>
          <w:tab w:val="left" w:pos="2880"/>
          <w:tab w:val="left" w:pos="3600"/>
          <w:tab w:val="left" w:pos="5160"/>
        </w:tabs>
        <w:jc w:val="both"/>
        <w:rPr>
          <w:rFonts w:ascii="Times New Roman" w:eastAsia="Arial Unicode MS" w:hAnsi="Times New Roman" w:cs="Times New Roman"/>
          <w:b/>
          <w:color w:val="000000" w:themeColor="text1"/>
          <w:sz w:val="22"/>
          <w:szCs w:val="22"/>
        </w:rPr>
      </w:pPr>
    </w:p>
    <w:p w14:paraId="314CB847" w14:textId="77777777" w:rsidR="002541CE" w:rsidRDefault="002541CE" w:rsidP="002541CE">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Amgen Inc, Florida</w:t>
      </w:r>
    </w:p>
    <w:p w14:paraId="6746570E" w14:textId="0D21ED85" w:rsidR="002541CE" w:rsidRPr="00EA21D5" w:rsidRDefault="002541CE" w:rsidP="002541CE">
      <w:pPr>
        <w:jc w:val="both"/>
        <w:rPr>
          <w:rFonts w:ascii="Times New Roman" w:hAnsi="Times New Roman" w:cs="Times New Roman"/>
          <w:b/>
          <w:color w:val="000000" w:themeColor="text1"/>
          <w:sz w:val="22"/>
          <w:szCs w:val="22"/>
        </w:rPr>
      </w:pPr>
      <w:r w:rsidRPr="00EA21D5">
        <w:rPr>
          <w:rFonts w:ascii="Times New Roman" w:hAnsi="Times New Roman" w:cs="Times New Roman"/>
          <w:b/>
          <w:color w:val="000000" w:themeColor="text1"/>
          <w:sz w:val="22"/>
          <w:szCs w:val="22"/>
        </w:rPr>
        <w:t>Salesforce</w:t>
      </w:r>
      <w:r w:rsidR="00CE27B2">
        <w:rPr>
          <w:rFonts w:ascii="Times New Roman" w:hAnsi="Times New Roman" w:cs="Times New Roman"/>
          <w:b/>
          <w:color w:val="000000" w:themeColor="text1"/>
          <w:sz w:val="22"/>
          <w:szCs w:val="22"/>
        </w:rPr>
        <w:t xml:space="preserve"> Developer</w:t>
      </w:r>
      <w:r w:rsidRPr="00EA21D5">
        <w:rPr>
          <w:rFonts w:ascii="Times New Roman" w:hAnsi="Times New Roman" w:cs="Times New Roman"/>
          <w:b/>
          <w:color w:val="000000" w:themeColor="text1"/>
          <w:sz w:val="22"/>
          <w:szCs w:val="22"/>
        </w:rPr>
        <w:t xml:space="preserve">                                                                            </w:t>
      </w:r>
      <w:r w:rsidR="00CE27B2">
        <w:rPr>
          <w:rFonts w:ascii="Times New Roman" w:hAnsi="Times New Roman" w:cs="Times New Roman"/>
          <w:b/>
          <w:color w:val="000000" w:themeColor="text1"/>
          <w:sz w:val="22"/>
          <w:szCs w:val="22"/>
        </w:rPr>
        <w:tab/>
      </w:r>
      <w:r w:rsidR="00CE27B2">
        <w:rPr>
          <w:rFonts w:ascii="Times New Roman" w:hAnsi="Times New Roman" w:cs="Times New Roman"/>
          <w:b/>
          <w:color w:val="000000" w:themeColor="text1"/>
          <w:sz w:val="22"/>
          <w:szCs w:val="22"/>
        </w:rPr>
        <w:tab/>
      </w:r>
      <w:r>
        <w:rPr>
          <w:rFonts w:ascii="Times New Roman" w:hAnsi="Times New Roman" w:cs="Times New Roman"/>
          <w:b/>
          <w:color w:val="000000" w:themeColor="text1"/>
          <w:sz w:val="22"/>
          <w:szCs w:val="22"/>
        </w:rPr>
        <w:t>J</w:t>
      </w:r>
      <w:r w:rsidR="00D60BE4">
        <w:rPr>
          <w:rFonts w:ascii="Times New Roman" w:hAnsi="Times New Roman" w:cs="Times New Roman"/>
          <w:b/>
          <w:color w:val="000000" w:themeColor="text1"/>
          <w:sz w:val="22"/>
          <w:szCs w:val="22"/>
        </w:rPr>
        <w:t>un</w:t>
      </w:r>
      <w:r w:rsidR="00693260">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20</w:t>
      </w:r>
      <w:r w:rsidR="00242003">
        <w:rPr>
          <w:rFonts w:ascii="Times New Roman" w:hAnsi="Times New Roman" w:cs="Times New Roman"/>
          <w:b/>
          <w:color w:val="000000" w:themeColor="text1"/>
          <w:sz w:val="22"/>
          <w:szCs w:val="22"/>
        </w:rPr>
        <w:t xml:space="preserve">20 </w:t>
      </w:r>
      <w:r w:rsidR="00693260">
        <w:rPr>
          <w:rFonts w:ascii="Times New Roman" w:hAnsi="Times New Roman" w:cs="Times New Roman"/>
          <w:b/>
          <w:color w:val="000000" w:themeColor="text1"/>
          <w:sz w:val="22"/>
          <w:szCs w:val="22"/>
        </w:rPr>
        <w:t>–</w:t>
      </w:r>
      <w:r w:rsidR="00242003">
        <w:rPr>
          <w:rFonts w:ascii="Times New Roman" w:hAnsi="Times New Roman" w:cs="Times New Roman"/>
          <w:b/>
          <w:color w:val="000000" w:themeColor="text1"/>
          <w:sz w:val="22"/>
          <w:szCs w:val="22"/>
        </w:rPr>
        <w:t xml:space="preserve"> </w:t>
      </w:r>
      <w:r w:rsidR="00693260">
        <w:rPr>
          <w:rFonts w:ascii="Times New Roman" w:hAnsi="Times New Roman" w:cs="Times New Roman"/>
          <w:b/>
          <w:color w:val="000000" w:themeColor="text1"/>
          <w:sz w:val="22"/>
          <w:szCs w:val="22"/>
        </w:rPr>
        <w:t>Till</w:t>
      </w:r>
      <w:r w:rsidR="00602604">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Present</w:t>
      </w:r>
    </w:p>
    <w:p w14:paraId="10869712" w14:textId="77777777" w:rsidR="002541CE" w:rsidRPr="00EA21D5" w:rsidRDefault="002541CE" w:rsidP="002541CE">
      <w:pPr>
        <w:jc w:val="both"/>
        <w:rPr>
          <w:rFonts w:ascii="Times New Roman" w:hAnsi="Times New Roman" w:cs="Times New Roman"/>
          <w:b/>
          <w:color w:val="000000" w:themeColor="text1"/>
          <w:sz w:val="22"/>
          <w:szCs w:val="22"/>
          <w:u w:val="single"/>
        </w:rPr>
      </w:pPr>
      <w:r w:rsidRPr="00EA21D5">
        <w:rPr>
          <w:rFonts w:ascii="Times New Roman" w:hAnsi="Times New Roman" w:cs="Times New Roman"/>
          <w:b/>
          <w:color w:val="000000" w:themeColor="text1"/>
          <w:sz w:val="22"/>
          <w:szCs w:val="22"/>
          <w:u w:val="single"/>
        </w:rPr>
        <w:t>Responsibilities:</w:t>
      </w:r>
    </w:p>
    <w:p w14:paraId="165E3EFF"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 xml:space="preserve">Implemented Salesforce Development Cycle </w:t>
      </w:r>
      <w:r w:rsidRPr="00EA21D5">
        <w:rPr>
          <w:rFonts w:ascii="Times New Roman" w:hAnsi="Times New Roman"/>
          <w:b/>
          <w:color w:val="000000" w:themeColor="text1"/>
          <w:sz w:val="22"/>
          <w:szCs w:val="22"/>
        </w:rPr>
        <w:t>covering Sales Cloud, Service Cloud</w:t>
      </w:r>
      <w:r>
        <w:rPr>
          <w:rFonts w:ascii="Times New Roman" w:hAnsi="Times New Roman"/>
          <w:b/>
          <w:color w:val="000000" w:themeColor="text1"/>
          <w:sz w:val="22"/>
          <w:szCs w:val="22"/>
          <w:lang w:val="en-US"/>
        </w:rPr>
        <w:t xml:space="preserve">, </w:t>
      </w:r>
      <w:r w:rsidRPr="00EA21D5">
        <w:rPr>
          <w:rFonts w:ascii="Times New Roman" w:hAnsi="Times New Roman"/>
          <w:b/>
          <w:color w:val="000000" w:themeColor="text1"/>
          <w:sz w:val="22"/>
          <w:szCs w:val="22"/>
        </w:rPr>
        <w:t>App-exchange applications</w:t>
      </w:r>
      <w:r w:rsidRPr="00EA21D5">
        <w:rPr>
          <w:rFonts w:ascii="Times New Roman" w:hAnsi="Times New Roman"/>
          <w:color w:val="000000" w:themeColor="text1"/>
          <w:sz w:val="22"/>
          <w:szCs w:val="22"/>
        </w:rPr>
        <w:t xml:space="preserve"> . </w:t>
      </w:r>
    </w:p>
    <w:p w14:paraId="38A36B9E"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 xml:space="preserve">Worked extensively on Salesforce.com standard objects like </w:t>
      </w:r>
      <w:r w:rsidRPr="00EA21D5">
        <w:rPr>
          <w:rFonts w:ascii="Times New Roman" w:hAnsi="Times New Roman"/>
          <w:b/>
          <w:color w:val="000000" w:themeColor="text1"/>
          <w:sz w:val="22"/>
          <w:szCs w:val="22"/>
        </w:rPr>
        <w:t>Accounts, Contacts, Opportunities, and Cases.</w:t>
      </w:r>
      <w:r w:rsidRPr="00EA21D5">
        <w:rPr>
          <w:rFonts w:ascii="Times New Roman" w:hAnsi="Times New Roman"/>
          <w:color w:val="000000" w:themeColor="text1"/>
          <w:sz w:val="22"/>
          <w:szCs w:val="22"/>
        </w:rPr>
        <w:t> </w:t>
      </w:r>
    </w:p>
    <w:p w14:paraId="706461F7"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 xml:space="preserve">Involved in administering, configuring, maintaining Salesforce.com application user </w:t>
      </w:r>
      <w:r w:rsidRPr="00EA21D5">
        <w:rPr>
          <w:rFonts w:ascii="Times New Roman" w:hAnsi="Times New Roman"/>
          <w:b/>
          <w:color w:val="000000" w:themeColor="text1"/>
          <w:sz w:val="22"/>
          <w:szCs w:val="22"/>
        </w:rPr>
        <w:t>profiles, roles, Permissions, generating security tokens, validation Rule, upgrade installation</w:t>
      </w:r>
      <w:r w:rsidRPr="00EA21D5">
        <w:rPr>
          <w:rFonts w:ascii="Times New Roman" w:hAnsi="Times New Roman"/>
          <w:color w:val="000000" w:themeColor="text1"/>
          <w:sz w:val="22"/>
          <w:szCs w:val="22"/>
        </w:rPr>
        <w:t xml:space="preserve"> . </w:t>
      </w:r>
    </w:p>
    <w:p w14:paraId="560F2B34" w14:textId="77777777" w:rsidR="002541CE" w:rsidRPr="006257AC" w:rsidRDefault="002541CE" w:rsidP="002541CE">
      <w:pPr>
        <w:pStyle w:val="ListParagraph"/>
        <w:numPr>
          <w:ilvl w:val="0"/>
          <w:numId w:val="2"/>
        </w:numPr>
        <w:suppressAutoHyphens w:val="0"/>
        <w:spacing w:after="160" w:line="259" w:lineRule="auto"/>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 xml:space="preserve">Hands on experience on Sales force </w:t>
      </w:r>
      <w:r w:rsidRPr="00EA21D5">
        <w:rPr>
          <w:rFonts w:ascii="Times New Roman" w:hAnsi="Times New Roman"/>
          <w:b/>
          <w:color w:val="000000" w:themeColor="text1"/>
          <w:sz w:val="22"/>
          <w:szCs w:val="22"/>
        </w:rPr>
        <w:t>Lightning</w:t>
      </w:r>
      <w:r w:rsidRPr="00EA21D5">
        <w:rPr>
          <w:rFonts w:ascii="Times New Roman" w:hAnsi="Times New Roman"/>
          <w:color w:val="000000" w:themeColor="text1"/>
          <w:sz w:val="22"/>
          <w:szCs w:val="22"/>
        </w:rPr>
        <w:t xml:space="preserve"> for Customizing </w:t>
      </w:r>
      <w:r w:rsidRPr="00EA21D5">
        <w:rPr>
          <w:rFonts w:ascii="Times New Roman" w:hAnsi="Times New Roman"/>
          <w:b/>
          <w:color w:val="000000" w:themeColor="text1"/>
          <w:sz w:val="22"/>
          <w:szCs w:val="22"/>
        </w:rPr>
        <w:t>Reports and Dashboards</w:t>
      </w:r>
      <w:r w:rsidRPr="00EA21D5">
        <w:rPr>
          <w:rFonts w:ascii="Times New Roman" w:hAnsi="Times New Roman"/>
          <w:color w:val="000000" w:themeColor="text1"/>
          <w:sz w:val="22"/>
          <w:szCs w:val="22"/>
        </w:rPr>
        <w:t xml:space="preserve"> for business use. </w:t>
      </w:r>
      <w:r w:rsidRPr="00EA21D5">
        <w:rPr>
          <w:rFonts w:ascii="Times New Roman" w:hAnsi="Times New Roman"/>
          <w:color w:val="000000" w:themeColor="text1"/>
          <w:sz w:val="22"/>
          <w:szCs w:val="22"/>
          <w:lang w:val="en-US"/>
        </w:rPr>
        <w:t xml:space="preserve">                                                                                                                                                                </w:t>
      </w:r>
    </w:p>
    <w:p w14:paraId="1EF94814" w14:textId="77777777" w:rsidR="002541CE" w:rsidRPr="006257AC" w:rsidRDefault="002541CE" w:rsidP="002541CE">
      <w:pPr>
        <w:pStyle w:val="ListParagraph"/>
        <w:numPr>
          <w:ilvl w:val="0"/>
          <w:numId w:val="2"/>
        </w:numPr>
        <w:suppressAutoHyphens w:val="0"/>
        <w:spacing w:after="160" w:line="259" w:lineRule="auto"/>
        <w:jc w:val="both"/>
        <w:rPr>
          <w:rFonts w:ascii="Times New Roman" w:hAnsi="Times New Roman"/>
          <w:color w:val="000000" w:themeColor="text1"/>
          <w:sz w:val="22"/>
          <w:szCs w:val="22"/>
        </w:rPr>
      </w:pPr>
      <w:r w:rsidRPr="006257AC">
        <w:rPr>
          <w:rFonts w:ascii="Times New Roman" w:hAnsi="Times New Roman"/>
          <w:color w:val="000000" w:themeColor="text1"/>
          <w:sz w:val="22"/>
          <w:szCs w:val="22"/>
        </w:rPr>
        <w:t>Developed Lightning components and Lightning apps to provide better and more interactive interfaces to end users, which help in sales enhancements.</w:t>
      </w:r>
    </w:p>
    <w:p w14:paraId="5C4EE71A" w14:textId="77777777" w:rsidR="002541CE" w:rsidRPr="006257AC" w:rsidRDefault="002541CE" w:rsidP="002541CE">
      <w:pPr>
        <w:pStyle w:val="ListParagraph"/>
        <w:numPr>
          <w:ilvl w:val="0"/>
          <w:numId w:val="2"/>
        </w:numPr>
        <w:suppressAutoHyphens w:val="0"/>
        <w:spacing w:after="160" w:line="259" w:lineRule="auto"/>
        <w:jc w:val="both"/>
        <w:rPr>
          <w:rFonts w:ascii="Times New Roman" w:hAnsi="Times New Roman"/>
          <w:color w:val="000000" w:themeColor="text1"/>
          <w:sz w:val="22"/>
          <w:szCs w:val="22"/>
        </w:rPr>
      </w:pPr>
      <w:r w:rsidRPr="006257AC">
        <w:rPr>
          <w:rFonts w:ascii="Times New Roman" w:hAnsi="Times New Roman"/>
          <w:color w:val="000000" w:themeColor="text1"/>
          <w:sz w:val="22"/>
          <w:szCs w:val="22"/>
        </w:rPr>
        <w:t>Involved in using</w:t>
      </w:r>
      <w:r w:rsidRPr="006257AC">
        <w:rPr>
          <w:sz w:val="22"/>
        </w:rPr>
        <w:t xml:space="preserve"> </w:t>
      </w:r>
      <w:r w:rsidRPr="006257AC">
        <w:rPr>
          <w:rFonts w:ascii="Times New Roman" w:hAnsi="Times New Roman"/>
          <w:color w:val="000000" w:themeColor="text1"/>
          <w:sz w:val="22"/>
          <w:szCs w:val="22"/>
        </w:rPr>
        <w:t>Lightning, process builder and workflows.</w:t>
      </w:r>
    </w:p>
    <w:p w14:paraId="5A04C75B" w14:textId="77777777" w:rsidR="002541CE" w:rsidRPr="006257AC" w:rsidRDefault="002541CE" w:rsidP="002541CE">
      <w:pPr>
        <w:pStyle w:val="ListParagraph"/>
        <w:numPr>
          <w:ilvl w:val="0"/>
          <w:numId w:val="2"/>
        </w:numPr>
        <w:suppressAutoHyphens w:val="0"/>
        <w:spacing w:after="160" w:line="259" w:lineRule="auto"/>
        <w:jc w:val="both"/>
        <w:rPr>
          <w:rFonts w:ascii="Times New Roman" w:hAnsi="Times New Roman"/>
          <w:color w:val="000000" w:themeColor="text1"/>
          <w:sz w:val="22"/>
          <w:szCs w:val="22"/>
        </w:rPr>
      </w:pPr>
      <w:r w:rsidRPr="006257AC">
        <w:rPr>
          <w:rFonts w:ascii="Times New Roman" w:hAnsi="Times New Roman"/>
          <w:color w:val="000000" w:themeColor="text1"/>
          <w:sz w:val="22"/>
          <w:szCs w:val="22"/>
        </w:rPr>
        <w:t>Developed Apex Language, Apex Classes, Apex Triggers and</w:t>
      </w:r>
      <w:r w:rsidRPr="006257AC">
        <w:rPr>
          <w:sz w:val="22"/>
        </w:rPr>
        <w:t xml:space="preserve"> </w:t>
      </w:r>
      <w:r w:rsidRPr="006257AC">
        <w:rPr>
          <w:rFonts w:ascii="Times New Roman" w:hAnsi="Times New Roman"/>
          <w:color w:val="000000" w:themeColor="text1"/>
          <w:sz w:val="22"/>
          <w:szCs w:val="22"/>
        </w:rPr>
        <w:t>Lightning components for various functional needs in the application. </w:t>
      </w:r>
    </w:p>
    <w:p w14:paraId="0460D204"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 xml:space="preserve">Wrote Custom Formula fields and </w:t>
      </w:r>
      <w:r w:rsidRPr="00EA21D5">
        <w:rPr>
          <w:rFonts w:ascii="Times New Roman" w:hAnsi="Times New Roman"/>
          <w:b/>
          <w:color w:val="000000" w:themeColor="text1"/>
          <w:sz w:val="22"/>
          <w:szCs w:val="22"/>
        </w:rPr>
        <w:t>Validation rules</w:t>
      </w:r>
      <w:r w:rsidRPr="00EA21D5">
        <w:rPr>
          <w:rFonts w:ascii="Times New Roman" w:hAnsi="Times New Roman"/>
          <w:b/>
          <w:color w:val="000000" w:themeColor="text1"/>
          <w:sz w:val="22"/>
          <w:szCs w:val="22"/>
          <w:lang w:val="en-US"/>
        </w:rPr>
        <w:t xml:space="preserve"> , </w:t>
      </w:r>
      <w:r w:rsidRPr="00EA21D5">
        <w:rPr>
          <w:rFonts w:ascii="Times New Roman" w:hAnsi="Times New Roman"/>
          <w:b/>
          <w:color w:val="000000" w:themeColor="text1"/>
          <w:sz w:val="22"/>
          <w:szCs w:val="22"/>
        </w:rPr>
        <w:t xml:space="preserve">Escalation rules </w:t>
      </w:r>
      <w:r w:rsidRPr="00EA21D5">
        <w:rPr>
          <w:rFonts w:ascii="Times New Roman" w:hAnsi="Times New Roman"/>
          <w:color w:val="000000" w:themeColor="text1"/>
          <w:sz w:val="22"/>
          <w:szCs w:val="22"/>
        </w:rPr>
        <w:t>to escalate t</w:t>
      </w:r>
      <w:r w:rsidRPr="00EA21D5">
        <w:rPr>
          <w:rFonts w:ascii="Times New Roman" w:hAnsi="Times New Roman"/>
          <w:color w:val="000000" w:themeColor="text1"/>
          <w:sz w:val="22"/>
          <w:szCs w:val="22"/>
          <w:lang w:val="en-US"/>
        </w:rPr>
        <w:t>he cases.</w:t>
      </w:r>
    </w:p>
    <w:p w14:paraId="1165A2C5"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Developed Workflow Rules and Approval Process for some fields.</w:t>
      </w:r>
    </w:p>
    <w:p w14:paraId="032225B4"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Responsible for migrating existing data (</w:t>
      </w:r>
      <w:r w:rsidRPr="00EA21D5">
        <w:rPr>
          <w:rFonts w:ascii="Times New Roman" w:hAnsi="Times New Roman"/>
          <w:b/>
          <w:color w:val="000000" w:themeColor="text1"/>
          <w:sz w:val="22"/>
          <w:szCs w:val="22"/>
        </w:rPr>
        <w:t>Accounts, Contacts, Events and Tasks</w:t>
      </w:r>
      <w:r w:rsidRPr="00EA21D5">
        <w:rPr>
          <w:rFonts w:ascii="Times New Roman" w:hAnsi="Times New Roman"/>
          <w:color w:val="000000" w:themeColor="text1"/>
          <w:sz w:val="22"/>
          <w:szCs w:val="22"/>
        </w:rPr>
        <w:t>) from legacy systems to Salesforce.com using data Loader.</w:t>
      </w:r>
    </w:p>
    <w:p w14:paraId="500D1E77" w14:textId="77777777" w:rsidR="002541CE" w:rsidRPr="00EA21D5" w:rsidRDefault="002541CE" w:rsidP="002541CE">
      <w:pPr>
        <w:pStyle w:val="ListParagraph"/>
        <w:numPr>
          <w:ilvl w:val="0"/>
          <w:numId w:val="2"/>
        </w:numPr>
        <w:shd w:val="clear" w:color="auto" w:fill="FFFFFF"/>
        <w:jc w:val="both"/>
        <w:rPr>
          <w:rFonts w:ascii="Times New Roman" w:hAnsi="Times New Roman"/>
          <w:b/>
          <w:color w:val="000000" w:themeColor="text1"/>
          <w:sz w:val="22"/>
          <w:szCs w:val="22"/>
        </w:rPr>
      </w:pPr>
      <w:r w:rsidRPr="00EA21D5">
        <w:rPr>
          <w:rFonts w:ascii="Times New Roman" w:hAnsi="Times New Roman"/>
          <w:color w:val="000000" w:themeColor="text1"/>
          <w:sz w:val="22"/>
          <w:szCs w:val="22"/>
        </w:rPr>
        <w:lastRenderedPageBreak/>
        <w:t xml:space="preserve">Implemented minor enhancements on standard objects </w:t>
      </w:r>
      <w:r w:rsidRPr="00EA21D5">
        <w:rPr>
          <w:rFonts w:ascii="Times New Roman" w:hAnsi="Times New Roman"/>
          <w:b/>
          <w:color w:val="000000" w:themeColor="text1"/>
          <w:sz w:val="22"/>
          <w:szCs w:val="22"/>
        </w:rPr>
        <w:t>like Campaigns, Leads, Accounts, Contacts, Opportunities, Dashboards and Reports.</w:t>
      </w:r>
      <w:r w:rsidRPr="00EA21D5">
        <w:rPr>
          <w:rFonts w:ascii="Times New Roman" w:hAnsi="Times New Roman"/>
          <w:b/>
          <w:color w:val="000000" w:themeColor="text1"/>
          <w:sz w:val="22"/>
          <w:szCs w:val="22"/>
          <w:lang w:val="en-US"/>
        </w:rPr>
        <w:t xml:space="preserve"> </w:t>
      </w:r>
      <w:r w:rsidRPr="00EA21D5">
        <w:rPr>
          <w:rFonts w:ascii="Times New Roman" w:hAnsi="Times New Roman"/>
          <w:b/>
          <w:color w:val="000000" w:themeColor="text1"/>
          <w:sz w:val="22"/>
          <w:szCs w:val="22"/>
        </w:rPr>
        <w:t>Modification of Lead assignment rules, workflows. </w:t>
      </w:r>
    </w:p>
    <w:p w14:paraId="70034C4E" w14:textId="77777777" w:rsidR="002541CE" w:rsidRPr="00EA21D5" w:rsidRDefault="002541CE" w:rsidP="002541CE">
      <w:pPr>
        <w:numPr>
          <w:ilvl w:val="0"/>
          <w:numId w:val="2"/>
        </w:numPr>
        <w:suppressAutoHyphens/>
        <w:jc w:val="both"/>
        <w:rPr>
          <w:rFonts w:ascii="Times New Roman" w:hAnsi="Times New Roman" w:cs="Times New Roman"/>
          <w:color w:val="000000" w:themeColor="text1"/>
          <w:sz w:val="22"/>
          <w:szCs w:val="22"/>
        </w:rPr>
      </w:pPr>
      <w:r w:rsidRPr="00EA21D5">
        <w:rPr>
          <w:rFonts w:ascii="Times New Roman" w:hAnsi="Times New Roman" w:cs="Times New Roman"/>
          <w:color w:val="000000" w:themeColor="text1"/>
          <w:sz w:val="22"/>
          <w:szCs w:val="22"/>
        </w:rPr>
        <w:t xml:space="preserve">Expertise in </w:t>
      </w:r>
      <w:r w:rsidRPr="00EA21D5">
        <w:rPr>
          <w:rFonts w:ascii="Times New Roman" w:hAnsi="Times New Roman" w:cs="Times New Roman"/>
          <w:b/>
          <w:color w:val="000000" w:themeColor="text1"/>
          <w:sz w:val="22"/>
          <w:szCs w:val="22"/>
        </w:rPr>
        <w:t>Visual Force, APEX Triggers and APEX Testing</w:t>
      </w:r>
      <w:r w:rsidRPr="00EA21D5">
        <w:rPr>
          <w:rFonts w:ascii="Times New Roman" w:hAnsi="Times New Roman" w:cs="Times New Roman"/>
          <w:color w:val="000000" w:themeColor="text1"/>
          <w:sz w:val="22"/>
          <w:szCs w:val="22"/>
        </w:rPr>
        <w:t>. Designed Visual Force pages with custom controllers and controller extensions to build custom user interfaces</w:t>
      </w:r>
      <w:r>
        <w:rPr>
          <w:rFonts w:ascii="Times New Roman" w:hAnsi="Times New Roman" w:cs="Times New Roman"/>
          <w:color w:val="000000" w:themeColor="text1"/>
          <w:sz w:val="22"/>
          <w:szCs w:val="22"/>
        </w:rPr>
        <w:t>.</w:t>
      </w:r>
    </w:p>
    <w:p w14:paraId="49933ADB" w14:textId="77777777" w:rsidR="002541CE" w:rsidRPr="00A55E61" w:rsidRDefault="002541CE" w:rsidP="002541CE">
      <w:pPr>
        <w:numPr>
          <w:ilvl w:val="0"/>
          <w:numId w:val="2"/>
        </w:numPr>
        <w:suppressAutoHyphens/>
        <w:jc w:val="both"/>
        <w:rPr>
          <w:rFonts w:ascii="Times New Roman" w:hAnsi="Times New Roman" w:cs="Times New Roman"/>
          <w:color w:val="000000" w:themeColor="text1"/>
          <w:sz w:val="22"/>
          <w:szCs w:val="22"/>
        </w:rPr>
      </w:pPr>
      <w:r w:rsidRPr="00EA21D5">
        <w:rPr>
          <w:rFonts w:ascii="Times New Roman" w:hAnsi="Times New Roman" w:cs="Times New Roman"/>
          <w:color w:val="000000" w:themeColor="text1"/>
          <w:sz w:val="22"/>
          <w:szCs w:val="22"/>
        </w:rPr>
        <w:t xml:space="preserve">Experience in integrating external web systems with salesforce using </w:t>
      </w:r>
      <w:r w:rsidRPr="00EA21D5">
        <w:rPr>
          <w:rFonts w:ascii="Times New Roman" w:hAnsi="Times New Roman" w:cs="Times New Roman"/>
          <w:b/>
          <w:color w:val="000000" w:themeColor="text1"/>
          <w:sz w:val="22"/>
          <w:szCs w:val="22"/>
        </w:rPr>
        <w:t>REST and SOAP</w:t>
      </w:r>
      <w:r w:rsidRPr="00EA21D5">
        <w:rPr>
          <w:rFonts w:ascii="Times New Roman" w:hAnsi="Times New Roman" w:cs="Times New Roman"/>
          <w:color w:val="000000" w:themeColor="text1"/>
          <w:sz w:val="22"/>
          <w:szCs w:val="22"/>
        </w:rPr>
        <w:t xml:space="preserve"> web services.</w:t>
      </w:r>
    </w:p>
    <w:p w14:paraId="3045BA67" w14:textId="77777777" w:rsidR="002541CE" w:rsidRPr="00EA21D5" w:rsidRDefault="002541CE" w:rsidP="002541CE">
      <w:pPr>
        <w:numPr>
          <w:ilvl w:val="0"/>
          <w:numId w:val="2"/>
        </w:numPr>
        <w:suppressAutoHyphens/>
        <w:jc w:val="both"/>
        <w:rPr>
          <w:rFonts w:ascii="Times New Roman" w:hAnsi="Times New Roman" w:cs="Times New Roman"/>
          <w:color w:val="000000" w:themeColor="text1"/>
          <w:sz w:val="22"/>
          <w:szCs w:val="22"/>
        </w:rPr>
      </w:pPr>
      <w:r w:rsidRPr="00EA21D5">
        <w:rPr>
          <w:rFonts w:ascii="Times New Roman" w:hAnsi="Times New Roman" w:cs="Times New Roman"/>
          <w:color w:val="000000" w:themeColor="text1"/>
          <w:sz w:val="22"/>
          <w:szCs w:val="22"/>
        </w:rPr>
        <w:t xml:space="preserve">Experienced in deployments </w:t>
      </w:r>
      <w:r w:rsidRPr="00EA21D5">
        <w:rPr>
          <w:rFonts w:ascii="Times New Roman" w:hAnsi="Times New Roman" w:cs="Times New Roman"/>
          <w:b/>
          <w:color w:val="000000" w:themeColor="text1"/>
          <w:sz w:val="22"/>
          <w:szCs w:val="22"/>
        </w:rPr>
        <w:t>of Apex and VF pages across DEV</w:t>
      </w:r>
      <w:r w:rsidRPr="00EA21D5">
        <w:rPr>
          <w:rFonts w:ascii="Times New Roman" w:hAnsi="Times New Roman" w:cs="Times New Roman"/>
          <w:color w:val="000000" w:themeColor="text1"/>
          <w:sz w:val="22"/>
          <w:szCs w:val="22"/>
        </w:rPr>
        <w:t xml:space="preserve">, </w:t>
      </w:r>
      <w:r w:rsidRPr="00EA21D5">
        <w:rPr>
          <w:rFonts w:ascii="Times New Roman" w:hAnsi="Times New Roman" w:cs="Times New Roman"/>
          <w:b/>
          <w:color w:val="000000" w:themeColor="text1"/>
          <w:sz w:val="22"/>
          <w:szCs w:val="22"/>
        </w:rPr>
        <w:t>Test and Production instances</w:t>
      </w:r>
      <w:r w:rsidRPr="00EA21D5">
        <w:rPr>
          <w:rFonts w:ascii="Times New Roman" w:hAnsi="Times New Roman" w:cs="Times New Roman"/>
          <w:color w:val="000000" w:themeColor="text1"/>
          <w:sz w:val="22"/>
          <w:szCs w:val="22"/>
        </w:rPr>
        <w:t>.</w:t>
      </w:r>
    </w:p>
    <w:p w14:paraId="7E0CC8E5"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Effective work of Data Migration using Import/Export wizard and Apex Data Loader for bulk import or export of data from Salesforce.com objects.</w:t>
      </w:r>
      <w:r w:rsidRPr="00EA21D5">
        <w:rPr>
          <w:rFonts w:ascii="Times New Roman" w:hAnsi="Times New Roman"/>
          <w:color w:val="000000" w:themeColor="text1"/>
          <w:sz w:val="22"/>
          <w:szCs w:val="22"/>
          <w:lang w:val="en-US"/>
        </w:rPr>
        <w:t xml:space="preserve"> </w:t>
      </w:r>
      <w:r w:rsidRPr="00EA21D5">
        <w:rPr>
          <w:rFonts w:ascii="Times New Roman" w:hAnsi="Times New Roman"/>
          <w:color w:val="000000" w:themeColor="text1"/>
          <w:sz w:val="22"/>
          <w:szCs w:val="22"/>
        </w:rPr>
        <w:t xml:space="preserve">Developed Apex triggers, controllers, test methods, visual force pages in sandbox and deployed with more </w:t>
      </w:r>
      <w:r w:rsidRPr="00EA21D5">
        <w:rPr>
          <w:rFonts w:ascii="Times New Roman" w:hAnsi="Times New Roman"/>
          <w:b/>
          <w:color w:val="000000" w:themeColor="text1"/>
          <w:sz w:val="22"/>
          <w:szCs w:val="22"/>
        </w:rPr>
        <w:t>than 85-100%</w:t>
      </w:r>
      <w:r w:rsidRPr="00EA21D5">
        <w:rPr>
          <w:rFonts w:ascii="Times New Roman" w:hAnsi="Times New Roman"/>
          <w:color w:val="000000" w:themeColor="text1"/>
          <w:sz w:val="22"/>
          <w:szCs w:val="22"/>
        </w:rPr>
        <w:t xml:space="preserve"> for test code coverage</w:t>
      </w:r>
      <w:r w:rsidRPr="00EA21D5">
        <w:rPr>
          <w:rFonts w:ascii="Times New Roman" w:hAnsi="Times New Roman"/>
          <w:color w:val="000000" w:themeColor="text1"/>
          <w:sz w:val="22"/>
          <w:szCs w:val="22"/>
          <w:lang w:val="en-US"/>
        </w:rPr>
        <w:t>.</w:t>
      </w:r>
    </w:p>
    <w:p w14:paraId="4B840455"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Designed User Interfaces for Salesforce users as per requirements</w:t>
      </w:r>
      <w:r w:rsidRPr="00EA21D5">
        <w:rPr>
          <w:rFonts w:ascii="Times New Roman" w:hAnsi="Times New Roman"/>
          <w:color w:val="000000" w:themeColor="text1"/>
          <w:sz w:val="22"/>
          <w:szCs w:val="22"/>
          <w:lang w:val="en-US"/>
        </w:rPr>
        <w:t xml:space="preserve"> and </w:t>
      </w:r>
      <w:r w:rsidRPr="00EA21D5">
        <w:rPr>
          <w:rFonts w:ascii="Times New Roman" w:hAnsi="Times New Roman"/>
          <w:color w:val="000000" w:themeColor="text1"/>
          <w:sz w:val="22"/>
          <w:szCs w:val="22"/>
        </w:rPr>
        <w:t>allowing users' access to record types and reports in Salesforce. </w:t>
      </w:r>
    </w:p>
    <w:p w14:paraId="22A7168F"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 xml:space="preserve">Created </w:t>
      </w:r>
      <w:r w:rsidRPr="00EA21D5">
        <w:rPr>
          <w:rFonts w:ascii="Times New Roman" w:hAnsi="Times New Roman"/>
          <w:b/>
          <w:color w:val="000000" w:themeColor="text1"/>
          <w:sz w:val="22"/>
          <w:szCs w:val="22"/>
        </w:rPr>
        <w:t>Workflow Rules, Page Layouts, Approval Process, Tasks, Email Alerts, Field Updates and Outbound Messages to manage the Workflow &amp; Approvals</w:t>
      </w:r>
      <w:r w:rsidRPr="00EA21D5">
        <w:rPr>
          <w:rFonts w:ascii="Times New Roman" w:hAnsi="Times New Roman"/>
          <w:color w:val="000000" w:themeColor="text1"/>
          <w:sz w:val="22"/>
          <w:szCs w:val="22"/>
        </w:rPr>
        <w:t>.</w:t>
      </w:r>
    </w:p>
    <w:p w14:paraId="7F193214"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Responsible for enabling network-based security and organization-wide list of trusted IP address.</w:t>
      </w:r>
    </w:p>
    <w:p w14:paraId="04A32A12"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Created the workflows for automated lead routing, lead escalation and email alerts.</w:t>
      </w:r>
    </w:p>
    <w:p w14:paraId="0291B14F"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Worked closely with sales team and business analysts and performed detailed analysis of business and technical requirements and designed the solution by customizing various standard objects of SalesForce.com (SFDC).</w:t>
      </w:r>
    </w:p>
    <w:p w14:paraId="2A4BE317" w14:textId="77777777" w:rsidR="002541CE" w:rsidRPr="00EA21D5" w:rsidRDefault="002541CE" w:rsidP="002541CE">
      <w:pPr>
        <w:pStyle w:val="ListParagraph"/>
        <w:numPr>
          <w:ilvl w:val="0"/>
          <w:numId w:val="2"/>
        </w:numPr>
        <w:shd w:val="clear" w:color="auto" w:fill="FFFFFF"/>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Customized page layouts for Opportunity, Contacts, and Accounts depending upon user roles, and groups.</w:t>
      </w:r>
    </w:p>
    <w:p w14:paraId="3C53B676" w14:textId="77777777" w:rsidR="002541CE" w:rsidRPr="004562D1" w:rsidRDefault="002541CE" w:rsidP="002541CE">
      <w:pPr>
        <w:shd w:val="clear" w:color="auto" w:fill="FFFFFF"/>
        <w:jc w:val="both"/>
        <w:rPr>
          <w:rFonts w:ascii="Times New Roman" w:hAnsi="Times New Roman"/>
          <w:b/>
          <w:color w:val="000000" w:themeColor="text1"/>
          <w:sz w:val="22"/>
          <w:szCs w:val="22"/>
          <w:u w:val="single"/>
        </w:rPr>
      </w:pPr>
    </w:p>
    <w:p w14:paraId="728B93D2" w14:textId="77777777" w:rsidR="002541CE" w:rsidRPr="00EA21D5" w:rsidRDefault="002541CE" w:rsidP="002541CE">
      <w:pPr>
        <w:pStyle w:val="NoSpacing"/>
        <w:jc w:val="both"/>
        <w:rPr>
          <w:rFonts w:ascii="Times New Roman" w:hAnsi="Times New Roman" w:cs="Times New Roman"/>
          <w:color w:val="000000" w:themeColor="text1"/>
        </w:rPr>
      </w:pPr>
      <w:r w:rsidRPr="00EA21D5">
        <w:rPr>
          <w:rFonts w:ascii="Times New Roman" w:hAnsi="Times New Roman" w:cs="Times New Roman"/>
          <w:b/>
          <w:color w:val="000000" w:themeColor="text1"/>
          <w:u w:val="single"/>
        </w:rPr>
        <w:t>Environment</w:t>
      </w:r>
      <w:r w:rsidRPr="00EA21D5">
        <w:rPr>
          <w:rFonts w:ascii="Times New Roman" w:hAnsi="Times New Roman" w:cs="Times New Roman"/>
          <w:color w:val="000000" w:themeColor="text1"/>
        </w:rPr>
        <w:t xml:space="preserve"> </w:t>
      </w:r>
      <w:r w:rsidRPr="00EA21D5">
        <w:rPr>
          <w:rFonts w:ascii="Times New Roman" w:hAnsi="Times New Roman" w:cs="Times New Roman"/>
          <w:b/>
          <w:bCs/>
          <w:color w:val="000000" w:themeColor="text1"/>
        </w:rPr>
        <w:t>:</w:t>
      </w:r>
      <w:r w:rsidRPr="00EA21D5">
        <w:rPr>
          <w:rFonts w:ascii="Times New Roman" w:hAnsi="Times New Roman" w:cs="Times New Roman"/>
          <w:color w:val="000000" w:themeColor="text1"/>
        </w:rPr>
        <w:t xml:space="preserve"> Salesforce CRM, Apex Language, Apex Classes, triggers, Visualforce Pages, Workflow &amp; Approvals, Reports, Custom Objects, Lightning UI, Classic UI, Custom Tabs, Email Services, Sandbox Data loading, Eclipse IDE Plug-in, HTML, Java Script, jQuery, CSS, XML, Web Services, SOAP, UI, Eclipse, SOQL.</w:t>
      </w:r>
    </w:p>
    <w:p w14:paraId="6FB2E003" w14:textId="77777777" w:rsidR="002541CE" w:rsidRPr="00EA21D5" w:rsidRDefault="002541CE" w:rsidP="002541CE">
      <w:pPr>
        <w:pStyle w:val="ListParagraph"/>
        <w:shd w:val="clear" w:color="auto" w:fill="FFFFFF"/>
        <w:jc w:val="both"/>
        <w:rPr>
          <w:rFonts w:ascii="Times New Roman" w:hAnsi="Times New Roman"/>
          <w:b/>
          <w:color w:val="000000" w:themeColor="text1"/>
          <w:sz w:val="22"/>
          <w:szCs w:val="22"/>
        </w:rPr>
      </w:pPr>
    </w:p>
    <w:p w14:paraId="3C48D5B1" w14:textId="629B32B0" w:rsidR="002541CE" w:rsidRDefault="002541CE" w:rsidP="002541CE">
      <w:pPr>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Health Plan Services, Florida</w:t>
      </w:r>
    </w:p>
    <w:p w14:paraId="513AB1DB" w14:textId="2F182B24" w:rsidR="002541CE" w:rsidRPr="00EA21D5" w:rsidRDefault="002541CE" w:rsidP="002541CE">
      <w:pPr>
        <w:jc w:val="both"/>
        <w:rPr>
          <w:rFonts w:ascii="Times New Roman" w:hAnsi="Times New Roman" w:cs="Times New Roman"/>
          <w:b/>
          <w:color w:val="000000" w:themeColor="text1"/>
          <w:sz w:val="22"/>
          <w:szCs w:val="22"/>
        </w:rPr>
      </w:pPr>
      <w:r w:rsidRPr="00EA21D5">
        <w:rPr>
          <w:rFonts w:ascii="Times New Roman" w:hAnsi="Times New Roman" w:cs="Times New Roman"/>
          <w:b/>
          <w:color w:val="000000" w:themeColor="text1"/>
          <w:sz w:val="22"/>
          <w:szCs w:val="22"/>
        </w:rPr>
        <w:t>Salesforce</w:t>
      </w:r>
      <w:r w:rsidR="00CE27B2">
        <w:rPr>
          <w:rFonts w:ascii="Times New Roman" w:hAnsi="Times New Roman" w:cs="Times New Roman"/>
          <w:b/>
          <w:color w:val="000000" w:themeColor="text1"/>
          <w:sz w:val="22"/>
          <w:szCs w:val="22"/>
        </w:rPr>
        <w:t xml:space="preserve"> </w:t>
      </w:r>
      <w:r w:rsidRPr="00EA21D5">
        <w:rPr>
          <w:rFonts w:ascii="Times New Roman" w:hAnsi="Times New Roman" w:cs="Times New Roman"/>
          <w:b/>
          <w:color w:val="000000" w:themeColor="text1"/>
          <w:sz w:val="22"/>
          <w:szCs w:val="22"/>
        </w:rPr>
        <w:t>Develope</w:t>
      </w:r>
      <w:r w:rsidR="00FF1D34">
        <w:rPr>
          <w:rFonts w:ascii="Times New Roman" w:hAnsi="Times New Roman" w:cs="Times New Roman"/>
          <w:b/>
          <w:color w:val="000000" w:themeColor="text1"/>
          <w:sz w:val="22"/>
          <w:szCs w:val="22"/>
        </w:rPr>
        <w:t>r</w:t>
      </w:r>
      <w:r w:rsidR="00FE1F56">
        <w:rPr>
          <w:rFonts w:ascii="Times New Roman" w:hAnsi="Times New Roman" w:cs="Times New Roman"/>
          <w:b/>
          <w:color w:val="000000" w:themeColor="text1"/>
          <w:sz w:val="22"/>
          <w:szCs w:val="22"/>
        </w:rPr>
        <w:tab/>
      </w:r>
      <w:r w:rsidR="00CE27B2">
        <w:rPr>
          <w:rFonts w:ascii="Times New Roman" w:hAnsi="Times New Roman" w:cs="Times New Roman"/>
          <w:b/>
          <w:color w:val="000000" w:themeColor="text1"/>
          <w:sz w:val="22"/>
          <w:szCs w:val="22"/>
        </w:rPr>
        <w:tab/>
      </w:r>
      <w:r w:rsidRPr="00EA21D5">
        <w:rPr>
          <w:rFonts w:ascii="Times New Roman" w:hAnsi="Times New Roman" w:cs="Times New Roman"/>
          <w:b/>
          <w:color w:val="000000" w:themeColor="text1"/>
          <w:sz w:val="22"/>
          <w:szCs w:val="22"/>
        </w:rPr>
        <w:t xml:space="preserve">                                                                                </w:t>
      </w:r>
      <w:r w:rsidR="00B25B0B">
        <w:rPr>
          <w:rFonts w:ascii="Times New Roman" w:hAnsi="Times New Roman" w:cs="Times New Roman"/>
          <w:b/>
          <w:color w:val="000000" w:themeColor="text1"/>
          <w:sz w:val="22"/>
          <w:szCs w:val="22"/>
        </w:rPr>
        <w:t>Jun</w:t>
      </w:r>
      <w:r w:rsidR="00693260">
        <w:rPr>
          <w:rFonts w:ascii="Times New Roman" w:hAnsi="Times New Roman" w:cs="Times New Roman"/>
          <w:b/>
          <w:color w:val="000000" w:themeColor="text1"/>
          <w:sz w:val="22"/>
          <w:szCs w:val="22"/>
        </w:rPr>
        <w:t>’</w:t>
      </w:r>
      <w:r w:rsidRPr="00EA21D5">
        <w:rPr>
          <w:rFonts w:ascii="Times New Roman" w:hAnsi="Times New Roman" w:cs="Times New Roman"/>
          <w:b/>
          <w:color w:val="000000" w:themeColor="text1"/>
          <w:sz w:val="22"/>
          <w:szCs w:val="22"/>
        </w:rPr>
        <w:t>201</w:t>
      </w:r>
      <w:r w:rsidR="00B25B0B">
        <w:rPr>
          <w:rFonts w:ascii="Times New Roman" w:hAnsi="Times New Roman" w:cs="Times New Roman"/>
          <w:b/>
          <w:color w:val="000000" w:themeColor="text1"/>
          <w:sz w:val="22"/>
          <w:szCs w:val="22"/>
        </w:rPr>
        <w:t>9</w:t>
      </w:r>
      <w:r w:rsidR="00693260">
        <w:rPr>
          <w:rFonts w:ascii="Times New Roman" w:hAnsi="Times New Roman" w:cs="Times New Roman"/>
          <w:b/>
          <w:color w:val="000000" w:themeColor="text1"/>
          <w:sz w:val="22"/>
          <w:szCs w:val="22"/>
        </w:rPr>
        <w:t xml:space="preserve"> - </w:t>
      </w:r>
      <w:r w:rsidR="00D60BE4">
        <w:rPr>
          <w:rFonts w:ascii="Times New Roman" w:hAnsi="Times New Roman" w:cs="Times New Roman"/>
          <w:b/>
          <w:color w:val="000000" w:themeColor="text1"/>
          <w:sz w:val="22"/>
          <w:szCs w:val="22"/>
        </w:rPr>
        <w:t>May</w:t>
      </w:r>
      <w:r w:rsidR="00693260">
        <w:rPr>
          <w:rFonts w:ascii="Times New Roman" w:hAnsi="Times New Roman" w:cs="Times New Roman"/>
          <w:b/>
          <w:color w:val="000000" w:themeColor="text1"/>
          <w:sz w:val="22"/>
          <w:szCs w:val="22"/>
        </w:rPr>
        <w:t>’</w:t>
      </w:r>
      <w:r>
        <w:rPr>
          <w:rFonts w:ascii="Times New Roman" w:hAnsi="Times New Roman" w:cs="Times New Roman"/>
          <w:b/>
          <w:color w:val="000000" w:themeColor="text1"/>
          <w:sz w:val="22"/>
          <w:szCs w:val="22"/>
        </w:rPr>
        <w:t>20</w:t>
      </w:r>
      <w:r w:rsidR="00B25B0B">
        <w:rPr>
          <w:rFonts w:ascii="Times New Roman" w:hAnsi="Times New Roman" w:cs="Times New Roman"/>
          <w:b/>
          <w:color w:val="000000" w:themeColor="text1"/>
          <w:sz w:val="22"/>
          <w:szCs w:val="22"/>
        </w:rPr>
        <w:t>20</w:t>
      </w:r>
    </w:p>
    <w:p w14:paraId="53C5EE22" w14:textId="77777777" w:rsidR="002541CE" w:rsidRPr="001460CD" w:rsidRDefault="002541CE" w:rsidP="002541CE">
      <w:pPr>
        <w:jc w:val="both"/>
        <w:rPr>
          <w:rFonts w:ascii="Times New Roman" w:hAnsi="Times New Roman" w:cs="Times New Roman"/>
          <w:b/>
          <w:color w:val="000000" w:themeColor="text1"/>
          <w:sz w:val="22"/>
          <w:szCs w:val="22"/>
        </w:rPr>
      </w:pPr>
      <w:r w:rsidRPr="00EA21D5">
        <w:rPr>
          <w:rFonts w:ascii="Times New Roman" w:hAnsi="Times New Roman" w:cs="Times New Roman"/>
          <w:b/>
          <w:color w:val="000000" w:themeColor="text1"/>
          <w:sz w:val="22"/>
          <w:szCs w:val="22"/>
          <w:u w:val="single"/>
        </w:rPr>
        <w:t>Responsibilities</w:t>
      </w:r>
      <w:r w:rsidRPr="00EA21D5">
        <w:rPr>
          <w:rFonts w:ascii="Times New Roman" w:hAnsi="Times New Roman" w:cs="Times New Roman"/>
          <w:b/>
          <w:color w:val="000000" w:themeColor="text1"/>
          <w:sz w:val="22"/>
          <w:szCs w:val="22"/>
        </w:rPr>
        <w:t>:</w:t>
      </w:r>
    </w:p>
    <w:p w14:paraId="6B4D6471"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Worked on Salesforce.com Application Setup activities and customized the Job-science to match the functional needs of the organization.</w:t>
      </w:r>
    </w:p>
    <w:p w14:paraId="131337F1" w14:textId="77777777" w:rsidR="002541CE" w:rsidRPr="00EA21D5" w:rsidRDefault="002541CE" w:rsidP="002541CE">
      <w:pPr>
        <w:pStyle w:val="BodyA"/>
        <w:numPr>
          <w:ilvl w:val="0"/>
          <w:numId w:val="1"/>
        </w:numPr>
        <w:tabs>
          <w:tab w:val="left" w:pos="1080"/>
        </w:tabs>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Interacted with various business user groups for gathering the requirements for Salesforce.com CRM implementation.</w:t>
      </w:r>
    </w:p>
    <w:p w14:paraId="6355D9D0" w14:textId="77777777" w:rsidR="002541CE" w:rsidRPr="00EA21D5" w:rsidRDefault="002541CE" w:rsidP="002541CE">
      <w:pPr>
        <w:pStyle w:val="BodyA"/>
        <w:numPr>
          <w:ilvl w:val="0"/>
          <w:numId w:val="1"/>
        </w:numPr>
        <w:tabs>
          <w:tab w:val="left" w:pos="1080"/>
        </w:tabs>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Effectively used the out of box Salesforce functionality to manage Campaigns, Opportunities, Cases and Events.</w:t>
      </w:r>
    </w:p>
    <w:p w14:paraId="6F91E26B"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 xml:space="preserve">Implemented the requirements on Salesforce.com platform and Force.com IDE Plug-in using Eclipse. </w:t>
      </w:r>
    </w:p>
    <w:p w14:paraId="4AA80540"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 xml:space="preserve">Written </w:t>
      </w:r>
      <w:r w:rsidRPr="00EA21D5">
        <w:rPr>
          <w:rFonts w:ascii="Times New Roman" w:hAnsi="Times New Roman"/>
          <w:b/>
          <w:color w:val="000000" w:themeColor="text1"/>
          <w:sz w:val="22"/>
          <w:szCs w:val="22"/>
        </w:rPr>
        <w:t>SOQL</w:t>
      </w:r>
      <w:r w:rsidRPr="00EA21D5">
        <w:rPr>
          <w:rFonts w:ascii="Times New Roman" w:hAnsi="Times New Roman"/>
          <w:color w:val="000000" w:themeColor="text1"/>
          <w:sz w:val="22"/>
          <w:szCs w:val="22"/>
        </w:rPr>
        <w:t xml:space="preserve"> query language necessary for the application in </w:t>
      </w:r>
      <w:r w:rsidRPr="00EA21D5">
        <w:rPr>
          <w:rFonts w:ascii="Times New Roman" w:hAnsi="Times New Roman"/>
          <w:b/>
          <w:color w:val="000000" w:themeColor="text1"/>
          <w:sz w:val="22"/>
          <w:szCs w:val="22"/>
          <w:lang w:val="en-US"/>
        </w:rPr>
        <w:t>Apex Language</w:t>
      </w:r>
      <w:r w:rsidRPr="00EA21D5">
        <w:rPr>
          <w:rFonts w:ascii="Times New Roman" w:hAnsi="Times New Roman"/>
          <w:color w:val="000000" w:themeColor="text1"/>
          <w:sz w:val="22"/>
          <w:szCs w:val="22"/>
          <w:lang w:val="en-US"/>
        </w:rPr>
        <w:t xml:space="preserve">, </w:t>
      </w:r>
      <w:r w:rsidRPr="00EA21D5">
        <w:rPr>
          <w:rFonts w:ascii="Times New Roman" w:hAnsi="Times New Roman"/>
          <w:b/>
          <w:color w:val="000000" w:themeColor="text1"/>
          <w:sz w:val="22"/>
          <w:szCs w:val="22"/>
        </w:rPr>
        <w:t>Apex Classes</w:t>
      </w:r>
      <w:r w:rsidRPr="00EA21D5">
        <w:rPr>
          <w:rFonts w:ascii="Times New Roman" w:hAnsi="Times New Roman"/>
          <w:color w:val="000000" w:themeColor="text1"/>
          <w:sz w:val="22"/>
          <w:szCs w:val="22"/>
        </w:rPr>
        <w:t xml:space="preserve"> and </w:t>
      </w:r>
      <w:r w:rsidRPr="00EA21D5">
        <w:rPr>
          <w:rFonts w:ascii="Times New Roman" w:hAnsi="Times New Roman"/>
          <w:b/>
          <w:color w:val="000000" w:themeColor="text1"/>
          <w:sz w:val="22"/>
          <w:szCs w:val="22"/>
        </w:rPr>
        <w:t>Triggers.</w:t>
      </w:r>
    </w:p>
    <w:p w14:paraId="2ADE551F"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Implemented Web-to- Lead and Web-to- Case automation.</w:t>
      </w:r>
    </w:p>
    <w:p w14:paraId="2E745D2E"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Written Test Classes to meet Unit testing before migrating from Sandbox to Production environment.</w:t>
      </w:r>
    </w:p>
    <w:p w14:paraId="41277C29"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Developed and configured various Custom Reports and Report Folders for different user profiles based on the need in the organization.</w:t>
      </w:r>
    </w:p>
    <w:p w14:paraId="22D3118E"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Created new custom objects, assigned fields, Dependent Pick-lists, Record lists, Custom tabs, Components and Custom Apps.</w:t>
      </w:r>
    </w:p>
    <w:p w14:paraId="16553434"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Worked extensively on Accounts, Contacts, Leads, Opportunities, Activities and Customized Objects for Layouts, record types and validation rules.</w:t>
      </w:r>
    </w:p>
    <w:p w14:paraId="5DC06A88"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Implemented Field Level Security for sensitive data holder fields.</w:t>
      </w:r>
    </w:p>
    <w:p w14:paraId="39C3D3B9" w14:textId="77777777" w:rsidR="002541CE" w:rsidRPr="00EA21D5"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t>Created Summary reports, Matrix reports, Charts and Dashboards to assist the business team.</w:t>
      </w:r>
    </w:p>
    <w:p w14:paraId="289E44C3" w14:textId="77777777" w:rsidR="002541CE" w:rsidRDefault="002541CE" w:rsidP="002541CE">
      <w:pPr>
        <w:pStyle w:val="ListParagraph"/>
        <w:numPr>
          <w:ilvl w:val="0"/>
          <w:numId w:val="1"/>
        </w:numPr>
        <w:suppressAutoHyphens w:val="0"/>
        <w:jc w:val="both"/>
        <w:rPr>
          <w:rFonts w:ascii="Times New Roman" w:hAnsi="Times New Roman"/>
          <w:color w:val="000000" w:themeColor="text1"/>
          <w:sz w:val="22"/>
          <w:szCs w:val="22"/>
        </w:rPr>
      </w:pPr>
      <w:r w:rsidRPr="00EA21D5">
        <w:rPr>
          <w:rFonts w:ascii="Times New Roman" w:hAnsi="Times New Roman"/>
          <w:color w:val="000000" w:themeColor="text1"/>
          <w:sz w:val="22"/>
          <w:szCs w:val="22"/>
        </w:rPr>
        <w:lastRenderedPageBreak/>
        <w:t>Worked on supporting tickets in the following area: Roles, Profiles, Access Settings, Workflow Rules, Validation, creation and modification of fields and page layouts, upload of data.</w:t>
      </w:r>
    </w:p>
    <w:p w14:paraId="5AC0BD89" w14:textId="77777777" w:rsidR="002541CE" w:rsidRPr="004562D1" w:rsidRDefault="002541CE" w:rsidP="002541CE">
      <w:pPr>
        <w:pStyle w:val="ListParagraph"/>
        <w:suppressAutoHyphens w:val="0"/>
        <w:ind w:left="360"/>
        <w:jc w:val="both"/>
        <w:rPr>
          <w:rFonts w:ascii="Times New Roman" w:hAnsi="Times New Roman"/>
          <w:color w:val="000000" w:themeColor="text1"/>
          <w:sz w:val="22"/>
          <w:szCs w:val="22"/>
        </w:rPr>
      </w:pPr>
    </w:p>
    <w:p w14:paraId="2F3422A9" w14:textId="30D40FC2" w:rsidR="002541CE" w:rsidRDefault="002541CE" w:rsidP="002541CE">
      <w:pPr>
        <w:jc w:val="both"/>
        <w:rPr>
          <w:rFonts w:ascii="Times New Roman" w:hAnsi="Times New Roman" w:cs="Times New Roman"/>
          <w:color w:val="000000" w:themeColor="text1"/>
          <w:sz w:val="22"/>
          <w:szCs w:val="22"/>
        </w:rPr>
      </w:pPr>
      <w:r w:rsidRPr="00EA21D5">
        <w:rPr>
          <w:rFonts w:ascii="Times New Roman" w:hAnsi="Times New Roman" w:cs="Times New Roman"/>
          <w:b/>
          <w:color w:val="000000" w:themeColor="text1"/>
          <w:sz w:val="22"/>
          <w:szCs w:val="22"/>
          <w:u w:val="single"/>
        </w:rPr>
        <w:t>Environment</w:t>
      </w:r>
      <w:r w:rsidRPr="00EA21D5">
        <w:rPr>
          <w:rFonts w:ascii="Times New Roman" w:hAnsi="Times New Roman" w:cs="Times New Roman"/>
          <w:color w:val="000000" w:themeColor="text1"/>
          <w:sz w:val="22"/>
          <w:szCs w:val="22"/>
        </w:rPr>
        <w:t>: SalesForce.com CRM Application Platform, Apex Language, Apex classes, Visualforce, S-Controls, Custom Objects, Tabs, Page Layouts, Workflows, Approval Processes, Email, Messaging, Dashboards, Eclipse, HTML, Java Script, jQuery, Data Loader, SOQL.</w:t>
      </w:r>
    </w:p>
    <w:p w14:paraId="526D5161" w14:textId="46D7D027" w:rsidR="00242003" w:rsidRDefault="00242003" w:rsidP="002541CE">
      <w:pPr>
        <w:jc w:val="both"/>
        <w:rPr>
          <w:rFonts w:ascii="Times New Roman" w:hAnsi="Times New Roman" w:cs="Times New Roman"/>
          <w:color w:val="000000" w:themeColor="text1"/>
          <w:sz w:val="22"/>
          <w:szCs w:val="22"/>
        </w:rPr>
      </w:pPr>
    </w:p>
    <w:p w14:paraId="5B181A77" w14:textId="6836F84A" w:rsidR="00242003" w:rsidRPr="00242003" w:rsidRDefault="005A3B75" w:rsidP="00242003">
      <w:pPr>
        <w:jc w:val="both"/>
        <w:rPr>
          <w:rFonts w:ascii="Times New Roman" w:eastAsia="Calibri" w:hAnsi="Times New Roman" w:cs="Times New Roman"/>
          <w:b/>
          <w:color w:val="000000" w:themeColor="text1"/>
          <w:sz w:val="22"/>
          <w:szCs w:val="22"/>
        </w:rPr>
      </w:pPr>
      <w:r>
        <w:rPr>
          <w:rFonts w:ascii="Times New Roman" w:eastAsia="Calibri" w:hAnsi="Times New Roman" w:cs="Times New Roman"/>
          <w:b/>
          <w:color w:val="000000" w:themeColor="text1"/>
          <w:sz w:val="22"/>
          <w:szCs w:val="22"/>
        </w:rPr>
        <w:t>Saint Cloud State University</w:t>
      </w:r>
      <w:r w:rsidR="00242003" w:rsidRPr="00242003">
        <w:rPr>
          <w:rFonts w:ascii="Times New Roman" w:eastAsia="Calibri" w:hAnsi="Times New Roman" w:cs="Times New Roman"/>
          <w:b/>
          <w:color w:val="000000" w:themeColor="text1"/>
          <w:sz w:val="22"/>
          <w:szCs w:val="22"/>
        </w:rPr>
        <w:t>, M</w:t>
      </w:r>
      <w:r w:rsidR="00CE27B2">
        <w:rPr>
          <w:rFonts w:ascii="Times New Roman" w:eastAsia="Calibri" w:hAnsi="Times New Roman" w:cs="Times New Roman"/>
          <w:b/>
          <w:color w:val="000000" w:themeColor="text1"/>
          <w:sz w:val="22"/>
          <w:szCs w:val="22"/>
        </w:rPr>
        <w:t>innesota</w:t>
      </w:r>
      <w:r w:rsidR="00CE27B2">
        <w:rPr>
          <w:rFonts w:ascii="Times New Roman" w:eastAsia="Calibri" w:hAnsi="Times New Roman" w:cs="Times New Roman"/>
          <w:b/>
          <w:color w:val="000000" w:themeColor="text1"/>
          <w:sz w:val="22"/>
          <w:szCs w:val="22"/>
        </w:rPr>
        <w:tab/>
      </w:r>
      <w:r w:rsidR="00CE27B2">
        <w:rPr>
          <w:rFonts w:ascii="Times New Roman" w:eastAsia="Calibri" w:hAnsi="Times New Roman" w:cs="Times New Roman"/>
          <w:b/>
          <w:color w:val="000000" w:themeColor="text1"/>
          <w:sz w:val="22"/>
          <w:szCs w:val="22"/>
        </w:rPr>
        <w:tab/>
      </w:r>
      <w:r w:rsidR="00CE27B2">
        <w:rPr>
          <w:rFonts w:ascii="Times New Roman" w:eastAsia="Calibri" w:hAnsi="Times New Roman" w:cs="Times New Roman"/>
          <w:b/>
          <w:color w:val="000000" w:themeColor="text1"/>
          <w:sz w:val="22"/>
          <w:szCs w:val="22"/>
        </w:rPr>
        <w:tab/>
      </w:r>
      <w:r w:rsidR="00242003" w:rsidRPr="00242003">
        <w:rPr>
          <w:rFonts w:ascii="Times New Roman" w:eastAsia="Calibri" w:hAnsi="Times New Roman" w:cs="Times New Roman"/>
          <w:b/>
          <w:color w:val="000000" w:themeColor="text1"/>
          <w:sz w:val="22"/>
          <w:szCs w:val="22"/>
        </w:rPr>
        <w:tab/>
      </w:r>
      <w:r w:rsidR="00242003" w:rsidRPr="00242003">
        <w:rPr>
          <w:rFonts w:ascii="Times New Roman" w:eastAsia="Calibri" w:hAnsi="Times New Roman" w:cs="Times New Roman"/>
          <w:b/>
          <w:color w:val="000000" w:themeColor="text1"/>
          <w:sz w:val="22"/>
          <w:szCs w:val="22"/>
        </w:rPr>
        <w:tab/>
        <w:t>Oct’201</w:t>
      </w:r>
      <w:r w:rsidR="00693260">
        <w:rPr>
          <w:rFonts w:ascii="Times New Roman" w:eastAsia="Calibri" w:hAnsi="Times New Roman" w:cs="Times New Roman"/>
          <w:b/>
          <w:color w:val="000000" w:themeColor="text1"/>
          <w:sz w:val="22"/>
          <w:szCs w:val="22"/>
        </w:rPr>
        <w:t>7</w:t>
      </w:r>
      <w:r w:rsidR="00242003" w:rsidRPr="00242003">
        <w:rPr>
          <w:rFonts w:ascii="Times New Roman" w:eastAsia="Calibri" w:hAnsi="Times New Roman" w:cs="Times New Roman"/>
          <w:b/>
          <w:color w:val="000000" w:themeColor="text1"/>
          <w:sz w:val="22"/>
          <w:szCs w:val="22"/>
        </w:rPr>
        <w:t xml:space="preserve"> – May’201</w:t>
      </w:r>
      <w:r w:rsidR="00693260">
        <w:rPr>
          <w:rFonts w:ascii="Times New Roman" w:eastAsia="Calibri" w:hAnsi="Times New Roman" w:cs="Times New Roman"/>
          <w:b/>
          <w:color w:val="000000" w:themeColor="text1"/>
          <w:sz w:val="22"/>
          <w:szCs w:val="22"/>
        </w:rPr>
        <w:t>9</w:t>
      </w:r>
    </w:p>
    <w:p w14:paraId="46BC3C32" w14:textId="1320F3B0" w:rsidR="00242003" w:rsidRPr="00242003" w:rsidRDefault="00242003" w:rsidP="00242003">
      <w:pPr>
        <w:jc w:val="both"/>
        <w:rPr>
          <w:rFonts w:ascii="Times New Roman" w:eastAsia="Calibri" w:hAnsi="Times New Roman" w:cs="Times New Roman"/>
          <w:b/>
          <w:color w:val="000000" w:themeColor="text1"/>
          <w:sz w:val="22"/>
          <w:szCs w:val="22"/>
        </w:rPr>
      </w:pPr>
      <w:r w:rsidRPr="00242003">
        <w:rPr>
          <w:rFonts w:ascii="Times New Roman" w:eastAsia="Calibri" w:hAnsi="Times New Roman" w:cs="Times New Roman"/>
          <w:b/>
          <w:color w:val="000000" w:themeColor="text1"/>
          <w:sz w:val="22"/>
          <w:szCs w:val="22"/>
        </w:rPr>
        <w:t>Salesforce Developer</w:t>
      </w:r>
      <w:r w:rsidR="00393D0A">
        <w:rPr>
          <w:rFonts w:ascii="Times New Roman" w:eastAsia="Calibri" w:hAnsi="Times New Roman" w:cs="Times New Roman"/>
          <w:b/>
          <w:color w:val="000000" w:themeColor="text1"/>
          <w:sz w:val="22"/>
          <w:szCs w:val="22"/>
        </w:rPr>
        <w:t>/Admin</w:t>
      </w:r>
      <w:bookmarkStart w:id="0" w:name="_GoBack"/>
      <w:bookmarkEnd w:id="0"/>
    </w:p>
    <w:p w14:paraId="39F48A6D" w14:textId="77777777" w:rsidR="00242003" w:rsidRPr="00242003" w:rsidRDefault="00242003" w:rsidP="00242003">
      <w:pPr>
        <w:jc w:val="both"/>
        <w:rPr>
          <w:rFonts w:hAnsi="Times New Roman" w:cs="Times New Roman"/>
          <w:color w:val="000000" w:themeColor="text1"/>
          <w:sz w:val="22"/>
          <w:szCs w:val="22"/>
        </w:rPr>
      </w:pPr>
    </w:p>
    <w:p w14:paraId="756F5A5A" w14:textId="77777777" w:rsidR="00242003" w:rsidRPr="00242003" w:rsidRDefault="00242003" w:rsidP="00242003">
      <w:pPr>
        <w:jc w:val="both"/>
        <w:rPr>
          <w:rFonts w:ascii="Times New Roman" w:hAnsi="Times New Roman" w:cs="Times New Roman"/>
          <w:b/>
          <w:color w:val="000000" w:themeColor="text1"/>
          <w:sz w:val="22"/>
          <w:szCs w:val="22"/>
          <w:u w:val="single"/>
        </w:rPr>
      </w:pPr>
      <w:r w:rsidRPr="00242003">
        <w:rPr>
          <w:rFonts w:ascii="Times New Roman" w:hAnsi="Times New Roman" w:cs="Times New Roman"/>
          <w:b/>
          <w:color w:val="000000" w:themeColor="text1"/>
          <w:sz w:val="22"/>
          <w:szCs w:val="22"/>
          <w:u w:val="single"/>
        </w:rPr>
        <w:t>Responsibilities:</w:t>
      </w:r>
    </w:p>
    <w:p w14:paraId="6EA666DF"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 xml:space="preserve">Involved in </w:t>
      </w:r>
      <w:r w:rsidRPr="008B6392">
        <w:rPr>
          <w:rFonts w:ascii="Times New Roman" w:hAnsi="Times New Roman"/>
          <w:b/>
          <w:bCs/>
          <w:color w:val="000000" w:themeColor="text1"/>
          <w:sz w:val="22"/>
          <w:szCs w:val="22"/>
        </w:rPr>
        <w:t>Salesforce.com Application Setup activities</w:t>
      </w:r>
      <w:r w:rsidRPr="00242003">
        <w:rPr>
          <w:rFonts w:ascii="Times New Roman" w:hAnsi="Times New Roman"/>
          <w:color w:val="000000" w:themeColor="text1"/>
          <w:sz w:val="22"/>
          <w:szCs w:val="22"/>
        </w:rPr>
        <w:t xml:space="preserve"> and </w:t>
      </w:r>
      <w:r w:rsidRPr="008B6392">
        <w:rPr>
          <w:rFonts w:ascii="Times New Roman" w:hAnsi="Times New Roman"/>
          <w:b/>
          <w:bCs/>
          <w:color w:val="000000" w:themeColor="text1"/>
          <w:sz w:val="22"/>
          <w:szCs w:val="22"/>
        </w:rPr>
        <w:t>customized the apps</w:t>
      </w:r>
      <w:r w:rsidRPr="00242003">
        <w:rPr>
          <w:rFonts w:ascii="Times New Roman" w:hAnsi="Times New Roman"/>
          <w:color w:val="000000" w:themeColor="text1"/>
          <w:sz w:val="22"/>
          <w:szCs w:val="22"/>
        </w:rPr>
        <w:t xml:space="preserve"> to match the functional needs of the organization.</w:t>
      </w:r>
    </w:p>
    <w:p w14:paraId="00C57ACB"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 xml:space="preserve">Experienced in working with </w:t>
      </w:r>
      <w:r w:rsidRPr="008B6392">
        <w:rPr>
          <w:rFonts w:ascii="Times New Roman" w:hAnsi="Times New Roman"/>
          <w:b/>
          <w:bCs/>
          <w:color w:val="000000" w:themeColor="text1"/>
          <w:sz w:val="22"/>
          <w:szCs w:val="22"/>
        </w:rPr>
        <w:t>Sales and Service clouds</w:t>
      </w:r>
      <w:r w:rsidRPr="00242003">
        <w:rPr>
          <w:rFonts w:ascii="Times New Roman" w:hAnsi="Times New Roman"/>
          <w:color w:val="000000" w:themeColor="text1"/>
          <w:sz w:val="22"/>
          <w:szCs w:val="22"/>
        </w:rPr>
        <w:t>.</w:t>
      </w:r>
    </w:p>
    <w:p w14:paraId="4A2E03C3"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 xml:space="preserve">Created </w:t>
      </w:r>
      <w:r w:rsidRPr="00C501F8">
        <w:rPr>
          <w:rFonts w:ascii="Times New Roman" w:hAnsi="Times New Roman"/>
          <w:color w:val="000000" w:themeColor="text1"/>
          <w:sz w:val="22"/>
          <w:szCs w:val="22"/>
        </w:rPr>
        <w:t>Business Requirement Documents (BRD)</w:t>
      </w:r>
      <w:r w:rsidRPr="00242003">
        <w:rPr>
          <w:rFonts w:ascii="Times New Roman" w:hAnsi="Times New Roman"/>
          <w:color w:val="000000" w:themeColor="text1"/>
          <w:sz w:val="22"/>
          <w:szCs w:val="22"/>
        </w:rPr>
        <w:t xml:space="preserve"> and converted them into Functional Specification.</w:t>
      </w:r>
    </w:p>
    <w:p w14:paraId="6253316F"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Translated Functional Requirements into Use Cases from a system prospective.</w:t>
      </w:r>
    </w:p>
    <w:p w14:paraId="2C9C4C89"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Worked with Development team for solving the gaps in Business requirements.</w:t>
      </w:r>
    </w:p>
    <w:p w14:paraId="0330FC1D"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 xml:space="preserve">Worked on various </w:t>
      </w:r>
      <w:r w:rsidRPr="00693260">
        <w:rPr>
          <w:rFonts w:ascii="Times New Roman" w:hAnsi="Times New Roman"/>
          <w:b/>
          <w:bCs/>
          <w:color w:val="000000" w:themeColor="text1"/>
          <w:sz w:val="22"/>
          <w:szCs w:val="22"/>
        </w:rPr>
        <w:t>Salesforce.com standard objects like Accounts, Contacts, Opportunities, Leads, Cases, Solutions and Campaign</w:t>
      </w:r>
      <w:r w:rsidRPr="00242003">
        <w:rPr>
          <w:rFonts w:ascii="Times New Roman" w:hAnsi="Times New Roman"/>
          <w:color w:val="000000" w:themeColor="text1"/>
          <w:sz w:val="22"/>
          <w:szCs w:val="22"/>
        </w:rPr>
        <w:t>.</w:t>
      </w:r>
    </w:p>
    <w:p w14:paraId="09449DEF"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Maintained detailed change log of all the changes for smoother deployments.</w:t>
      </w:r>
    </w:p>
    <w:p w14:paraId="286B928D"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Experienced in Lead Generation and Conversion, supporting cases, developed workflows and triggers for automated case resolutions.</w:t>
      </w:r>
    </w:p>
    <w:p w14:paraId="41E1E296"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Maintained the Products sync with the external application.</w:t>
      </w:r>
    </w:p>
    <w:p w14:paraId="11BE6801"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 xml:space="preserve">Implemented </w:t>
      </w:r>
      <w:r w:rsidRPr="00693260">
        <w:rPr>
          <w:rFonts w:ascii="Times New Roman" w:hAnsi="Times New Roman"/>
          <w:b/>
          <w:bCs/>
          <w:color w:val="000000" w:themeColor="text1"/>
          <w:sz w:val="22"/>
          <w:szCs w:val="22"/>
        </w:rPr>
        <w:t>Web-to-lead, Web-to-Case and Email-to-Case to generate new Leads and Cases</w:t>
      </w:r>
      <w:r w:rsidRPr="00242003">
        <w:rPr>
          <w:rFonts w:ascii="Times New Roman" w:hAnsi="Times New Roman"/>
          <w:color w:val="000000" w:themeColor="text1"/>
          <w:sz w:val="22"/>
          <w:szCs w:val="22"/>
        </w:rPr>
        <w:t>.</w:t>
      </w:r>
    </w:p>
    <w:p w14:paraId="6FFC6AC9" w14:textId="746D5CC0"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Experience with 3rd party applications and integrations</w:t>
      </w:r>
      <w:r w:rsidR="005A3B75">
        <w:rPr>
          <w:rFonts w:ascii="Times New Roman" w:hAnsi="Times New Roman"/>
          <w:color w:val="000000" w:themeColor="text1"/>
          <w:sz w:val="22"/>
          <w:szCs w:val="22"/>
          <w:lang w:val="en-US"/>
        </w:rPr>
        <w:t xml:space="preserve"> like </w:t>
      </w:r>
      <w:r w:rsidR="005A3B75" w:rsidRPr="005A3B75">
        <w:rPr>
          <w:rFonts w:ascii="Times New Roman" w:hAnsi="Times New Roman"/>
          <w:b/>
          <w:bCs/>
          <w:color w:val="000000" w:themeColor="text1"/>
          <w:sz w:val="22"/>
          <w:szCs w:val="22"/>
          <w:lang w:val="en-US"/>
        </w:rPr>
        <w:t>Conga ,Freshdesk ,PeopleSoft campus solutions</w:t>
      </w:r>
      <w:r w:rsidR="005A3B75">
        <w:rPr>
          <w:rFonts w:ascii="Times New Roman" w:hAnsi="Times New Roman"/>
          <w:color w:val="000000" w:themeColor="text1"/>
          <w:sz w:val="22"/>
          <w:szCs w:val="22"/>
          <w:lang w:val="en-US"/>
        </w:rPr>
        <w:t>.</w:t>
      </w:r>
    </w:p>
    <w:p w14:paraId="54099B87"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Developed various Custom Objects, Web Tabs, Visualforce Tabs, Visualforce Components.</w:t>
      </w:r>
    </w:p>
    <w:p w14:paraId="0FA066BC"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Defined lookup and master-detail relationships on the objects. Also created junction objects to establish many-many relationships among objects.</w:t>
      </w:r>
    </w:p>
    <w:p w14:paraId="1791E1DD" w14:textId="77777777"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Extensively used Data Loader for insert, updates, and bulk import for Accounts, Contacts, Leads and Opportunities.</w:t>
      </w:r>
    </w:p>
    <w:p w14:paraId="52928B2A" w14:textId="0395C03B" w:rsidR="00242003" w:rsidRPr="00242003" w:rsidRDefault="00242003" w:rsidP="00242003">
      <w:pPr>
        <w:pStyle w:val="ListParagraph"/>
        <w:numPr>
          <w:ilvl w:val="0"/>
          <w:numId w:val="1"/>
        </w:numPr>
        <w:suppressAutoHyphens w:val="0"/>
        <w:jc w:val="both"/>
        <w:rPr>
          <w:rFonts w:ascii="Times New Roman" w:hAnsi="Times New Roman"/>
          <w:color w:val="000000" w:themeColor="text1"/>
          <w:sz w:val="22"/>
          <w:szCs w:val="22"/>
        </w:rPr>
      </w:pPr>
      <w:r w:rsidRPr="00242003">
        <w:rPr>
          <w:rFonts w:ascii="Times New Roman" w:hAnsi="Times New Roman"/>
          <w:color w:val="000000" w:themeColor="text1"/>
          <w:sz w:val="22"/>
          <w:szCs w:val="22"/>
        </w:rPr>
        <w:t>Used SOQL &amp; SOSL with consideration to Governor Limits for data manipulation needs of the application using platform database objects.</w:t>
      </w:r>
    </w:p>
    <w:p w14:paraId="22FC53AE" w14:textId="77777777" w:rsidR="00242003" w:rsidRPr="00242003" w:rsidRDefault="00242003" w:rsidP="00242003">
      <w:pPr>
        <w:jc w:val="both"/>
        <w:rPr>
          <w:rFonts w:ascii="Times New Roman" w:hAnsi="Times New Roman" w:cs="Times New Roman"/>
          <w:b/>
          <w:color w:val="000000" w:themeColor="text1"/>
          <w:sz w:val="22"/>
          <w:szCs w:val="22"/>
        </w:rPr>
      </w:pPr>
    </w:p>
    <w:p w14:paraId="3457D16E" w14:textId="11941C7F" w:rsidR="00602604" w:rsidRPr="00316A3A" w:rsidRDefault="00242003" w:rsidP="00316A3A">
      <w:pPr>
        <w:jc w:val="both"/>
        <w:rPr>
          <w:rFonts w:ascii="Times New Roman" w:hAnsi="Times New Roman" w:cs="Times New Roman"/>
          <w:color w:val="000000" w:themeColor="text1"/>
          <w:sz w:val="22"/>
          <w:szCs w:val="22"/>
        </w:rPr>
      </w:pPr>
      <w:r w:rsidRPr="00242003">
        <w:rPr>
          <w:rFonts w:ascii="Times New Roman" w:hAnsi="Times New Roman" w:cs="Times New Roman"/>
          <w:b/>
          <w:color w:val="000000" w:themeColor="text1"/>
          <w:sz w:val="22"/>
          <w:szCs w:val="22"/>
          <w:u w:val="single"/>
        </w:rPr>
        <w:t>Environment:</w:t>
      </w:r>
      <w:r w:rsidRPr="00242003">
        <w:rPr>
          <w:rFonts w:hAnsi="Times New Roman" w:cs="Times New Roman"/>
          <w:b/>
          <w:color w:val="000000" w:themeColor="text1"/>
          <w:sz w:val="22"/>
          <w:szCs w:val="22"/>
        </w:rPr>
        <w:t xml:space="preserve"> </w:t>
      </w:r>
      <w:r w:rsidRPr="00242003">
        <w:rPr>
          <w:rFonts w:ascii="Times New Roman" w:hAnsi="Times New Roman" w:cs="Times New Roman"/>
          <w:color w:val="000000" w:themeColor="text1"/>
          <w:sz w:val="22"/>
          <w:szCs w:val="22"/>
        </w:rPr>
        <w:t>Salesforce.com Platform, Email templates, HTML, Visualforce, Use Cases and Workflow Diagrams, Approval processes, Security Model, Chatter, Web-To-Lead, Workflow automation.</w:t>
      </w:r>
    </w:p>
    <w:p w14:paraId="526AE2F3" w14:textId="77777777" w:rsidR="00602604" w:rsidRDefault="00602604" w:rsidP="002541CE">
      <w:pPr>
        <w:shd w:val="clear" w:color="auto" w:fill="FFFFFF"/>
        <w:suppressAutoHyphens/>
        <w:spacing w:after="75"/>
        <w:jc w:val="both"/>
        <w:rPr>
          <w:rFonts w:ascii="Times New Roman" w:eastAsia="Calibri" w:hAnsi="Times New Roman" w:cs="Times New Roman"/>
          <w:b/>
          <w:color w:val="000000" w:themeColor="text1"/>
          <w:sz w:val="22"/>
          <w:szCs w:val="22"/>
        </w:rPr>
      </w:pPr>
    </w:p>
    <w:p w14:paraId="0E34D444" w14:textId="61EA1C0F" w:rsidR="002541CE" w:rsidRPr="00941C5D" w:rsidRDefault="002541CE" w:rsidP="002541CE">
      <w:pPr>
        <w:jc w:val="both"/>
        <w:rPr>
          <w:rFonts w:ascii="Times New Roman" w:hAnsi="Times New Roman" w:cs="Times New Roman"/>
          <w:b/>
          <w:color w:val="000000" w:themeColor="text1"/>
          <w:sz w:val="22"/>
          <w:szCs w:val="22"/>
          <w:u w:val="single"/>
        </w:rPr>
      </w:pPr>
      <w:r>
        <w:rPr>
          <w:rFonts w:ascii="Times New Roman" w:eastAsia="Calibri" w:hAnsi="Times New Roman" w:cs="Times New Roman"/>
          <w:b/>
          <w:color w:val="000000" w:themeColor="text1"/>
          <w:sz w:val="22"/>
          <w:szCs w:val="22"/>
        </w:rPr>
        <w:t>Tech</w:t>
      </w:r>
      <w:r w:rsidR="00CE27B2">
        <w:rPr>
          <w:rFonts w:ascii="Times New Roman" w:eastAsia="Calibri" w:hAnsi="Times New Roman" w:cs="Times New Roman"/>
          <w:b/>
          <w:color w:val="000000" w:themeColor="text1"/>
          <w:sz w:val="22"/>
          <w:szCs w:val="22"/>
        </w:rPr>
        <w:t xml:space="preserve"> </w:t>
      </w:r>
      <w:r>
        <w:rPr>
          <w:rFonts w:ascii="Times New Roman" w:eastAsia="Calibri" w:hAnsi="Times New Roman" w:cs="Times New Roman"/>
          <w:b/>
          <w:color w:val="000000" w:themeColor="text1"/>
          <w:sz w:val="22"/>
          <w:szCs w:val="22"/>
        </w:rPr>
        <w:t>Mahindra</w:t>
      </w:r>
      <w:r w:rsidRPr="00EA21D5">
        <w:rPr>
          <w:rFonts w:ascii="Times New Roman" w:eastAsia="Calibri" w:hAnsi="Times New Roman" w:cs="Times New Roman"/>
          <w:b/>
          <w:color w:val="000000" w:themeColor="text1"/>
          <w:sz w:val="22"/>
          <w:szCs w:val="22"/>
        </w:rPr>
        <w:t>, I</w:t>
      </w:r>
      <w:r w:rsidR="00CE27B2">
        <w:rPr>
          <w:rFonts w:ascii="Times New Roman" w:eastAsia="Calibri" w:hAnsi="Times New Roman" w:cs="Times New Roman"/>
          <w:b/>
          <w:color w:val="000000" w:themeColor="text1"/>
          <w:sz w:val="22"/>
          <w:szCs w:val="22"/>
        </w:rPr>
        <w:t>ndia</w:t>
      </w:r>
      <w:r w:rsidR="00CE27B2">
        <w:rPr>
          <w:rFonts w:ascii="Times New Roman" w:eastAsia="Calibri" w:hAnsi="Times New Roman" w:cs="Times New Roman"/>
          <w:b/>
          <w:color w:val="000000" w:themeColor="text1"/>
          <w:sz w:val="22"/>
          <w:szCs w:val="22"/>
        </w:rPr>
        <w:tab/>
      </w:r>
      <w:r w:rsidRPr="00EA21D5">
        <w:rPr>
          <w:rFonts w:ascii="Times New Roman" w:eastAsia="Calibri" w:hAnsi="Times New Roman" w:cs="Times New Roman"/>
          <w:b/>
          <w:color w:val="000000" w:themeColor="text1"/>
          <w:sz w:val="22"/>
          <w:szCs w:val="22"/>
        </w:rPr>
        <w:t xml:space="preserve">                                                            </w:t>
      </w:r>
      <w:r>
        <w:rPr>
          <w:rFonts w:ascii="Times New Roman" w:eastAsia="Calibri" w:hAnsi="Times New Roman" w:cs="Times New Roman"/>
          <w:b/>
          <w:color w:val="000000" w:themeColor="text1"/>
          <w:sz w:val="22"/>
          <w:szCs w:val="22"/>
        </w:rPr>
        <w:t xml:space="preserve">                              </w:t>
      </w:r>
      <w:r w:rsidRPr="00EA21D5">
        <w:rPr>
          <w:rFonts w:ascii="Times New Roman" w:eastAsia="Calibri" w:hAnsi="Times New Roman" w:cs="Times New Roman"/>
          <w:b/>
          <w:color w:val="000000" w:themeColor="text1"/>
          <w:sz w:val="22"/>
          <w:szCs w:val="22"/>
        </w:rPr>
        <w:t xml:space="preserve"> </w:t>
      </w:r>
      <w:r w:rsidR="00B25B0B">
        <w:rPr>
          <w:rFonts w:ascii="Times New Roman" w:eastAsia="Calibri" w:hAnsi="Times New Roman" w:cs="Times New Roman"/>
          <w:b/>
          <w:color w:val="000000" w:themeColor="text1"/>
          <w:sz w:val="22"/>
          <w:szCs w:val="22"/>
        </w:rPr>
        <w:t>Sep</w:t>
      </w:r>
      <w:r>
        <w:rPr>
          <w:rFonts w:ascii="Times New Roman" w:eastAsia="Calibri" w:hAnsi="Times New Roman" w:cs="Times New Roman"/>
          <w:b/>
          <w:color w:val="000000" w:themeColor="text1"/>
          <w:sz w:val="22"/>
          <w:szCs w:val="22"/>
        </w:rPr>
        <w:t>’</w:t>
      </w:r>
      <w:r w:rsidRPr="00EA21D5">
        <w:rPr>
          <w:rFonts w:ascii="Times New Roman" w:eastAsia="Calibri" w:hAnsi="Times New Roman" w:cs="Times New Roman"/>
          <w:b/>
          <w:color w:val="000000" w:themeColor="text1"/>
          <w:sz w:val="22"/>
          <w:szCs w:val="22"/>
        </w:rPr>
        <w:t>2</w:t>
      </w:r>
      <w:r>
        <w:rPr>
          <w:rFonts w:ascii="Times New Roman" w:eastAsia="Calibri" w:hAnsi="Times New Roman" w:cs="Times New Roman"/>
          <w:b/>
          <w:color w:val="000000" w:themeColor="text1"/>
          <w:sz w:val="22"/>
          <w:szCs w:val="22"/>
        </w:rPr>
        <w:t>01</w:t>
      </w:r>
      <w:r w:rsidR="00B25B0B">
        <w:rPr>
          <w:rFonts w:ascii="Times New Roman" w:eastAsia="Calibri" w:hAnsi="Times New Roman" w:cs="Times New Roman"/>
          <w:b/>
          <w:color w:val="000000" w:themeColor="text1"/>
          <w:sz w:val="22"/>
          <w:szCs w:val="22"/>
        </w:rPr>
        <w:t>6</w:t>
      </w:r>
      <w:r w:rsidR="00693260">
        <w:rPr>
          <w:rFonts w:ascii="Times New Roman" w:eastAsia="Calibri" w:hAnsi="Times New Roman" w:cs="Times New Roman"/>
          <w:b/>
          <w:color w:val="000000" w:themeColor="text1"/>
          <w:sz w:val="22"/>
          <w:szCs w:val="22"/>
        </w:rPr>
        <w:t xml:space="preserve"> - </w:t>
      </w:r>
      <w:r w:rsidR="00B25B0B">
        <w:rPr>
          <w:rFonts w:ascii="Times New Roman" w:eastAsia="Calibri" w:hAnsi="Times New Roman" w:cs="Times New Roman"/>
          <w:b/>
          <w:color w:val="000000" w:themeColor="text1"/>
          <w:sz w:val="22"/>
          <w:szCs w:val="22"/>
        </w:rPr>
        <w:t>Sep</w:t>
      </w:r>
      <w:r>
        <w:rPr>
          <w:rFonts w:ascii="Times New Roman" w:eastAsia="Calibri" w:hAnsi="Times New Roman" w:cs="Times New Roman"/>
          <w:b/>
          <w:color w:val="000000" w:themeColor="text1"/>
          <w:sz w:val="22"/>
          <w:szCs w:val="22"/>
        </w:rPr>
        <w:t>’</w:t>
      </w:r>
      <w:r>
        <w:rPr>
          <w:rFonts w:ascii="Times New Roman" w:eastAsia="Calibri" w:hAnsi="Times New Roman" w:cs="Times New Roman"/>
          <w:b/>
          <w:color w:val="000000" w:themeColor="text1"/>
          <w:sz w:val="22"/>
          <w:szCs w:val="22"/>
        </w:rPr>
        <w:t>2017</w:t>
      </w:r>
    </w:p>
    <w:p w14:paraId="1BBFE1E3" w14:textId="77777777" w:rsidR="002541CE" w:rsidRDefault="002541CE" w:rsidP="002541CE">
      <w:pPr>
        <w:shd w:val="clear" w:color="auto" w:fill="FFFFFF"/>
        <w:suppressAutoHyphens/>
        <w:spacing w:after="75"/>
        <w:jc w:val="both"/>
        <w:rPr>
          <w:rFonts w:ascii="Times New Roman" w:eastAsia="Calibri" w:hAnsi="Times New Roman" w:cs="Times New Roman"/>
          <w:b/>
          <w:color w:val="000000" w:themeColor="text1"/>
          <w:sz w:val="22"/>
          <w:szCs w:val="22"/>
        </w:rPr>
      </w:pPr>
      <w:r>
        <w:rPr>
          <w:rFonts w:ascii="Times New Roman" w:eastAsia="Calibri" w:hAnsi="Times New Roman" w:cs="Times New Roman"/>
          <w:b/>
          <w:color w:val="000000" w:themeColor="text1"/>
          <w:sz w:val="22"/>
          <w:szCs w:val="22"/>
        </w:rPr>
        <w:t>Salesforce Admin</w:t>
      </w:r>
    </w:p>
    <w:p w14:paraId="2B49893F" w14:textId="77777777" w:rsidR="002541CE" w:rsidRDefault="002541CE" w:rsidP="002541CE">
      <w:pPr>
        <w:shd w:val="clear" w:color="auto" w:fill="FFFFFF"/>
        <w:suppressAutoHyphens/>
        <w:jc w:val="both"/>
        <w:rPr>
          <w:rFonts w:ascii="Times New Roman" w:eastAsia="Calibri" w:hAnsi="Times New Roman" w:cs="Times New Roman"/>
          <w:b/>
          <w:color w:val="000000" w:themeColor="text1"/>
          <w:sz w:val="22"/>
          <w:szCs w:val="22"/>
        </w:rPr>
      </w:pPr>
      <w:r w:rsidRPr="00EA21D5">
        <w:rPr>
          <w:rFonts w:ascii="Times New Roman" w:hAnsi="Times New Roman" w:cs="Times New Roman"/>
          <w:b/>
          <w:bCs/>
          <w:color w:val="000000" w:themeColor="text1"/>
          <w:sz w:val="22"/>
          <w:szCs w:val="22"/>
          <w:u w:val="single"/>
        </w:rPr>
        <w:t>Responsibilities</w:t>
      </w:r>
      <w:r w:rsidRPr="00EA21D5">
        <w:rPr>
          <w:rFonts w:ascii="Times New Roman" w:hAnsi="Times New Roman" w:cs="Times New Roman"/>
          <w:bCs/>
          <w:color w:val="000000" w:themeColor="text1"/>
          <w:sz w:val="22"/>
          <w:szCs w:val="22"/>
        </w:rPr>
        <w:t>:</w:t>
      </w:r>
    </w:p>
    <w:p w14:paraId="3F23102D" w14:textId="77777777" w:rsidR="002541CE" w:rsidRPr="004A7800"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b/>
          <w:bCs/>
          <w:sz w:val="22"/>
          <w:szCs w:val="22"/>
        </w:rPr>
      </w:pPr>
      <w:r w:rsidRPr="004A7800">
        <w:rPr>
          <w:rStyle w:val="None"/>
          <w:rFonts w:ascii="Times New Roman" w:hAnsi="Times New Roman"/>
          <w:sz w:val="22"/>
          <w:szCs w:val="22"/>
          <w:shd w:val="clear" w:color="auto" w:fill="FFFFFF"/>
        </w:rPr>
        <w:t xml:space="preserve">Worked on various salesforce.com objects like </w:t>
      </w:r>
      <w:r w:rsidRPr="004A7800">
        <w:rPr>
          <w:rStyle w:val="None"/>
          <w:rFonts w:ascii="Times New Roman" w:hAnsi="Times New Roman"/>
          <w:b/>
          <w:bCs/>
          <w:sz w:val="22"/>
          <w:szCs w:val="22"/>
          <w:shd w:val="clear" w:color="auto" w:fill="FFFFFF"/>
        </w:rPr>
        <w:t>Accounts, Contacts, Leads, Campaigns, Reports and Dashboards.</w:t>
      </w:r>
    </w:p>
    <w:p w14:paraId="3F306377" w14:textId="77777777" w:rsidR="002541CE" w:rsidRPr="004A7800" w:rsidRDefault="002541CE" w:rsidP="002541CE">
      <w:pPr>
        <w:pStyle w:val="BodyA"/>
        <w:numPr>
          <w:ilvl w:val="0"/>
          <w:numId w:val="5"/>
        </w:numPr>
        <w:pBdr>
          <w:top w:val="nil"/>
          <w:left w:val="nil"/>
          <w:bottom w:val="nil"/>
          <w:right w:val="nil"/>
          <w:between w:val="nil"/>
          <w:bar w:val="nil"/>
        </w:pBdr>
        <w:jc w:val="both"/>
        <w:rPr>
          <w:rFonts w:ascii="Times New Roman" w:hAnsi="Times New Roman"/>
          <w:sz w:val="22"/>
          <w:szCs w:val="22"/>
        </w:rPr>
      </w:pPr>
      <w:r w:rsidRPr="004A7800">
        <w:rPr>
          <w:rStyle w:val="None"/>
          <w:rFonts w:ascii="Times New Roman" w:hAnsi="Times New Roman"/>
          <w:sz w:val="22"/>
          <w:szCs w:val="22"/>
          <w:shd w:val="clear" w:color="auto" w:fill="FFFFFF"/>
        </w:rPr>
        <w:t>Interacted with various business team members to gather requirements and documented the same</w:t>
      </w:r>
    </w:p>
    <w:p w14:paraId="3E64B342" w14:textId="77777777" w:rsidR="002541CE" w:rsidRPr="004A7800" w:rsidRDefault="002541CE" w:rsidP="002541CE">
      <w:pPr>
        <w:pStyle w:val="BodyA"/>
        <w:numPr>
          <w:ilvl w:val="0"/>
          <w:numId w:val="5"/>
        </w:numPr>
        <w:pBdr>
          <w:top w:val="nil"/>
          <w:left w:val="nil"/>
          <w:bottom w:val="nil"/>
          <w:right w:val="nil"/>
          <w:between w:val="nil"/>
          <w:bar w:val="nil"/>
        </w:pBdr>
        <w:jc w:val="both"/>
        <w:rPr>
          <w:rFonts w:ascii="Times New Roman" w:hAnsi="Times New Roman"/>
          <w:sz w:val="22"/>
          <w:szCs w:val="22"/>
        </w:rPr>
      </w:pPr>
      <w:r w:rsidRPr="004A7800">
        <w:rPr>
          <w:rStyle w:val="None"/>
          <w:rFonts w:ascii="Times New Roman" w:hAnsi="Times New Roman"/>
          <w:sz w:val="22"/>
          <w:szCs w:val="22"/>
          <w:shd w:val="clear" w:color="auto" w:fill="FFFFFF"/>
        </w:rPr>
        <w:t>Assisted my project manager and performed a major role on the implementations on Salesforce.com.</w:t>
      </w:r>
    </w:p>
    <w:p w14:paraId="383DBB73" w14:textId="77777777" w:rsidR="002541CE" w:rsidRPr="004A7800"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rPr>
      </w:pPr>
      <w:r w:rsidRPr="004A7800">
        <w:rPr>
          <w:rStyle w:val="None"/>
          <w:rFonts w:ascii="Times New Roman" w:hAnsi="Times New Roman"/>
          <w:sz w:val="22"/>
          <w:szCs w:val="22"/>
          <w:shd w:val="clear" w:color="auto" w:fill="FFFFFF"/>
        </w:rPr>
        <w:t>Created users</w:t>
      </w:r>
      <w:r w:rsidRPr="004A7800">
        <w:rPr>
          <w:rStyle w:val="None"/>
          <w:rFonts w:ascii="Times New Roman" w:hAnsi="Times New Roman"/>
          <w:b/>
          <w:bCs/>
          <w:sz w:val="22"/>
          <w:szCs w:val="22"/>
          <w:shd w:val="clear" w:color="auto" w:fill="FFFFFF"/>
        </w:rPr>
        <w:t>, roles, public groups</w:t>
      </w:r>
      <w:r w:rsidRPr="004A7800">
        <w:rPr>
          <w:rStyle w:val="None"/>
          <w:rFonts w:ascii="Times New Roman" w:hAnsi="Times New Roman"/>
          <w:sz w:val="22"/>
          <w:szCs w:val="22"/>
          <w:shd w:val="clear" w:color="auto" w:fill="FFFFFF"/>
        </w:rPr>
        <w:t xml:space="preserve"> and implemented role </w:t>
      </w:r>
      <w:r w:rsidRPr="004A7800">
        <w:rPr>
          <w:rStyle w:val="None"/>
          <w:rFonts w:ascii="Times New Roman" w:hAnsi="Times New Roman"/>
          <w:b/>
          <w:bCs/>
          <w:sz w:val="22"/>
          <w:szCs w:val="22"/>
          <w:shd w:val="clear" w:color="auto" w:fill="FFFFFF"/>
        </w:rPr>
        <w:t>hierarchies, sharing rules</w:t>
      </w:r>
      <w:r w:rsidRPr="004A7800">
        <w:rPr>
          <w:rStyle w:val="None"/>
          <w:rFonts w:ascii="Times New Roman" w:hAnsi="Times New Roman"/>
          <w:sz w:val="22"/>
          <w:szCs w:val="22"/>
          <w:shd w:val="clear" w:color="auto" w:fill="FFFFFF"/>
        </w:rPr>
        <w:t xml:space="preserve"> and </w:t>
      </w:r>
      <w:r w:rsidRPr="004A7800">
        <w:rPr>
          <w:rStyle w:val="None"/>
          <w:rFonts w:ascii="Times New Roman" w:hAnsi="Times New Roman"/>
          <w:b/>
          <w:bCs/>
          <w:sz w:val="22"/>
          <w:szCs w:val="22"/>
          <w:shd w:val="clear" w:color="auto" w:fill="FFFFFF"/>
        </w:rPr>
        <w:t>record level permissions.</w:t>
      </w:r>
    </w:p>
    <w:p w14:paraId="334D07C4" w14:textId="77777777" w:rsidR="002541CE" w:rsidRPr="004A7800" w:rsidRDefault="002541CE" w:rsidP="002541CE">
      <w:pPr>
        <w:pStyle w:val="BodyA"/>
        <w:numPr>
          <w:ilvl w:val="0"/>
          <w:numId w:val="5"/>
        </w:numPr>
        <w:pBdr>
          <w:top w:val="nil"/>
          <w:left w:val="nil"/>
          <w:bottom w:val="nil"/>
          <w:right w:val="nil"/>
          <w:between w:val="nil"/>
          <w:bar w:val="nil"/>
        </w:pBdr>
        <w:jc w:val="both"/>
        <w:rPr>
          <w:rFonts w:ascii="Times New Roman" w:hAnsi="Times New Roman"/>
          <w:sz w:val="22"/>
          <w:szCs w:val="22"/>
        </w:rPr>
      </w:pPr>
      <w:r w:rsidRPr="004A7800">
        <w:rPr>
          <w:rStyle w:val="None"/>
          <w:rFonts w:ascii="Times New Roman" w:hAnsi="Times New Roman"/>
          <w:sz w:val="22"/>
          <w:szCs w:val="22"/>
          <w:shd w:val="clear" w:color="auto" w:fill="FFFFFF"/>
        </w:rPr>
        <w:t xml:space="preserve">Customized </w:t>
      </w:r>
      <w:r w:rsidRPr="004A7800">
        <w:rPr>
          <w:rStyle w:val="None"/>
          <w:rFonts w:ascii="Times New Roman" w:hAnsi="Times New Roman"/>
          <w:b/>
          <w:bCs/>
          <w:sz w:val="22"/>
          <w:szCs w:val="22"/>
          <w:shd w:val="clear" w:color="auto" w:fill="FFFFFF"/>
        </w:rPr>
        <w:t>page &amp; search layouts to organize fields, custom links, lists, &amp; components</w:t>
      </w:r>
      <w:r w:rsidRPr="004A7800">
        <w:rPr>
          <w:rStyle w:val="None"/>
          <w:rFonts w:ascii="Times New Roman" w:hAnsi="Times New Roman"/>
          <w:sz w:val="22"/>
          <w:szCs w:val="22"/>
          <w:shd w:val="clear" w:color="auto" w:fill="FFFFFF"/>
        </w:rPr>
        <w:t xml:space="preserve"> on record pages.</w:t>
      </w:r>
    </w:p>
    <w:p w14:paraId="2D2FADA4" w14:textId="77777777" w:rsidR="002541CE" w:rsidRPr="00FA5D2A"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rPr>
      </w:pPr>
      <w:r w:rsidRPr="004A7800">
        <w:rPr>
          <w:rStyle w:val="None"/>
          <w:rFonts w:ascii="Times New Roman" w:hAnsi="Times New Roman"/>
          <w:sz w:val="22"/>
          <w:szCs w:val="22"/>
          <w:shd w:val="clear" w:color="auto" w:fill="FFFFFF"/>
        </w:rPr>
        <w:t xml:space="preserve">Handled </w:t>
      </w:r>
      <w:r w:rsidRPr="004A7800">
        <w:rPr>
          <w:rStyle w:val="None"/>
          <w:rFonts w:ascii="Times New Roman" w:hAnsi="Times New Roman"/>
          <w:b/>
          <w:bCs/>
          <w:sz w:val="22"/>
          <w:szCs w:val="22"/>
          <w:shd w:val="clear" w:color="auto" w:fill="FFFFFF"/>
        </w:rPr>
        <w:t>administration, maintenance and support</w:t>
      </w:r>
      <w:r w:rsidRPr="004A7800">
        <w:rPr>
          <w:rStyle w:val="None"/>
          <w:rFonts w:ascii="Times New Roman" w:hAnsi="Times New Roman"/>
          <w:sz w:val="22"/>
          <w:szCs w:val="22"/>
          <w:shd w:val="clear" w:color="auto" w:fill="FFFFFF"/>
        </w:rPr>
        <w:t xml:space="preserve"> of Salesforce modules for 600 users.</w:t>
      </w:r>
    </w:p>
    <w:p w14:paraId="19253257" w14:textId="77777777" w:rsidR="002541CE" w:rsidRPr="00FA5D2A"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rPr>
      </w:pPr>
      <w:r>
        <w:rPr>
          <w:rStyle w:val="None"/>
          <w:rFonts w:ascii="Times New Roman" w:hAnsi="Times New Roman"/>
          <w:sz w:val="22"/>
          <w:szCs w:val="22"/>
          <w:shd w:val="clear" w:color="auto" w:fill="FFFFFF"/>
        </w:rPr>
        <w:lastRenderedPageBreak/>
        <w:t>Defined pick lists, dependent pick lists, Lookup and Master-detail relationships on the objects and created junction objects to establish connectivity among objects.</w:t>
      </w:r>
    </w:p>
    <w:p w14:paraId="4308EB34" w14:textId="77777777" w:rsidR="002541CE" w:rsidRPr="00FA5D2A"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rPr>
      </w:pPr>
      <w:r>
        <w:rPr>
          <w:rStyle w:val="None"/>
          <w:rFonts w:ascii="Times New Roman" w:hAnsi="Times New Roman"/>
          <w:sz w:val="22"/>
          <w:szCs w:val="22"/>
          <w:shd w:val="clear" w:color="auto" w:fill="FFFFFF"/>
        </w:rPr>
        <w:t xml:space="preserve">Created Workflow rules and defined related tasks, </w:t>
      </w:r>
      <w:r w:rsidRPr="00FA5D2A">
        <w:rPr>
          <w:rStyle w:val="None"/>
          <w:rFonts w:ascii="Times New Roman" w:hAnsi="Times New Roman"/>
          <w:b/>
          <w:bCs/>
          <w:sz w:val="22"/>
          <w:szCs w:val="22"/>
          <w:shd w:val="clear" w:color="auto" w:fill="FFFFFF"/>
        </w:rPr>
        <w:t>time triggered Task, Email alerts, Field updates</w:t>
      </w:r>
      <w:r>
        <w:rPr>
          <w:rStyle w:val="None"/>
          <w:rFonts w:ascii="Times New Roman" w:hAnsi="Times New Roman"/>
          <w:sz w:val="22"/>
          <w:szCs w:val="22"/>
          <w:shd w:val="clear" w:color="auto" w:fill="FFFFFF"/>
        </w:rPr>
        <w:t xml:space="preserve"> to implement business logic.</w:t>
      </w:r>
    </w:p>
    <w:p w14:paraId="4833FB30" w14:textId="77777777" w:rsidR="002541CE" w:rsidRDefault="002541CE" w:rsidP="002541CE">
      <w:pPr>
        <w:pStyle w:val="BodyA"/>
        <w:numPr>
          <w:ilvl w:val="0"/>
          <w:numId w:val="5"/>
        </w:numPr>
        <w:pBdr>
          <w:top w:val="nil"/>
          <w:left w:val="nil"/>
          <w:bottom w:val="nil"/>
          <w:right w:val="nil"/>
          <w:between w:val="nil"/>
          <w:bar w:val="nil"/>
        </w:pBdr>
        <w:jc w:val="both"/>
        <w:rPr>
          <w:rFonts w:ascii="Times New Roman" w:hAnsi="Times New Roman"/>
          <w:sz w:val="22"/>
          <w:szCs w:val="22"/>
        </w:rPr>
      </w:pPr>
      <w:r>
        <w:rPr>
          <w:rFonts w:ascii="Times New Roman" w:hAnsi="Times New Roman"/>
          <w:sz w:val="22"/>
          <w:szCs w:val="22"/>
        </w:rPr>
        <w:t>Developed and configured various Reports and Report Folders for different user profiles based on the need in the organization.</w:t>
      </w:r>
    </w:p>
    <w:p w14:paraId="0D383D5A" w14:textId="77777777" w:rsidR="002541CE" w:rsidRPr="004A7800" w:rsidRDefault="002541CE" w:rsidP="002541CE">
      <w:pPr>
        <w:pStyle w:val="BodyA"/>
        <w:numPr>
          <w:ilvl w:val="0"/>
          <w:numId w:val="5"/>
        </w:numPr>
        <w:pBdr>
          <w:top w:val="nil"/>
          <w:left w:val="nil"/>
          <w:bottom w:val="nil"/>
          <w:right w:val="nil"/>
          <w:between w:val="nil"/>
          <w:bar w:val="nil"/>
        </w:pBdr>
        <w:jc w:val="both"/>
        <w:rPr>
          <w:rFonts w:ascii="Times New Roman" w:hAnsi="Times New Roman"/>
          <w:sz w:val="22"/>
          <w:szCs w:val="22"/>
        </w:rPr>
      </w:pPr>
      <w:r w:rsidRPr="00156B6A">
        <w:rPr>
          <w:rFonts w:ascii="Times New Roman" w:hAnsi="Times New Roman"/>
          <w:sz w:val="22"/>
          <w:szCs w:val="22"/>
        </w:rPr>
        <w:t>Proficiency in SFDC Administrative tasks like creating Profiles, Roles, Users, Page Layouts, Email Services, Approvals, Workflows, Reports, Dashboards, Actions, Tasks and Events.</w:t>
      </w:r>
    </w:p>
    <w:p w14:paraId="4196622A" w14:textId="77777777" w:rsidR="002541CE" w:rsidRDefault="002541CE" w:rsidP="002541CE">
      <w:pPr>
        <w:rPr>
          <w:rFonts w:ascii="Times New Roman" w:eastAsia="Calibri" w:hAnsi="Times New Roman" w:cs="Times New Roman"/>
          <w:b/>
          <w:color w:val="000000" w:themeColor="text1"/>
          <w:sz w:val="22"/>
          <w:szCs w:val="22"/>
        </w:rPr>
      </w:pPr>
    </w:p>
    <w:p w14:paraId="4B09EB48" w14:textId="3A4A312E" w:rsidR="00541BBD" w:rsidRDefault="002541CE" w:rsidP="002541CE">
      <w:pPr>
        <w:rPr>
          <w:rFonts w:ascii="Times New Roman" w:hAnsi="Times New Roman" w:cs="Times New Roman"/>
          <w:color w:val="000000" w:themeColor="text1"/>
          <w:sz w:val="22"/>
          <w:szCs w:val="22"/>
        </w:rPr>
      </w:pPr>
      <w:r w:rsidRPr="004A7800">
        <w:rPr>
          <w:rFonts w:ascii="Times New Roman" w:hAnsi="Times New Roman" w:cs="Times New Roman"/>
          <w:b/>
          <w:color w:val="000000" w:themeColor="text1"/>
          <w:sz w:val="22"/>
          <w:szCs w:val="22"/>
          <w:u w:val="single"/>
        </w:rPr>
        <w:t>Environment</w:t>
      </w:r>
      <w:r w:rsidRPr="004A7800">
        <w:rPr>
          <w:rFonts w:ascii="Times New Roman" w:hAnsi="Times New Roman" w:cs="Times New Roman"/>
          <w:b/>
          <w:color w:val="000000" w:themeColor="text1"/>
          <w:sz w:val="22"/>
          <w:szCs w:val="22"/>
        </w:rPr>
        <w:t>:</w:t>
      </w:r>
      <w:r w:rsidRPr="00CF033E">
        <w:rPr>
          <w:b/>
          <w:bCs/>
        </w:rPr>
        <w:t xml:space="preserve"> </w:t>
      </w:r>
      <w:r w:rsidRPr="004A7800">
        <w:rPr>
          <w:rFonts w:ascii="Times New Roman" w:hAnsi="Times New Roman" w:cs="Times New Roman"/>
          <w:color w:val="000000" w:themeColor="text1"/>
          <w:sz w:val="22"/>
          <w:szCs w:val="22"/>
        </w:rPr>
        <w:t>Salesforce.com platform, Sales Cloud, Service Cloud, Apex Language, Reports, Visualforce pages, Workflow &amp; Approvals</w:t>
      </w:r>
    </w:p>
    <w:p w14:paraId="4B4D82B5" w14:textId="779C4127" w:rsidR="002541CE" w:rsidRDefault="002541CE" w:rsidP="002541CE">
      <w:pPr>
        <w:rPr>
          <w:rFonts w:ascii="Times New Roman" w:hAnsi="Times New Roman" w:cs="Times New Roman"/>
          <w:color w:val="000000" w:themeColor="text1"/>
          <w:sz w:val="22"/>
          <w:szCs w:val="22"/>
        </w:rPr>
      </w:pPr>
    </w:p>
    <w:p w14:paraId="7FC12580" w14:textId="698DB533" w:rsidR="002541CE" w:rsidRPr="002541CE" w:rsidRDefault="002541CE" w:rsidP="002541CE">
      <w:pPr>
        <w:jc w:val="both"/>
        <w:rPr>
          <w:rFonts w:ascii="Times New Roman" w:eastAsia="Calibri" w:hAnsi="Times New Roman" w:cs="Times New Roman"/>
          <w:b/>
          <w:color w:val="000000" w:themeColor="text1"/>
          <w:sz w:val="22"/>
          <w:szCs w:val="22"/>
        </w:rPr>
      </w:pPr>
      <w:r w:rsidRPr="002541CE">
        <w:rPr>
          <w:rFonts w:ascii="Times New Roman" w:eastAsia="Calibri" w:hAnsi="Times New Roman" w:cs="Times New Roman"/>
          <w:b/>
          <w:color w:val="000000" w:themeColor="text1"/>
          <w:sz w:val="22"/>
          <w:szCs w:val="22"/>
        </w:rPr>
        <w:t>V</w:t>
      </w:r>
      <w:r w:rsidR="00CE27B2">
        <w:rPr>
          <w:rFonts w:ascii="Times New Roman" w:eastAsia="Calibri" w:hAnsi="Times New Roman" w:cs="Times New Roman"/>
          <w:b/>
          <w:color w:val="000000" w:themeColor="text1"/>
          <w:sz w:val="22"/>
          <w:szCs w:val="22"/>
        </w:rPr>
        <w:t>irtusa</w:t>
      </w:r>
      <w:r w:rsidRPr="002541CE">
        <w:rPr>
          <w:rFonts w:ascii="Times New Roman" w:eastAsia="Calibri" w:hAnsi="Times New Roman" w:cs="Times New Roman"/>
          <w:b/>
          <w:color w:val="000000" w:themeColor="text1"/>
          <w:sz w:val="22"/>
          <w:szCs w:val="22"/>
        </w:rPr>
        <w:t xml:space="preserve"> Pvt. Ltd</w:t>
      </w:r>
      <w:r w:rsidR="00CE27B2">
        <w:rPr>
          <w:rFonts w:ascii="Times New Roman" w:eastAsia="Calibri" w:hAnsi="Times New Roman" w:cs="Times New Roman"/>
          <w:b/>
          <w:color w:val="000000" w:themeColor="text1"/>
          <w:sz w:val="22"/>
          <w:szCs w:val="22"/>
        </w:rPr>
        <w:t>,</w:t>
      </w:r>
      <w:r w:rsidRPr="002541CE">
        <w:rPr>
          <w:rFonts w:ascii="Times New Roman" w:eastAsia="Calibri" w:hAnsi="Times New Roman" w:cs="Times New Roman"/>
          <w:b/>
          <w:color w:val="000000" w:themeColor="text1"/>
          <w:sz w:val="22"/>
          <w:szCs w:val="22"/>
        </w:rPr>
        <w:t xml:space="preserve"> India</w:t>
      </w:r>
      <w:r w:rsidR="00CE27B2">
        <w:rPr>
          <w:rFonts w:ascii="Times New Roman" w:eastAsia="Calibri" w:hAnsi="Times New Roman" w:cs="Times New Roman"/>
          <w:b/>
          <w:color w:val="000000" w:themeColor="text1"/>
          <w:sz w:val="22"/>
          <w:szCs w:val="22"/>
        </w:rPr>
        <w:tab/>
      </w:r>
      <w:r w:rsidR="00CE27B2">
        <w:rPr>
          <w:rFonts w:ascii="Times New Roman" w:eastAsia="Calibri" w:hAnsi="Times New Roman" w:cs="Times New Roman"/>
          <w:b/>
          <w:color w:val="000000" w:themeColor="text1"/>
          <w:sz w:val="22"/>
          <w:szCs w:val="22"/>
        </w:rPr>
        <w:tab/>
      </w:r>
      <w:r w:rsidR="00CE27B2">
        <w:rPr>
          <w:rFonts w:ascii="Times New Roman" w:eastAsia="Calibri" w:hAnsi="Times New Roman" w:cs="Times New Roman"/>
          <w:b/>
          <w:color w:val="000000" w:themeColor="text1"/>
          <w:sz w:val="22"/>
          <w:szCs w:val="22"/>
        </w:rPr>
        <w:tab/>
      </w:r>
      <w:r>
        <w:rPr>
          <w:rFonts w:ascii="Times New Roman" w:eastAsia="Calibri" w:hAnsi="Times New Roman" w:cs="Times New Roman"/>
          <w:b/>
          <w:color w:val="000000" w:themeColor="text1"/>
          <w:sz w:val="22"/>
          <w:szCs w:val="22"/>
        </w:rPr>
        <w:tab/>
      </w:r>
      <w:r>
        <w:rPr>
          <w:rFonts w:ascii="Times New Roman" w:eastAsia="Calibri" w:hAnsi="Times New Roman" w:cs="Times New Roman"/>
          <w:b/>
          <w:color w:val="000000" w:themeColor="text1"/>
          <w:sz w:val="22"/>
          <w:szCs w:val="22"/>
        </w:rPr>
        <w:tab/>
      </w:r>
      <w:r w:rsidRPr="002541CE">
        <w:rPr>
          <w:rFonts w:ascii="Times New Roman" w:eastAsia="Calibri" w:hAnsi="Times New Roman" w:cs="Times New Roman"/>
          <w:b/>
          <w:color w:val="000000" w:themeColor="text1"/>
          <w:sz w:val="22"/>
          <w:szCs w:val="22"/>
        </w:rPr>
        <w:tab/>
      </w:r>
      <w:r w:rsidRPr="002541CE">
        <w:rPr>
          <w:rFonts w:ascii="Times New Roman" w:eastAsia="Calibri" w:hAnsi="Times New Roman" w:cs="Times New Roman"/>
          <w:b/>
          <w:color w:val="000000" w:themeColor="text1"/>
          <w:sz w:val="22"/>
          <w:szCs w:val="22"/>
        </w:rPr>
        <w:tab/>
      </w:r>
      <w:r w:rsidRPr="002541CE">
        <w:rPr>
          <w:rFonts w:ascii="Times New Roman" w:eastAsia="Calibri" w:hAnsi="Times New Roman" w:cs="Times New Roman"/>
          <w:b/>
          <w:color w:val="000000" w:themeColor="text1"/>
          <w:sz w:val="22"/>
          <w:szCs w:val="22"/>
        </w:rPr>
        <w:tab/>
        <w:t>Jun’201</w:t>
      </w:r>
      <w:r w:rsidR="00B25B0B">
        <w:rPr>
          <w:rFonts w:ascii="Times New Roman" w:eastAsia="Calibri" w:hAnsi="Times New Roman" w:cs="Times New Roman"/>
          <w:b/>
          <w:color w:val="000000" w:themeColor="text1"/>
          <w:sz w:val="22"/>
          <w:szCs w:val="22"/>
        </w:rPr>
        <w:t>3</w:t>
      </w:r>
      <w:r w:rsidR="00693260">
        <w:rPr>
          <w:rFonts w:ascii="Times New Roman" w:eastAsia="Calibri" w:hAnsi="Times New Roman" w:cs="Times New Roman"/>
          <w:b/>
          <w:color w:val="000000" w:themeColor="text1"/>
          <w:sz w:val="22"/>
          <w:szCs w:val="22"/>
        </w:rPr>
        <w:t xml:space="preserve"> </w:t>
      </w:r>
      <w:r w:rsidRPr="002541CE">
        <w:rPr>
          <w:rFonts w:ascii="Times New Roman" w:eastAsia="Calibri" w:hAnsi="Times New Roman" w:cs="Times New Roman"/>
          <w:b/>
          <w:color w:val="000000" w:themeColor="text1"/>
          <w:sz w:val="22"/>
          <w:szCs w:val="22"/>
        </w:rPr>
        <w:t>- Jul’201</w:t>
      </w:r>
      <w:r w:rsidR="00B25B0B">
        <w:rPr>
          <w:rFonts w:ascii="Times New Roman" w:eastAsia="Calibri" w:hAnsi="Times New Roman" w:cs="Times New Roman"/>
          <w:b/>
          <w:color w:val="000000" w:themeColor="text1"/>
          <w:sz w:val="22"/>
          <w:szCs w:val="22"/>
        </w:rPr>
        <w:t>6</w:t>
      </w:r>
    </w:p>
    <w:p w14:paraId="2BCAB6BC" w14:textId="6A66FB68" w:rsidR="002541CE" w:rsidRDefault="002541CE" w:rsidP="002541CE">
      <w:pPr>
        <w:jc w:val="both"/>
        <w:rPr>
          <w:rFonts w:ascii="Times New Roman" w:eastAsia="Calibri" w:hAnsi="Times New Roman" w:cs="Times New Roman"/>
          <w:b/>
          <w:color w:val="000000" w:themeColor="text1"/>
          <w:sz w:val="22"/>
          <w:szCs w:val="22"/>
        </w:rPr>
      </w:pPr>
      <w:r w:rsidRPr="002541CE">
        <w:rPr>
          <w:rFonts w:ascii="Times New Roman" w:eastAsia="Calibri" w:hAnsi="Times New Roman" w:cs="Times New Roman"/>
          <w:b/>
          <w:color w:val="000000" w:themeColor="text1"/>
          <w:sz w:val="22"/>
          <w:szCs w:val="22"/>
        </w:rPr>
        <w:t>Java Developer</w:t>
      </w:r>
    </w:p>
    <w:p w14:paraId="0BC7A19F" w14:textId="77777777" w:rsidR="002541CE" w:rsidRPr="002541CE" w:rsidRDefault="002541CE" w:rsidP="002541CE">
      <w:pPr>
        <w:jc w:val="both"/>
        <w:rPr>
          <w:rFonts w:ascii="Times New Roman" w:eastAsia="Calibri" w:hAnsi="Times New Roman" w:cs="Times New Roman"/>
          <w:b/>
          <w:color w:val="000000" w:themeColor="text1"/>
          <w:sz w:val="22"/>
          <w:szCs w:val="22"/>
        </w:rPr>
      </w:pPr>
    </w:p>
    <w:p w14:paraId="1AD11933" w14:textId="77777777" w:rsidR="002541CE" w:rsidRPr="002541CE" w:rsidRDefault="002541CE" w:rsidP="002541CE">
      <w:pPr>
        <w:shd w:val="clear" w:color="auto" w:fill="FFFFFF"/>
        <w:suppressAutoHyphens/>
        <w:jc w:val="both"/>
        <w:rPr>
          <w:rFonts w:ascii="Times New Roman" w:hAnsi="Times New Roman" w:cs="Times New Roman"/>
          <w:b/>
          <w:bCs/>
          <w:color w:val="000000" w:themeColor="text1"/>
          <w:sz w:val="22"/>
          <w:szCs w:val="22"/>
          <w:u w:val="single"/>
        </w:rPr>
      </w:pPr>
      <w:r w:rsidRPr="002541CE">
        <w:rPr>
          <w:rFonts w:ascii="Times New Roman" w:hAnsi="Times New Roman" w:cs="Times New Roman"/>
          <w:b/>
          <w:bCs/>
          <w:color w:val="000000" w:themeColor="text1"/>
          <w:sz w:val="22"/>
          <w:szCs w:val="22"/>
          <w:u w:val="single"/>
        </w:rPr>
        <w:t>Responsibilities:</w:t>
      </w:r>
    </w:p>
    <w:p w14:paraId="62C07744"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CE27B2">
        <w:rPr>
          <w:rStyle w:val="None"/>
          <w:rFonts w:ascii="Times New Roman" w:hAnsi="Times New Roman"/>
          <w:b/>
          <w:bCs/>
          <w:sz w:val="22"/>
          <w:szCs w:val="22"/>
          <w:shd w:val="clear" w:color="auto" w:fill="FFFFFF"/>
        </w:rPr>
        <w:t>Struts</w:t>
      </w:r>
      <w:r w:rsidRPr="00602604">
        <w:rPr>
          <w:rStyle w:val="None"/>
          <w:rFonts w:ascii="Times New Roman" w:hAnsi="Times New Roman"/>
          <w:sz w:val="22"/>
          <w:szCs w:val="22"/>
          <w:shd w:val="clear" w:color="auto" w:fill="FFFFFF"/>
        </w:rPr>
        <w:t xml:space="preserve"> framework is used for building the Front-End.</w:t>
      </w:r>
    </w:p>
    <w:p w14:paraId="0CAC5F52"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Utilized the various enter Design patterns to develop the Business modules based on the required functionality.</w:t>
      </w:r>
    </w:p>
    <w:p w14:paraId="4BD18AAE"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Developed </w:t>
      </w:r>
      <w:r w:rsidRPr="00CE27B2">
        <w:rPr>
          <w:rStyle w:val="None"/>
          <w:rFonts w:ascii="Times New Roman" w:hAnsi="Times New Roman"/>
          <w:b/>
          <w:bCs/>
          <w:sz w:val="22"/>
          <w:szCs w:val="22"/>
          <w:shd w:val="clear" w:color="auto" w:fill="FFFFFF"/>
        </w:rPr>
        <w:t>view</w:t>
      </w:r>
      <w:r w:rsidRPr="00602604">
        <w:rPr>
          <w:rStyle w:val="None"/>
          <w:rFonts w:ascii="Times New Roman" w:hAnsi="Times New Roman"/>
          <w:sz w:val="22"/>
          <w:szCs w:val="22"/>
          <w:shd w:val="clear" w:color="auto" w:fill="FFFFFF"/>
        </w:rPr>
        <w:t xml:space="preserve"> and </w:t>
      </w:r>
      <w:r w:rsidRPr="00CE27B2">
        <w:rPr>
          <w:rStyle w:val="None"/>
          <w:rFonts w:ascii="Times New Roman" w:hAnsi="Times New Roman"/>
          <w:b/>
          <w:bCs/>
          <w:sz w:val="22"/>
          <w:szCs w:val="22"/>
          <w:shd w:val="clear" w:color="auto" w:fill="FFFFFF"/>
        </w:rPr>
        <w:t>controller</w:t>
      </w:r>
      <w:r w:rsidRPr="00602604">
        <w:rPr>
          <w:rStyle w:val="None"/>
          <w:rFonts w:ascii="Times New Roman" w:hAnsi="Times New Roman"/>
          <w:sz w:val="22"/>
          <w:szCs w:val="22"/>
          <w:shd w:val="clear" w:color="auto" w:fill="FFFFFF"/>
        </w:rPr>
        <w:t xml:space="preserve"> components.</w:t>
      </w:r>
    </w:p>
    <w:p w14:paraId="40C21066"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Interacted with </w:t>
      </w:r>
      <w:r w:rsidRPr="00CE27B2">
        <w:rPr>
          <w:rStyle w:val="None"/>
          <w:rFonts w:ascii="Times New Roman" w:hAnsi="Times New Roman"/>
          <w:b/>
          <w:bCs/>
          <w:sz w:val="22"/>
          <w:szCs w:val="22"/>
          <w:shd w:val="clear" w:color="auto" w:fill="FFFFFF"/>
        </w:rPr>
        <w:t>business</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analysts</w:t>
      </w:r>
      <w:r w:rsidRPr="00602604">
        <w:rPr>
          <w:rStyle w:val="None"/>
          <w:rFonts w:ascii="Times New Roman" w:hAnsi="Times New Roman"/>
          <w:sz w:val="22"/>
          <w:szCs w:val="22"/>
          <w:shd w:val="clear" w:color="auto" w:fill="FFFFFF"/>
        </w:rPr>
        <w:t xml:space="preserve"> and other end users to resolve user requirements issues.</w:t>
      </w:r>
    </w:p>
    <w:p w14:paraId="6FFBF510"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Developed user interface (view component of MVC architecture) with </w:t>
      </w:r>
      <w:r w:rsidRPr="00CE27B2">
        <w:rPr>
          <w:rStyle w:val="None"/>
          <w:rFonts w:ascii="Times New Roman" w:hAnsi="Times New Roman"/>
          <w:b/>
          <w:bCs/>
          <w:sz w:val="22"/>
          <w:szCs w:val="22"/>
          <w:shd w:val="clear" w:color="auto" w:fill="FFFFFF"/>
        </w:rPr>
        <w:t>JSP</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Struts</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Custom</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Tag</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libraries</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HTML5</w:t>
      </w:r>
      <w:r w:rsidRPr="00602604">
        <w:rPr>
          <w:rStyle w:val="None"/>
          <w:rFonts w:ascii="Times New Roman" w:hAnsi="Times New Roman"/>
          <w:sz w:val="22"/>
          <w:szCs w:val="22"/>
          <w:shd w:val="clear" w:color="auto" w:fill="FFFFFF"/>
        </w:rPr>
        <w:t xml:space="preserve"> and </w:t>
      </w:r>
      <w:r w:rsidRPr="00CE27B2">
        <w:rPr>
          <w:rStyle w:val="None"/>
          <w:rFonts w:ascii="Times New Roman" w:hAnsi="Times New Roman"/>
          <w:b/>
          <w:bCs/>
          <w:sz w:val="22"/>
          <w:szCs w:val="22"/>
          <w:shd w:val="clear" w:color="auto" w:fill="FFFFFF"/>
        </w:rPr>
        <w:t>JavaScript</w:t>
      </w:r>
      <w:r w:rsidRPr="00602604">
        <w:rPr>
          <w:rStyle w:val="None"/>
          <w:rFonts w:ascii="Times New Roman" w:hAnsi="Times New Roman"/>
          <w:sz w:val="22"/>
          <w:szCs w:val="22"/>
          <w:shd w:val="clear" w:color="auto" w:fill="FFFFFF"/>
        </w:rPr>
        <w:t>.</w:t>
      </w:r>
    </w:p>
    <w:p w14:paraId="2FF5691D"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Extensively used </w:t>
      </w:r>
      <w:r w:rsidRPr="00CE27B2">
        <w:rPr>
          <w:rStyle w:val="None"/>
          <w:rFonts w:ascii="Times New Roman" w:hAnsi="Times New Roman"/>
          <w:b/>
          <w:bCs/>
          <w:sz w:val="22"/>
          <w:szCs w:val="22"/>
          <w:shd w:val="clear" w:color="auto" w:fill="FFFFFF"/>
        </w:rPr>
        <w:t>JQuery</w:t>
      </w:r>
      <w:r w:rsidRPr="00602604">
        <w:rPr>
          <w:rStyle w:val="None"/>
          <w:rFonts w:ascii="Times New Roman" w:hAnsi="Times New Roman"/>
          <w:sz w:val="22"/>
          <w:szCs w:val="22"/>
          <w:shd w:val="clear" w:color="auto" w:fill="FFFFFF"/>
        </w:rPr>
        <w:t xml:space="preserve"> in web-based applications</w:t>
      </w:r>
    </w:p>
    <w:p w14:paraId="74CE5293"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bookmarkStart w:id="1" w:name="page6"/>
      <w:bookmarkEnd w:id="1"/>
      <w:r w:rsidRPr="00602604">
        <w:rPr>
          <w:rStyle w:val="None"/>
          <w:rFonts w:ascii="Times New Roman" w:hAnsi="Times New Roman"/>
          <w:sz w:val="22"/>
          <w:szCs w:val="22"/>
          <w:shd w:val="clear" w:color="auto" w:fill="FFFFFF"/>
        </w:rPr>
        <w:t xml:space="preserve">Developed the controller component with </w:t>
      </w:r>
      <w:r w:rsidRPr="00CE27B2">
        <w:rPr>
          <w:rStyle w:val="None"/>
          <w:rFonts w:ascii="Times New Roman" w:hAnsi="Times New Roman"/>
          <w:b/>
          <w:bCs/>
          <w:sz w:val="22"/>
          <w:szCs w:val="22"/>
          <w:shd w:val="clear" w:color="auto" w:fill="FFFFFF"/>
        </w:rPr>
        <w:t>Servlets</w:t>
      </w:r>
      <w:r w:rsidRPr="00602604">
        <w:rPr>
          <w:rStyle w:val="None"/>
          <w:rFonts w:ascii="Times New Roman" w:hAnsi="Times New Roman"/>
          <w:sz w:val="22"/>
          <w:szCs w:val="22"/>
          <w:shd w:val="clear" w:color="auto" w:fill="FFFFFF"/>
        </w:rPr>
        <w:t xml:space="preserve"> and action classes.</w:t>
      </w:r>
    </w:p>
    <w:p w14:paraId="2A42D7D3"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Business Components are developed (model components) using Enterprise Java Beans (</w:t>
      </w:r>
      <w:r w:rsidRPr="00CE27B2">
        <w:rPr>
          <w:rStyle w:val="None"/>
          <w:rFonts w:ascii="Times New Roman" w:hAnsi="Times New Roman"/>
          <w:b/>
          <w:bCs/>
          <w:sz w:val="22"/>
          <w:szCs w:val="22"/>
          <w:shd w:val="clear" w:color="auto" w:fill="FFFFFF"/>
        </w:rPr>
        <w:t>EJB</w:t>
      </w:r>
      <w:r w:rsidRPr="00602604">
        <w:rPr>
          <w:rStyle w:val="None"/>
          <w:rFonts w:ascii="Times New Roman" w:hAnsi="Times New Roman"/>
          <w:sz w:val="22"/>
          <w:szCs w:val="22"/>
          <w:shd w:val="clear" w:color="auto" w:fill="FFFFFF"/>
        </w:rPr>
        <w:t>).</w:t>
      </w:r>
    </w:p>
    <w:p w14:paraId="615E8E65"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Experience in using </w:t>
      </w:r>
      <w:r w:rsidRPr="00CE27B2">
        <w:rPr>
          <w:rStyle w:val="None"/>
          <w:rFonts w:ascii="Times New Roman" w:hAnsi="Times New Roman"/>
          <w:b/>
          <w:bCs/>
          <w:sz w:val="22"/>
          <w:szCs w:val="22"/>
          <w:shd w:val="clear" w:color="auto" w:fill="FFFFFF"/>
        </w:rPr>
        <w:t>Ext</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JS</w:t>
      </w:r>
      <w:r w:rsidRPr="00602604">
        <w:rPr>
          <w:rStyle w:val="None"/>
          <w:rFonts w:ascii="Times New Roman" w:hAnsi="Times New Roman"/>
          <w:sz w:val="22"/>
          <w:szCs w:val="22"/>
          <w:shd w:val="clear" w:color="auto" w:fill="FFFFFF"/>
        </w:rPr>
        <w:t xml:space="preserve"> for the presentation tier and developer the screens of the application.</w:t>
      </w:r>
    </w:p>
    <w:p w14:paraId="0389A33E"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Developed Session Façade with </w:t>
      </w:r>
      <w:r w:rsidRPr="00CE27B2">
        <w:rPr>
          <w:rStyle w:val="None"/>
          <w:rFonts w:ascii="Times New Roman" w:hAnsi="Times New Roman"/>
          <w:b/>
          <w:bCs/>
          <w:sz w:val="22"/>
          <w:szCs w:val="22"/>
          <w:shd w:val="clear" w:color="auto" w:fill="FFFFFF"/>
        </w:rPr>
        <w:t>Stateless</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Session</w:t>
      </w:r>
      <w:r w:rsidRPr="00602604">
        <w:rPr>
          <w:rStyle w:val="None"/>
          <w:rFonts w:ascii="Times New Roman" w:hAnsi="Times New Roman"/>
          <w:sz w:val="22"/>
          <w:szCs w:val="22"/>
          <w:shd w:val="clear" w:color="auto" w:fill="FFFFFF"/>
        </w:rPr>
        <w:t xml:space="preserve"> bean to provide a uniform coarse-grained service access layer to clients.</w:t>
      </w:r>
    </w:p>
    <w:p w14:paraId="5248403D"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JavaScript is used for client-side validation and to control some </w:t>
      </w:r>
      <w:r w:rsidRPr="00CE27B2">
        <w:rPr>
          <w:rStyle w:val="None"/>
          <w:rFonts w:ascii="Times New Roman" w:hAnsi="Times New Roman"/>
          <w:b/>
          <w:bCs/>
          <w:sz w:val="22"/>
          <w:szCs w:val="22"/>
          <w:shd w:val="clear" w:color="auto" w:fill="FFFFFF"/>
        </w:rPr>
        <w:t>dynamic</w:t>
      </w:r>
      <w:r w:rsidRPr="00602604">
        <w:rPr>
          <w:rStyle w:val="None"/>
          <w:rFonts w:ascii="Times New Roman" w:hAnsi="Times New Roman"/>
          <w:sz w:val="22"/>
          <w:szCs w:val="22"/>
          <w:shd w:val="clear" w:color="auto" w:fill="FFFFFF"/>
        </w:rPr>
        <w:t xml:space="preserve"> </w:t>
      </w:r>
      <w:r w:rsidRPr="00CE27B2">
        <w:rPr>
          <w:rStyle w:val="None"/>
          <w:rFonts w:ascii="Times New Roman" w:hAnsi="Times New Roman"/>
          <w:b/>
          <w:bCs/>
          <w:sz w:val="22"/>
          <w:szCs w:val="22"/>
          <w:shd w:val="clear" w:color="auto" w:fill="FFFFFF"/>
        </w:rPr>
        <w:t>data</w:t>
      </w:r>
      <w:r w:rsidRPr="00602604">
        <w:rPr>
          <w:rStyle w:val="None"/>
          <w:rFonts w:ascii="Times New Roman" w:hAnsi="Times New Roman"/>
          <w:sz w:val="22"/>
          <w:szCs w:val="22"/>
          <w:shd w:val="clear" w:color="auto" w:fill="FFFFFF"/>
        </w:rPr>
        <w:t>.</w:t>
      </w:r>
    </w:p>
    <w:p w14:paraId="38D53F46"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Wrote SQL queries and </w:t>
      </w:r>
      <w:r w:rsidRPr="00CE27B2">
        <w:rPr>
          <w:rStyle w:val="None"/>
          <w:rFonts w:ascii="Times New Roman" w:hAnsi="Times New Roman"/>
          <w:b/>
          <w:bCs/>
          <w:sz w:val="22"/>
          <w:szCs w:val="22"/>
          <w:shd w:val="clear" w:color="auto" w:fill="FFFFFF"/>
        </w:rPr>
        <w:t>PL</w:t>
      </w:r>
      <w:r w:rsidRPr="00602604">
        <w:rPr>
          <w:rStyle w:val="None"/>
          <w:rFonts w:ascii="Times New Roman" w:hAnsi="Times New Roman"/>
          <w:sz w:val="22"/>
          <w:szCs w:val="22"/>
          <w:shd w:val="clear" w:color="auto" w:fill="FFFFFF"/>
        </w:rPr>
        <w:t>/</w:t>
      </w:r>
      <w:r w:rsidRPr="00CE27B2">
        <w:rPr>
          <w:rStyle w:val="None"/>
          <w:rFonts w:ascii="Times New Roman" w:hAnsi="Times New Roman"/>
          <w:b/>
          <w:bCs/>
          <w:sz w:val="22"/>
          <w:szCs w:val="22"/>
          <w:shd w:val="clear" w:color="auto" w:fill="FFFFFF"/>
        </w:rPr>
        <w:t>SQL</w:t>
      </w:r>
      <w:r w:rsidRPr="00602604">
        <w:rPr>
          <w:rStyle w:val="None"/>
          <w:rFonts w:ascii="Times New Roman" w:hAnsi="Times New Roman"/>
          <w:sz w:val="22"/>
          <w:szCs w:val="22"/>
          <w:shd w:val="clear" w:color="auto" w:fill="FFFFFF"/>
        </w:rPr>
        <w:t xml:space="preserve"> procedures for JDBC.</w:t>
      </w:r>
    </w:p>
    <w:p w14:paraId="67E93579"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 xml:space="preserve">Used software development methodologies such as </w:t>
      </w:r>
      <w:r w:rsidRPr="00CE27B2">
        <w:rPr>
          <w:rStyle w:val="None"/>
          <w:rFonts w:ascii="Times New Roman" w:hAnsi="Times New Roman"/>
          <w:b/>
          <w:bCs/>
          <w:sz w:val="22"/>
          <w:szCs w:val="22"/>
          <w:shd w:val="clear" w:color="auto" w:fill="FFFFFF"/>
        </w:rPr>
        <w:t>waterfall</w:t>
      </w:r>
      <w:r w:rsidRPr="00602604">
        <w:rPr>
          <w:rStyle w:val="None"/>
          <w:rFonts w:ascii="Times New Roman" w:hAnsi="Times New Roman"/>
          <w:sz w:val="22"/>
          <w:szCs w:val="22"/>
          <w:shd w:val="clear" w:color="auto" w:fill="FFFFFF"/>
        </w:rPr>
        <w:t>.</w:t>
      </w:r>
    </w:p>
    <w:p w14:paraId="78B54303" w14:textId="77777777"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Used Eclipse as Integrated Development Environment (IDE).</w:t>
      </w:r>
    </w:p>
    <w:p w14:paraId="5CD8C50C" w14:textId="04900644" w:rsidR="002541CE" w:rsidRPr="00602604" w:rsidRDefault="002541CE" w:rsidP="002541CE">
      <w:pPr>
        <w:pStyle w:val="BodyA"/>
        <w:numPr>
          <w:ilvl w:val="0"/>
          <w:numId w:val="5"/>
        </w:numPr>
        <w:pBdr>
          <w:top w:val="nil"/>
          <w:left w:val="nil"/>
          <w:bottom w:val="nil"/>
          <w:right w:val="nil"/>
          <w:between w:val="nil"/>
          <w:bar w:val="nil"/>
        </w:pBdr>
        <w:jc w:val="both"/>
        <w:rPr>
          <w:rStyle w:val="None"/>
          <w:rFonts w:ascii="Times New Roman" w:hAnsi="Times New Roman"/>
          <w:sz w:val="22"/>
          <w:szCs w:val="22"/>
          <w:shd w:val="clear" w:color="auto" w:fill="FFFFFF"/>
        </w:rPr>
      </w:pPr>
      <w:r w:rsidRPr="00602604">
        <w:rPr>
          <w:rStyle w:val="None"/>
          <w:rFonts w:ascii="Times New Roman" w:hAnsi="Times New Roman"/>
          <w:sz w:val="22"/>
          <w:szCs w:val="22"/>
          <w:shd w:val="clear" w:color="auto" w:fill="FFFFFF"/>
        </w:rPr>
        <w:t>Prepared technical and Java API documentation.</w:t>
      </w:r>
    </w:p>
    <w:p w14:paraId="244D0658" w14:textId="77777777" w:rsidR="002541CE" w:rsidRPr="002541CE" w:rsidRDefault="002541CE" w:rsidP="002541CE">
      <w:pPr>
        <w:pStyle w:val="BodyA"/>
        <w:pBdr>
          <w:top w:val="nil"/>
          <w:left w:val="nil"/>
          <w:bottom w:val="nil"/>
          <w:right w:val="nil"/>
          <w:between w:val="nil"/>
          <w:bar w:val="nil"/>
        </w:pBdr>
        <w:ind w:left="360"/>
        <w:jc w:val="both"/>
        <w:rPr>
          <w:rStyle w:val="None"/>
          <w:shd w:val="clear" w:color="auto" w:fill="FFFFFF"/>
        </w:rPr>
      </w:pPr>
    </w:p>
    <w:p w14:paraId="030C3A0D" w14:textId="69915E0A" w:rsidR="002541CE" w:rsidRPr="002541CE" w:rsidRDefault="002541CE" w:rsidP="002541CE">
      <w:pPr>
        <w:rPr>
          <w:rFonts w:ascii="Times New Roman" w:hAnsi="Times New Roman" w:cs="Times New Roman"/>
          <w:color w:val="000000" w:themeColor="text1"/>
          <w:sz w:val="22"/>
          <w:szCs w:val="22"/>
        </w:rPr>
      </w:pPr>
      <w:r w:rsidRPr="002541CE">
        <w:rPr>
          <w:rFonts w:ascii="Times New Roman" w:hAnsi="Times New Roman" w:cs="Times New Roman"/>
          <w:b/>
          <w:color w:val="000000" w:themeColor="text1"/>
          <w:sz w:val="22"/>
          <w:szCs w:val="22"/>
          <w:u w:val="single"/>
        </w:rPr>
        <w:t>Environment:</w:t>
      </w:r>
      <w:r w:rsidRPr="002541CE">
        <w:rPr>
          <w:rFonts w:hAnsi="Times New Roman" w:cs="Times New Roman"/>
          <w:bCs/>
          <w:color w:val="000000" w:themeColor="text1"/>
          <w:sz w:val="22"/>
          <w:szCs w:val="22"/>
        </w:rPr>
        <w:t xml:space="preserve"> </w:t>
      </w:r>
      <w:r w:rsidRPr="002541CE">
        <w:rPr>
          <w:rFonts w:ascii="Times New Roman" w:hAnsi="Times New Roman" w:cs="Times New Roman"/>
          <w:color w:val="000000" w:themeColor="text1"/>
          <w:sz w:val="22"/>
          <w:szCs w:val="22"/>
        </w:rPr>
        <w:t>MS Visio, MS Office Suite, MS Project, Power Point, Dreamweaver, Enterprise Architect</w:t>
      </w:r>
    </w:p>
    <w:sectPr w:rsidR="002541CE" w:rsidRPr="002541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th">
    <w:altName w:val="Malgun Gothic"/>
    <w:charset w:val="00"/>
    <w:family w:val="roman"/>
    <w:pitch w:val="variable"/>
    <w:sig w:usb0="00000000"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D60"/>
    <w:multiLevelType w:val="hybridMultilevel"/>
    <w:tmpl w:val="7A3E07D0"/>
    <w:styleLink w:val="ImportedStyle7"/>
    <w:lvl w:ilvl="0" w:tplc="FF3C5318">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F98569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8AE48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88EF3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F45B2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B8E5CA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E50551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08C6A0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0C4C9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AA7646F"/>
    <w:multiLevelType w:val="hybridMultilevel"/>
    <w:tmpl w:val="80E6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622A9B"/>
    <w:multiLevelType w:val="hybridMultilevel"/>
    <w:tmpl w:val="601A4058"/>
    <w:styleLink w:val="ImportedStyle3"/>
    <w:lvl w:ilvl="0" w:tplc="F6860D8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0E87FAA">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BA980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186EC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604679C">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58E1E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16CB6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74CDF4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53E28A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CA7F45"/>
    <w:multiLevelType w:val="hybridMultilevel"/>
    <w:tmpl w:val="B628985C"/>
    <w:styleLink w:val="ImportedStyle9"/>
    <w:lvl w:ilvl="0" w:tplc="B1C8E3A6">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77EBD5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480C9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02A00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89EADA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D605C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C20EC1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4141914">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5608C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AF153A0"/>
    <w:multiLevelType w:val="hybridMultilevel"/>
    <w:tmpl w:val="601A4058"/>
    <w:numStyleLink w:val="ImportedStyle3"/>
  </w:abstractNum>
  <w:abstractNum w:abstractNumId="5" w15:restartNumberingAfterBreak="0">
    <w:nsid w:val="2465789E"/>
    <w:multiLevelType w:val="hybridMultilevel"/>
    <w:tmpl w:val="B628985C"/>
    <w:numStyleLink w:val="ImportedStyle9"/>
  </w:abstractNum>
  <w:abstractNum w:abstractNumId="6" w15:restartNumberingAfterBreak="0">
    <w:nsid w:val="4A7D6F65"/>
    <w:multiLevelType w:val="hybridMultilevel"/>
    <w:tmpl w:val="81C01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A27871"/>
    <w:multiLevelType w:val="hybridMultilevel"/>
    <w:tmpl w:val="7A3E07D0"/>
    <w:numStyleLink w:val="ImportedStyle7"/>
  </w:abstractNum>
  <w:abstractNum w:abstractNumId="8" w15:restartNumberingAfterBreak="0">
    <w:nsid w:val="5B1E47DF"/>
    <w:multiLevelType w:val="hybridMultilevel"/>
    <w:tmpl w:val="01E2A930"/>
    <w:lvl w:ilvl="0" w:tplc="04090001">
      <w:start w:val="1"/>
      <w:numFmt w:val="bullet"/>
      <w:lvlText w:val=""/>
      <w:lvlJc w:val="left"/>
      <w:pPr>
        <w:ind w:left="36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86CA6C08">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A849A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4645D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382A54">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B2D6F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6B65F7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84C5E86">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2861F1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A191FEB"/>
    <w:multiLevelType w:val="hybridMultilevel"/>
    <w:tmpl w:val="63DC5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417F43"/>
    <w:multiLevelType w:val="hybridMultilevel"/>
    <w:tmpl w:val="18D02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9"/>
  </w:num>
  <w:num w:numId="3">
    <w:abstractNumId w:val="10"/>
  </w:num>
  <w:num w:numId="4">
    <w:abstractNumId w:val="1"/>
  </w:num>
  <w:num w:numId="5">
    <w:abstractNumId w:val="8"/>
  </w:num>
  <w:num w:numId="6">
    <w:abstractNumId w:val="3"/>
  </w:num>
  <w:num w:numId="7">
    <w:abstractNumId w:val="5"/>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CE"/>
    <w:rsid w:val="000F7DD8"/>
    <w:rsid w:val="00242003"/>
    <w:rsid w:val="002541CE"/>
    <w:rsid w:val="002D5220"/>
    <w:rsid w:val="00311C80"/>
    <w:rsid w:val="00316A3A"/>
    <w:rsid w:val="00393D0A"/>
    <w:rsid w:val="00454548"/>
    <w:rsid w:val="00462FAF"/>
    <w:rsid w:val="004A06B4"/>
    <w:rsid w:val="004A4BB5"/>
    <w:rsid w:val="00541BBD"/>
    <w:rsid w:val="005A3B75"/>
    <w:rsid w:val="00602604"/>
    <w:rsid w:val="00693260"/>
    <w:rsid w:val="00832ADF"/>
    <w:rsid w:val="008B6392"/>
    <w:rsid w:val="00974FB2"/>
    <w:rsid w:val="00981DF6"/>
    <w:rsid w:val="00AA3757"/>
    <w:rsid w:val="00B25B0B"/>
    <w:rsid w:val="00BB776E"/>
    <w:rsid w:val="00C501F8"/>
    <w:rsid w:val="00CE27B2"/>
    <w:rsid w:val="00D60BE4"/>
    <w:rsid w:val="00D65808"/>
    <w:rsid w:val="00FE1F56"/>
    <w:rsid w:val="00FF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66C45"/>
  <w15:chartTrackingRefBased/>
  <w15:docId w15:val="{09FDF93B-8E71-4307-AB2D-7850331B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1CE"/>
    <w:pPr>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2541CE"/>
    <w:pPr>
      <w:keepNext/>
      <w:outlineLvl w:val="0"/>
    </w:pPr>
    <w:rPr>
      <w:rFonts w:ascii="Book Antiqua" w:hAnsi="Book Antiqu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1CE"/>
    <w:rPr>
      <w:rFonts w:ascii="Book Antiqua" w:eastAsia="Times New Roman" w:hAnsi="Book Antiqua" w:cs="Times New Roman"/>
      <w:b/>
      <w:bCs/>
      <w:sz w:val="24"/>
      <w:szCs w:val="24"/>
    </w:rPr>
  </w:style>
  <w:style w:type="character" w:styleId="Hyperlink">
    <w:name w:val="Hyperlink"/>
    <w:basedOn w:val="DefaultParagraphFont"/>
    <w:uiPriority w:val="99"/>
    <w:unhideWhenUsed/>
    <w:rsid w:val="002541CE"/>
    <w:rPr>
      <w:color w:val="0563C1" w:themeColor="hyperlink"/>
      <w:u w:val="single"/>
    </w:rPr>
  </w:style>
  <w:style w:type="paragraph" w:styleId="Header">
    <w:name w:val="header"/>
    <w:basedOn w:val="Normal"/>
    <w:link w:val="HeaderChar"/>
    <w:uiPriority w:val="99"/>
    <w:unhideWhenUsed/>
    <w:rsid w:val="002541CE"/>
    <w:pPr>
      <w:widowControl w:val="0"/>
      <w:tabs>
        <w:tab w:val="center" w:pos="4680"/>
        <w:tab w:val="right" w:pos="9360"/>
      </w:tabs>
      <w:wordWrap w:val="0"/>
      <w:autoSpaceDE w:val="0"/>
      <w:autoSpaceDN w:val="0"/>
      <w:jc w:val="both"/>
    </w:pPr>
    <w:rPr>
      <w:rFonts w:ascii="Math" w:eastAsia="Math" w:hAnsi="Times New Roman" w:cs="Times New Roman"/>
      <w:kern w:val="2"/>
      <w:szCs w:val="24"/>
      <w:lang w:eastAsia="ko-KR"/>
    </w:rPr>
  </w:style>
  <w:style w:type="character" w:customStyle="1" w:styleId="HeaderChar">
    <w:name w:val="Header Char"/>
    <w:basedOn w:val="DefaultParagraphFont"/>
    <w:link w:val="Header"/>
    <w:uiPriority w:val="99"/>
    <w:rsid w:val="002541CE"/>
    <w:rPr>
      <w:rFonts w:ascii="Math" w:eastAsia="Math" w:hAnsi="Times New Roman" w:cs="Times New Roman"/>
      <w:kern w:val="2"/>
      <w:sz w:val="20"/>
      <w:szCs w:val="24"/>
      <w:lang w:eastAsia="ko-KR"/>
    </w:rPr>
  </w:style>
  <w:style w:type="paragraph" w:styleId="ListParagraph">
    <w:name w:val="List Paragraph"/>
    <w:basedOn w:val="Normal"/>
    <w:link w:val="ListParagraphChar"/>
    <w:qFormat/>
    <w:rsid w:val="002541CE"/>
    <w:pPr>
      <w:suppressAutoHyphens/>
      <w:ind w:left="720"/>
      <w:contextualSpacing/>
    </w:pPr>
    <w:rPr>
      <w:rFonts w:ascii="Verdana" w:hAnsi="Verdana" w:cs="Times New Roman"/>
      <w:kern w:val="1"/>
      <w:sz w:val="18"/>
      <w:lang w:val="x-none" w:eastAsia="x-none"/>
    </w:rPr>
  </w:style>
  <w:style w:type="character" w:customStyle="1" w:styleId="ListParagraphChar">
    <w:name w:val="List Paragraph Char"/>
    <w:link w:val="ListParagraph"/>
    <w:qFormat/>
    <w:locked/>
    <w:rsid w:val="002541CE"/>
    <w:rPr>
      <w:rFonts w:ascii="Verdana" w:eastAsia="Times New Roman" w:hAnsi="Verdana" w:cs="Times New Roman"/>
      <w:kern w:val="1"/>
      <w:sz w:val="18"/>
      <w:szCs w:val="20"/>
      <w:lang w:val="x-none" w:eastAsia="x-none"/>
    </w:rPr>
  </w:style>
  <w:style w:type="paragraph" w:customStyle="1" w:styleId="BodyA">
    <w:name w:val="Body A"/>
    <w:rsid w:val="002541CE"/>
    <w:pPr>
      <w:spacing w:after="0" w:line="240" w:lineRule="auto"/>
    </w:pPr>
    <w:rPr>
      <w:rFonts w:ascii="Helvetica" w:eastAsia="ヒラギノ角ゴ Pro W3" w:hAnsi="Helvetica" w:cs="Times New Roman"/>
      <w:color w:val="000000"/>
      <w:sz w:val="24"/>
      <w:szCs w:val="20"/>
    </w:rPr>
  </w:style>
  <w:style w:type="paragraph" w:styleId="NoSpacing">
    <w:name w:val="No Spacing"/>
    <w:uiPriority w:val="1"/>
    <w:qFormat/>
    <w:rsid w:val="002541CE"/>
    <w:pPr>
      <w:spacing w:after="0" w:line="240" w:lineRule="auto"/>
    </w:pPr>
  </w:style>
  <w:style w:type="character" w:customStyle="1" w:styleId="None">
    <w:name w:val="None"/>
    <w:rsid w:val="002541CE"/>
  </w:style>
  <w:style w:type="numbering" w:customStyle="1" w:styleId="ImportedStyle9">
    <w:name w:val="Imported Style 9"/>
    <w:rsid w:val="002541CE"/>
    <w:pPr>
      <w:numPr>
        <w:numId w:val="6"/>
      </w:numPr>
    </w:pPr>
  </w:style>
  <w:style w:type="numbering" w:customStyle="1" w:styleId="ImportedStyle7">
    <w:name w:val="Imported Style 7"/>
    <w:rsid w:val="00242003"/>
    <w:pPr>
      <w:numPr>
        <w:numId w:val="8"/>
      </w:numPr>
    </w:pPr>
  </w:style>
  <w:style w:type="paragraph" w:customStyle="1" w:styleId="MediumGrid1-Accent21">
    <w:name w:val="Medium Grid 1 - Accent 21"/>
    <w:rsid w:val="00242003"/>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numbering" w:customStyle="1" w:styleId="ImportedStyle3">
    <w:name w:val="Imported Style 3"/>
    <w:rsid w:val="00602604"/>
    <w:pPr>
      <w:numPr>
        <w:numId w:val="10"/>
      </w:numPr>
    </w:pPr>
  </w:style>
  <w:style w:type="character" w:styleId="UnresolvedMention">
    <w:name w:val="Unresolved Mention"/>
    <w:basedOn w:val="DefaultParagraphFont"/>
    <w:uiPriority w:val="99"/>
    <w:semiHidden/>
    <w:unhideWhenUsed/>
    <w:rsid w:val="004A0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fdc1630@gmail.com" TargetMode="Externa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9414CFB448A4A9E6F1B0299BDEA1F" ma:contentTypeVersion="5" ma:contentTypeDescription="Create a new document." ma:contentTypeScope="" ma:versionID="e6aba32bd49e7ecaff25d522e674a93a">
  <xsd:schema xmlns:xsd="http://www.w3.org/2001/XMLSchema" xmlns:xs="http://www.w3.org/2001/XMLSchema" xmlns:p="http://schemas.microsoft.com/office/2006/metadata/properties" xmlns:ns3="93f6db79-38fc-4477-b48e-551a3e5a4b75" targetNamespace="http://schemas.microsoft.com/office/2006/metadata/properties" ma:root="true" ma:fieldsID="fe8b75e5ed3d80fc07ea772c007a2c4a" ns3:_="">
    <xsd:import namespace="93f6db79-38fc-4477-b48e-551a3e5a4b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6db79-38fc-4477-b48e-551a3e5a4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9C839D-4329-4F60-976D-CC549DC3B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6db79-38fc-4477-b48e-551a3e5a4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94D7B-C66E-4AF1-9628-DEF25CFC4995}">
  <ds:schemaRefs>
    <ds:schemaRef ds:uri="http://schemas.microsoft.com/sharepoint/v3/contenttype/forms"/>
  </ds:schemaRefs>
</ds:datastoreItem>
</file>

<file path=customXml/itemProps3.xml><?xml version="1.0" encoding="utf-8"?>
<ds:datastoreItem xmlns:ds="http://schemas.openxmlformats.org/officeDocument/2006/customXml" ds:itemID="{E9EB685F-F9FB-41C3-9283-191BD00E80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1092</TotalTime>
  <Pages>5</Pages>
  <Words>2110</Words>
  <Characters>12031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Nimmala, Rusvika Reddy</dc:creator>
  <cp:keywords/>
  <dc:description/>
  <cp:lastModifiedBy>Nimmala, Rusvika Reddy</cp:lastModifiedBy>
  <cp:revision>16</cp:revision>
  <dcterms:created xsi:type="dcterms:W3CDTF">2021-02-01T22:03:00Z</dcterms:created>
  <dcterms:modified xsi:type="dcterms:W3CDTF">2021-02-02T16:01:00Z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0x0101001559414CFB448A4A9E6F1B0299BDEA1F</vt:lpwstr>
  </property>
</Properties>
</file>