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DC63" w14:textId="77777777" w:rsidR="00D212B1" w:rsidRDefault="00000000">
      <w:pPr>
        <w:spacing w:after="4" w:line="267" w:lineRule="auto"/>
        <w:ind w:left="-5"/>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8729E0" wp14:editId="6B5E5D66">
                <wp:simplePos x="0" y="0"/>
                <wp:positionH relativeFrom="column">
                  <wp:posOffset>4067175</wp:posOffset>
                </wp:positionH>
                <wp:positionV relativeFrom="paragraph">
                  <wp:posOffset>0</wp:posOffset>
                </wp:positionV>
                <wp:extent cx="200025" cy="435610"/>
                <wp:effectExtent l="0" t="0" r="9525" b="2540"/>
                <wp:wrapSquare wrapText="bothSides"/>
                <wp:docPr id="9802" name="Group 9802" descr="A picture containing drawing&#10;&#10;Description automatically generated A close up of a sign&#10;&#10;Description automatically generated"/>
                <wp:cNvGraphicFramePr/>
                <a:graphic xmlns:a="http://schemas.openxmlformats.org/drawingml/2006/main">
                  <a:graphicData uri="http://schemas.microsoft.com/office/word/2010/wordprocessingGroup">
                    <wpg:wgp>
                      <wpg:cNvGrpSpPr/>
                      <wpg:grpSpPr>
                        <a:xfrm>
                          <a:off x="0" y="0"/>
                          <a:ext cx="200025" cy="435610"/>
                          <a:chOff x="0" y="0"/>
                          <a:chExt cx="171450" cy="369303"/>
                        </a:xfrm>
                      </wpg:grpSpPr>
                      <pic:pic xmlns:pic="http://schemas.openxmlformats.org/drawingml/2006/picture">
                        <pic:nvPicPr>
                          <pic:cNvPr id="754" name="Picture 754"/>
                          <pic:cNvPicPr/>
                        </pic:nvPicPr>
                        <pic:blipFill>
                          <a:blip r:embed="rId5"/>
                          <a:stretch>
                            <a:fillRect/>
                          </a:stretch>
                        </pic:blipFill>
                        <pic:spPr>
                          <a:xfrm rot="10800001" flipV="1">
                            <a:off x="0" y="0"/>
                            <a:ext cx="149860" cy="151879"/>
                          </a:xfrm>
                          <a:prstGeom prst="rect">
                            <a:avLst/>
                          </a:prstGeom>
                        </pic:spPr>
                      </pic:pic>
                      <pic:pic xmlns:pic="http://schemas.openxmlformats.org/drawingml/2006/picture">
                        <pic:nvPicPr>
                          <pic:cNvPr id="756" name="Picture 756"/>
                          <pic:cNvPicPr/>
                        </pic:nvPicPr>
                        <pic:blipFill>
                          <a:blip r:embed="rId6"/>
                          <a:stretch>
                            <a:fillRect/>
                          </a:stretch>
                        </pic:blipFill>
                        <pic:spPr>
                          <a:xfrm rot="10800001" flipV="1">
                            <a:off x="26" y="190868"/>
                            <a:ext cx="171424" cy="178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9802" o:spid="_x0000_s1025" alt="A picture containing drawing&#10;&#10;Description automatically generated A close up of a sign&#10;&#10;Description automatically generated" style="width:15.75pt;height:34.3pt;margin-top:0;margin-left:320.25pt;mso-height-relative:margin;mso-width-relative:margin;position:absolute;z-index:251660288" coordsize="171450,369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4" o:spid="_x0000_s1026" type="#_x0000_t75" style="width:149860;height:151879;flip:y;mso-wrap-style:square;position:absolute;rotation:11796479fd;visibility:visible">
                  <v:imagedata r:id="rId7" o:title=""/>
                </v:shape>
                <v:shape id="Picture 756" o:spid="_x0000_s1027" type="#_x0000_t75" style="width:171424;height:178435;flip:y;left:26;mso-wrap-style:square;position:absolute;rotation:11796479fd;top:190868;visibility:visible">
                  <v:imagedata r:id="rId8" o:title=""/>
                </v:shape>
                <w10:wrap type="square"/>
              </v:group>
            </w:pict>
          </mc:Fallback>
        </mc:AlternateContent>
      </w:r>
      <w:r w:rsidR="007F6092">
        <w:rPr>
          <w:b/>
          <w:sz w:val="28"/>
        </w:rPr>
        <w:t>Gousu Pattan</w:t>
      </w:r>
      <w:r w:rsidR="007F6092">
        <w:rPr>
          <w:b/>
          <w:sz w:val="28"/>
        </w:rPr>
        <w:tab/>
      </w:r>
      <w:r w:rsidR="007F6092">
        <w:rPr>
          <w:b/>
          <w:sz w:val="28"/>
        </w:rPr>
        <w:tab/>
      </w:r>
      <w:r>
        <w:rPr>
          <w:b/>
          <w:sz w:val="28"/>
        </w:rPr>
        <w:t xml:space="preserve">                                                      </w:t>
      </w:r>
      <w:r>
        <w:rPr>
          <w:b/>
        </w:rPr>
        <w:t xml:space="preserve">  :</w:t>
      </w:r>
      <w:r w:rsidR="007F6092" w:rsidRPr="007F6092">
        <w:t xml:space="preserve"> </w:t>
      </w:r>
      <w:hyperlink r:id="rId9" w:history="1">
        <w:r w:rsidR="007F6092" w:rsidRPr="0082229B">
          <w:rPr>
            <w:rStyle w:val="Hyperlink"/>
            <w:b/>
          </w:rPr>
          <w:t>goususfdc@gmail.com</w:t>
        </w:r>
      </w:hyperlink>
    </w:p>
    <w:p w14:paraId="0B229597" w14:textId="77777777" w:rsidR="004C0B4C" w:rsidRPr="004C0B4C" w:rsidRDefault="00000000" w:rsidP="007F6092">
      <w:pPr>
        <w:spacing w:after="4" w:line="267" w:lineRule="auto"/>
        <w:ind w:left="-5"/>
      </w:pPr>
      <w:r>
        <w:rPr>
          <w:b/>
        </w:rPr>
        <w:t>Lead Salesforce Developer</w:t>
      </w:r>
      <w:r w:rsidR="007F6092">
        <w:rPr>
          <w:b/>
        </w:rPr>
        <w:tab/>
      </w:r>
      <w:r w:rsidR="007F6092">
        <w:rPr>
          <w:b/>
        </w:rPr>
        <w:tab/>
      </w:r>
      <w:r>
        <w:rPr>
          <w:b/>
        </w:rPr>
        <w:t xml:space="preserve"> </w:t>
      </w:r>
      <w:r>
        <w:rPr>
          <w:b/>
        </w:rPr>
        <w:tab/>
        <w:t xml:space="preserve"> </w:t>
      </w:r>
      <w:r>
        <w:rPr>
          <w:b/>
        </w:rPr>
        <w:tab/>
        <w:t xml:space="preserve">              :</w:t>
      </w:r>
      <w:r>
        <w:t xml:space="preserve">+91 </w:t>
      </w:r>
      <w:r w:rsidR="003B6451">
        <w:t>7989881879</w:t>
      </w:r>
    </w:p>
    <w:p w14:paraId="48D16A3E" w14:textId="77777777" w:rsidR="00D212B1" w:rsidRDefault="00000000">
      <w:pPr>
        <w:spacing w:after="0" w:line="249" w:lineRule="auto"/>
        <w:ind w:left="-5"/>
      </w:pPr>
      <w:r>
        <w:rPr>
          <w:b/>
        </w:rPr>
        <w:t xml:space="preserve">__________________________________________________________________________________________            </w:t>
      </w:r>
    </w:p>
    <w:p w14:paraId="24E5A2B1" w14:textId="77777777" w:rsidR="00D212B1" w:rsidRDefault="00000000" w:rsidP="007F6092">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  </w:t>
      </w:r>
    </w:p>
    <w:p w14:paraId="189F35CC" w14:textId="77777777" w:rsidR="00D212B1" w:rsidRDefault="00000000" w:rsidP="00695811">
      <w:pPr>
        <w:spacing w:after="158" w:line="259" w:lineRule="auto"/>
        <w:ind w:left="0" w:right="1803" w:firstLine="0"/>
      </w:pPr>
      <w:r>
        <w:rPr>
          <w:b/>
        </w:rPr>
        <w:t xml:space="preserve"> Professional Summary: </w:t>
      </w:r>
    </w:p>
    <w:p w14:paraId="2EDF9041" w14:textId="77777777" w:rsidR="00D212B1" w:rsidRDefault="00000000">
      <w:pPr>
        <w:spacing w:after="165"/>
      </w:pPr>
      <w:r>
        <w:t xml:space="preserve">A proficient developer experienced in system analysis, solution design, technical development and interacting with business associates directly.  </w:t>
      </w:r>
      <w:r w:rsidR="0083326F">
        <w:t>Around 6.3 years of solid experience in the Salesforce.com CRM platform.</w:t>
      </w:r>
    </w:p>
    <w:p w14:paraId="51ADC97B" w14:textId="77777777" w:rsidR="00D212B1" w:rsidRDefault="00000000">
      <w:pPr>
        <w:spacing w:after="168"/>
      </w:pPr>
      <w:r>
        <w:t xml:space="preserve">My self is best for:          </w:t>
      </w:r>
    </w:p>
    <w:p w14:paraId="1317528C" w14:textId="77777777" w:rsidR="00D212B1" w:rsidRDefault="00000000" w:rsidP="005F2699">
      <w:pPr>
        <w:pStyle w:val="ListParagraph"/>
        <w:numPr>
          <w:ilvl w:val="0"/>
          <w:numId w:val="3"/>
        </w:numPr>
      </w:pPr>
      <w:r>
        <w:t>Conceptualizing, designing, and coding technical solutions using Salesforce</w:t>
      </w:r>
      <w:r w:rsidR="005F2699">
        <w:t xml:space="preserve"> CRM</w:t>
      </w:r>
      <w:r>
        <w:t xml:space="preserve">. </w:t>
      </w:r>
    </w:p>
    <w:p w14:paraId="00C676B1" w14:textId="77777777" w:rsidR="00500A0A" w:rsidRDefault="00000000" w:rsidP="005F2699">
      <w:pPr>
        <w:pStyle w:val="ListParagraph"/>
        <w:numPr>
          <w:ilvl w:val="0"/>
          <w:numId w:val="3"/>
        </w:numPr>
      </w:pPr>
      <w:r>
        <w:t>Handling customer calls including Pre-Sales, Project Discovery, and Demo’s.</w:t>
      </w:r>
    </w:p>
    <w:p w14:paraId="58C40FC2" w14:textId="77777777" w:rsidR="00D212B1" w:rsidRDefault="00000000" w:rsidP="005F2699">
      <w:pPr>
        <w:pStyle w:val="ListParagraph"/>
        <w:numPr>
          <w:ilvl w:val="0"/>
          <w:numId w:val="3"/>
        </w:numPr>
      </w:pPr>
      <w:r>
        <w:t xml:space="preserve">Deriving estimations, monitoring progress using tools like TFS, JIRA, Service Now, Rally. </w:t>
      </w:r>
    </w:p>
    <w:p w14:paraId="749D6CCD" w14:textId="77777777" w:rsidR="00D212B1" w:rsidRPr="00771894" w:rsidRDefault="00000000" w:rsidP="005F2699">
      <w:pPr>
        <w:pStyle w:val="ListParagraph"/>
        <w:numPr>
          <w:ilvl w:val="0"/>
          <w:numId w:val="3"/>
        </w:numPr>
        <w:spacing w:after="0" w:line="249" w:lineRule="auto"/>
      </w:pPr>
      <w:r>
        <w:t xml:space="preserve">Implementing Architectural Solutions for </w:t>
      </w:r>
      <w:r w:rsidRPr="005F2699">
        <w:rPr>
          <w:b/>
        </w:rPr>
        <w:t>Sales</w:t>
      </w:r>
      <w:r w:rsidR="00771894" w:rsidRPr="005F2699">
        <w:rPr>
          <w:b/>
        </w:rPr>
        <w:t xml:space="preserve"> c</w:t>
      </w:r>
      <w:r w:rsidRPr="005F2699">
        <w:rPr>
          <w:b/>
        </w:rPr>
        <w:t>loud</w:t>
      </w:r>
      <w:r>
        <w:t xml:space="preserve">, </w:t>
      </w:r>
      <w:r w:rsidR="00771894" w:rsidRPr="005F2699">
        <w:rPr>
          <w:b/>
          <w:bCs/>
        </w:rPr>
        <w:t>Service cloud,</w:t>
      </w:r>
      <w:r w:rsidR="00771894">
        <w:t xml:space="preserve"> </w:t>
      </w:r>
      <w:r w:rsidRPr="005F2699">
        <w:rPr>
          <w:b/>
        </w:rPr>
        <w:t>Lighting</w:t>
      </w:r>
      <w:r>
        <w:t xml:space="preserve">, </w:t>
      </w:r>
      <w:r w:rsidR="00771894" w:rsidRPr="005F2699">
        <w:rPr>
          <w:b/>
        </w:rPr>
        <w:t>Experience</w:t>
      </w:r>
      <w:r w:rsidRPr="005F2699">
        <w:rPr>
          <w:b/>
        </w:rPr>
        <w:t xml:space="preserve"> cloud</w:t>
      </w:r>
      <w:r w:rsidR="00BF5DCA" w:rsidRPr="005F2699">
        <w:rPr>
          <w:b/>
        </w:rPr>
        <w:t xml:space="preserve"> </w:t>
      </w:r>
      <w:r w:rsidR="00C65E9A" w:rsidRPr="005F2699">
        <w:rPr>
          <w:b/>
        </w:rPr>
        <w:t>(Communities)</w:t>
      </w:r>
      <w:r>
        <w:t xml:space="preserve">, </w:t>
      </w:r>
      <w:r w:rsidR="00C07904">
        <w:rPr>
          <w:b/>
        </w:rPr>
        <w:t>Health Cloud,</w:t>
      </w:r>
      <w:r w:rsidRPr="005F2699">
        <w:rPr>
          <w:b/>
        </w:rPr>
        <w:t xml:space="preserve"> Integration Projects. </w:t>
      </w:r>
    </w:p>
    <w:p w14:paraId="5663EC48" w14:textId="77777777" w:rsidR="005F2699" w:rsidRPr="005F2699" w:rsidRDefault="00000000" w:rsidP="005F2699">
      <w:pPr>
        <w:pStyle w:val="ListParagraph"/>
        <w:numPr>
          <w:ilvl w:val="0"/>
          <w:numId w:val="3"/>
        </w:numPr>
        <w:spacing w:after="269"/>
      </w:pPr>
      <w:r>
        <w:t xml:space="preserve">Integrating third party Systems with Salesforce by </w:t>
      </w:r>
      <w:r w:rsidR="00771894" w:rsidRPr="005F2699">
        <w:rPr>
          <w:bCs/>
        </w:rPr>
        <w:t>Implementing</w:t>
      </w:r>
      <w:r w:rsidR="00771894" w:rsidRPr="005F2699">
        <w:rPr>
          <w:b/>
        </w:rPr>
        <w:t xml:space="preserve"> REST API’s </w:t>
      </w:r>
      <w:r w:rsidR="00771894" w:rsidRPr="005F2699">
        <w:rPr>
          <w:bCs/>
        </w:rPr>
        <w:t>using Salesforce</w:t>
      </w:r>
      <w:r w:rsidR="0083326F" w:rsidRPr="005F2699">
        <w:rPr>
          <w:bCs/>
        </w:rPr>
        <w:t>, both producing and consuming them</w:t>
      </w:r>
      <w:r w:rsidR="00771894" w:rsidRPr="005F2699">
        <w:rPr>
          <w:bCs/>
        </w:rPr>
        <w:t>.</w:t>
      </w:r>
    </w:p>
    <w:p w14:paraId="526C7114" w14:textId="77777777" w:rsidR="005F2699" w:rsidRPr="005F2699" w:rsidRDefault="00000000" w:rsidP="005F2699">
      <w:pPr>
        <w:pStyle w:val="ListParagraph"/>
        <w:numPr>
          <w:ilvl w:val="0"/>
          <w:numId w:val="3"/>
        </w:numPr>
        <w:spacing w:after="269"/>
      </w:pPr>
      <w:r>
        <w:t xml:space="preserve">Creating Single Page and Event-Driven Applications using SLDS, </w:t>
      </w:r>
      <w:r w:rsidRPr="005F2699">
        <w:rPr>
          <w:b/>
        </w:rPr>
        <w:t>Lightning</w:t>
      </w:r>
      <w:r>
        <w:t xml:space="preserve"> and </w:t>
      </w:r>
      <w:r w:rsidRPr="005F2699">
        <w:rPr>
          <w:b/>
        </w:rPr>
        <w:t>Lightning Web Components</w:t>
      </w:r>
      <w:r w:rsidR="007D4A48" w:rsidRPr="005F2699">
        <w:rPr>
          <w:b/>
        </w:rPr>
        <w:t xml:space="preserve"> and Flows.</w:t>
      </w:r>
    </w:p>
    <w:p w14:paraId="253AEDD3" w14:textId="77777777" w:rsidR="00D212B1" w:rsidRDefault="00000000" w:rsidP="005F2699">
      <w:pPr>
        <w:pStyle w:val="ListParagraph"/>
        <w:numPr>
          <w:ilvl w:val="0"/>
          <w:numId w:val="3"/>
        </w:numPr>
        <w:spacing w:after="269"/>
      </w:pPr>
      <w:r>
        <w:t xml:space="preserve">Salesforce configuration, customization, and administration Force.com application development and developing Visualforce pages Writing Triggers, Workflows and Batch Apex programming Review code and provide the best optimal solutions for complex logic. </w:t>
      </w:r>
    </w:p>
    <w:p w14:paraId="60C27E28" w14:textId="77777777" w:rsidR="00D212B1" w:rsidRDefault="00000000" w:rsidP="005F2699">
      <w:pPr>
        <w:pStyle w:val="ListParagraph"/>
        <w:numPr>
          <w:ilvl w:val="0"/>
          <w:numId w:val="3"/>
        </w:numPr>
      </w:pPr>
      <w:r>
        <w:t xml:space="preserve">Data Migration &amp; Management between Salesforce and other systems. </w:t>
      </w:r>
    </w:p>
    <w:p w14:paraId="206EC1D0" w14:textId="77777777" w:rsidR="00D212B1" w:rsidRDefault="00000000" w:rsidP="005F2699">
      <w:pPr>
        <w:pStyle w:val="ListParagraph"/>
        <w:numPr>
          <w:ilvl w:val="0"/>
          <w:numId w:val="3"/>
        </w:numPr>
      </w:pPr>
      <w:r>
        <w:t xml:space="preserve">Implementing web Applications using </w:t>
      </w:r>
      <w:r w:rsidRPr="005F2699">
        <w:rPr>
          <w:b/>
        </w:rPr>
        <w:t>HTML5, CSS, Java Script, and</w:t>
      </w:r>
      <w:r>
        <w:t xml:space="preserve"> </w:t>
      </w:r>
      <w:r w:rsidR="00C65E9A" w:rsidRPr="005F2699">
        <w:rPr>
          <w:b/>
        </w:rPr>
        <w:t>JQuery</w:t>
      </w:r>
      <w:r>
        <w:t xml:space="preserve">. </w:t>
      </w:r>
    </w:p>
    <w:p w14:paraId="540E1703" w14:textId="77777777" w:rsidR="00D212B1" w:rsidRDefault="00000000">
      <w:pPr>
        <w:spacing w:after="271" w:line="249" w:lineRule="auto"/>
        <w:ind w:left="-5"/>
      </w:pPr>
      <w:r>
        <w:rPr>
          <w:b/>
        </w:rPr>
        <w:t xml:space="preserve">Work Experience: </w:t>
      </w:r>
    </w:p>
    <w:p w14:paraId="3B95AEBF" w14:textId="77777777" w:rsidR="00D212B1" w:rsidRDefault="00000000" w:rsidP="00EC1A87">
      <w:pPr>
        <w:numPr>
          <w:ilvl w:val="0"/>
          <w:numId w:val="1"/>
        </w:numPr>
        <w:ind w:hanging="720"/>
      </w:pPr>
      <w:r>
        <w:t xml:space="preserve">Working as </w:t>
      </w:r>
      <w:r w:rsidR="004E53C3">
        <w:t>Sr Software Engineer</w:t>
      </w:r>
      <w:r>
        <w:t xml:space="preserve"> at </w:t>
      </w:r>
      <w:r w:rsidR="004E53C3" w:rsidRPr="004E53C3">
        <w:rPr>
          <w:rFonts w:cs="Calibri"/>
          <w:iCs/>
        </w:rPr>
        <w:t>Eclerx India Pvt.Ltd,</w:t>
      </w:r>
      <w:r w:rsidR="004E53C3">
        <w:rPr>
          <w:rFonts w:cs="Calibri"/>
          <w:i/>
        </w:rPr>
        <w:t xml:space="preserve"> Pune </w:t>
      </w:r>
      <w:r>
        <w:t xml:space="preserve">from </w:t>
      </w:r>
      <w:r w:rsidR="004E53C3">
        <w:t>Feb</w:t>
      </w:r>
      <w:r>
        <w:t xml:space="preserve"> 202</w:t>
      </w:r>
      <w:r w:rsidR="004E53C3">
        <w:t>2</w:t>
      </w:r>
      <w:r>
        <w:t xml:space="preserve"> to Present. </w:t>
      </w:r>
    </w:p>
    <w:p w14:paraId="785DBB5C" w14:textId="77777777" w:rsidR="00D212B1" w:rsidRDefault="00000000" w:rsidP="004E53C3">
      <w:pPr>
        <w:numPr>
          <w:ilvl w:val="0"/>
          <w:numId w:val="1"/>
        </w:numPr>
        <w:spacing w:after="267"/>
        <w:ind w:hanging="720"/>
      </w:pPr>
      <w:r>
        <w:t xml:space="preserve">Worked as a Software Engineer at </w:t>
      </w:r>
      <w:r w:rsidR="004E6C4D" w:rsidRPr="004E6C4D">
        <w:rPr>
          <w:rFonts w:cs="Calibri"/>
          <w:bCs/>
        </w:rPr>
        <w:t>Longtail Web Services PVT LTD</w:t>
      </w:r>
      <w:r w:rsidR="004E6C4D">
        <w:rPr>
          <w:rFonts w:cs="Calibri"/>
          <w:bCs/>
        </w:rPr>
        <w:t xml:space="preserve"> </w:t>
      </w:r>
      <w:r>
        <w:t xml:space="preserve">from </w:t>
      </w:r>
      <w:r w:rsidR="004E53C3">
        <w:t>Jan</w:t>
      </w:r>
      <w:r>
        <w:t xml:space="preserve"> 201</w:t>
      </w:r>
      <w:r w:rsidR="004E53C3">
        <w:t>7</w:t>
      </w:r>
      <w:r>
        <w:t xml:space="preserve"> to </w:t>
      </w:r>
      <w:r w:rsidR="004E6C4D">
        <w:t>Jan 2022</w:t>
      </w:r>
      <w:r>
        <w:t xml:space="preserve">. </w:t>
      </w:r>
    </w:p>
    <w:p w14:paraId="3EE9C0CB" w14:textId="77777777" w:rsidR="00D212B1" w:rsidRDefault="00000000">
      <w:pPr>
        <w:spacing w:after="10" w:line="249" w:lineRule="auto"/>
        <w:ind w:left="-5"/>
      </w:pPr>
      <w:r>
        <w:rPr>
          <w:b/>
        </w:rPr>
        <w:t xml:space="preserve">Technical Skills: </w:t>
      </w:r>
    </w:p>
    <w:tbl>
      <w:tblPr>
        <w:tblStyle w:val="TableGrid"/>
        <w:tblW w:w="10792" w:type="dxa"/>
        <w:tblInd w:w="5" w:type="dxa"/>
        <w:tblCellMar>
          <w:top w:w="14" w:type="dxa"/>
          <w:left w:w="108" w:type="dxa"/>
          <w:right w:w="115" w:type="dxa"/>
        </w:tblCellMar>
        <w:tblLook w:val="04A0" w:firstRow="1" w:lastRow="0" w:firstColumn="1" w:lastColumn="0" w:noHBand="0" w:noVBand="1"/>
      </w:tblPr>
      <w:tblGrid>
        <w:gridCol w:w="5396"/>
        <w:gridCol w:w="5396"/>
      </w:tblGrid>
      <w:tr w:rsidR="005F4D68" w14:paraId="3CE81C8B" w14:textId="77777777" w:rsidTr="00DD4AB4">
        <w:trPr>
          <w:trHeight w:val="827"/>
        </w:trPr>
        <w:tc>
          <w:tcPr>
            <w:tcW w:w="5396" w:type="dxa"/>
            <w:tcBorders>
              <w:top w:val="single" w:sz="4" w:space="0" w:color="000000"/>
              <w:left w:val="single" w:sz="4" w:space="0" w:color="000000"/>
              <w:bottom w:val="single" w:sz="4" w:space="0" w:color="000000"/>
              <w:right w:val="single" w:sz="4" w:space="0" w:color="000000"/>
            </w:tcBorders>
          </w:tcPr>
          <w:p w14:paraId="2895F5B4" w14:textId="77777777" w:rsidR="00D212B1" w:rsidRDefault="00000000">
            <w:pPr>
              <w:spacing w:after="0" w:line="259" w:lineRule="auto"/>
              <w:ind w:left="0" w:firstLine="0"/>
            </w:pPr>
            <w:r>
              <w:rPr>
                <w:b/>
              </w:rPr>
              <w:t xml:space="preserve">Salesforce Admin </w:t>
            </w:r>
          </w:p>
        </w:tc>
        <w:tc>
          <w:tcPr>
            <w:tcW w:w="5396" w:type="dxa"/>
            <w:tcBorders>
              <w:top w:val="single" w:sz="4" w:space="0" w:color="000000"/>
              <w:left w:val="single" w:sz="4" w:space="0" w:color="000000"/>
              <w:bottom w:val="single" w:sz="4" w:space="0" w:color="000000"/>
              <w:right w:val="single" w:sz="4" w:space="0" w:color="000000"/>
            </w:tcBorders>
          </w:tcPr>
          <w:p w14:paraId="1BFFB895" w14:textId="77777777" w:rsidR="00D212B1" w:rsidRDefault="00000000">
            <w:pPr>
              <w:spacing w:after="0" w:line="238" w:lineRule="auto"/>
              <w:ind w:left="0" w:firstLine="0"/>
            </w:pPr>
            <w:r>
              <w:t xml:space="preserve">Salesforce Configuration, Automations, Data modeling, Security model, OWD, Sharing, Page Layouts, Flexi pages, </w:t>
            </w:r>
            <w:r w:rsidR="00DD4AB4">
              <w:t xml:space="preserve">Dynamic forms, </w:t>
            </w:r>
            <w:r>
              <w:t xml:space="preserve">Email template, </w:t>
            </w:r>
          </w:p>
          <w:p w14:paraId="3C58FCD4" w14:textId="77777777" w:rsidR="00D212B1" w:rsidRDefault="00000000">
            <w:pPr>
              <w:spacing w:after="0" w:line="259" w:lineRule="auto"/>
              <w:ind w:left="0" w:firstLine="0"/>
            </w:pPr>
            <w:r>
              <w:t>Validation rules, Formula fields, SOQL, SOSL, Lighting builder, Community Builder</w:t>
            </w:r>
            <w:r w:rsidR="007C50A8">
              <w:t>, Platform Events, Change Data Capture</w:t>
            </w:r>
            <w:r w:rsidR="00AA5802">
              <w:t xml:space="preserve"> and Flows.</w:t>
            </w:r>
          </w:p>
        </w:tc>
      </w:tr>
      <w:tr w:rsidR="005F4D68" w14:paraId="08C25327" w14:textId="77777777">
        <w:trPr>
          <w:trHeight w:val="562"/>
        </w:trPr>
        <w:tc>
          <w:tcPr>
            <w:tcW w:w="5396" w:type="dxa"/>
            <w:tcBorders>
              <w:top w:val="single" w:sz="4" w:space="0" w:color="000000"/>
              <w:left w:val="single" w:sz="4" w:space="0" w:color="000000"/>
              <w:bottom w:val="single" w:sz="4" w:space="0" w:color="000000"/>
              <w:right w:val="single" w:sz="4" w:space="0" w:color="000000"/>
            </w:tcBorders>
          </w:tcPr>
          <w:p w14:paraId="2F9BDDEF" w14:textId="77777777" w:rsidR="00D212B1" w:rsidRDefault="00000000">
            <w:pPr>
              <w:spacing w:after="0" w:line="259" w:lineRule="auto"/>
              <w:ind w:left="0" w:firstLine="0"/>
            </w:pPr>
            <w:r>
              <w:rPr>
                <w:b/>
              </w:rPr>
              <w:t xml:space="preserve">Salesforce Custom Development </w:t>
            </w:r>
          </w:p>
        </w:tc>
        <w:tc>
          <w:tcPr>
            <w:tcW w:w="5396" w:type="dxa"/>
            <w:tcBorders>
              <w:top w:val="single" w:sz="4" w:space="0" w:color="000000"/>
              <w:left w:val="single" w:sz="4" w:space="0" w:color="000000"/>
              <w:bottom w:val="single" w:sz="4" w:space="0" w:color="000000"/>
              <w:right w:val="single" w:sz="4" w:space="0" w:color="000000"/>
            </w:tcBorders>
          </w:tcPr>
          <w:p w14:paraId="099DE0B6" w14:textId="77777777" w:rsidR="00D212B1" w:rsidRDefault="00000000">
            <w:pPr>
              <w:spacing w:after="0" w:line="259" w:lineRule="auto"/>
              <w:ind w:left="0" w:firstLine="0"/>
            </w:pPr>
            <w:r>
              <w:t>Apex Classes, Triggers, Asynchronous Apex, Schedule Apex and Visual Force</w:t>
            </w:r>
            <w:r>
              <w:rPr>
                <w:b/>
              </w:rPr>
              <w:t xml:space="preserve"> </w:t>
            </w:r>
          </w:p>
        </w:tc>
      </w:tr>
      <w:tr w:rsidR="005F4D68" w14:paraId="349CCA22" w14:textId="77777777">
        <w:trPr>
          <w:trHeight w:val="286"/>
        </w:trPr>
        <w:tc>
          <w:tcPr>
            <w:tcW w:w="5396" w:type="dxa"/>
            <w:tcBorders>
              <w:top w:val="single" w:sz="4" w:space="0" w:color="000000"/>
              <w:left w:val="single" w:sz="4" w:space="0" w:color="000000"/>
              <w:bottom w:val="single" w:sz="4" w:space="0" w:color="000000"/>
              <w:right w:val="single" w:sz="4" w:space="0" w:color="000000"/>
            </w:tcBorders>
          </w:tcPr>
          <w:p w14:paraId="21FCB904" w14:textId="77777777" w:rsidR="00D212B1" w:rsidRDefault="00000000">
            <w:pPr>
              <w:spacing w:after="0" w:line="259" w:lineRule="auto"/>
              <w:ind w:left="0" w:firstLine="0"/>
            </w:pPr>
            <w:r>
              <w:rPr>
                <w:b/>
              </w:rPr>
              <w:t xml:space="preserve">Salesforce Lighting </w:t>
            </w:r>
          </w:p>
        </w:tc>
        <w:tc>
          <w:tcPr>
            <w:tcW w:w="5396" w:type="dxa"/>
            <w:tcBorders>
              <w:top w:val="single" w:sz="4" w:space="0" w:color="000000"/>
              <w:left w:val="single" w:sz="4" w:space="0" w:color="000000"/>
              <w:bottom w:val="single" w:sz="4" w:space="0" w:color="000000"/>
              <w:right w:val="single" w:sz="4" w:space="0" w:color="000000"/>
            </w:tcBorders>
          </w:tcPr>
          <w:p w14:paraId="77528A9E" w14:textId="77777777" w:rsidR="00D212B1" w:rsidRDefault="00000000">
            <w:pPr>
              <w:spacing w:after="0" w:line="259" w:lineRule="auto"/>
              <w:ind w:left="0" w:firstLine="0"/>
            </w:pPr>
            <w:r>
              <w:t>Aura and Lighting Web Components and SLDS</w:t>
            </w:r>
            <w:r>
              <w:rPr>
                <w:b/>
              </w:rPr>
              <w:t xml:space="preserve"> </w:t>
            </w:r>
          </w:p>
        </w:tc>
      </w:tr>
      <w:tr w:rsidR="005F4D68" w14:paraId="1F258EBD" w14:textId="77777777">
        <w:trPr>
          <w:trHeight w:val="286"/>
        </w:trPr>
        <w:tc>
          <w:tcPr>
            <w:tcW w:w="5396" w:type="dxa"/>
            <w:tcBorders>
              <w:top w:val="single" w:sz="4" w:space="0" w:color="000000"/>
              <w:left w:val="single" w:sz="4" w:space="0" w:color="000000"/>
              <w:bottom w:val="single" w:sz="4" w:space="0" w:color="000000"/>
              <w:right w:val="single" w:sz="4" w:space="0" w:color="000000"/>
            </w:tcBorders>
          </w:tcPr>
          <w:p w14:paraId="7E034234" w14:textId="77777777" w:rsidR="00D212B1" w:rsidRDefault="00000000">
            <w:pPr>
              <w:spacing w:after="0" w:line="259" w:lineRule="auto"/>
              <w:ind w:left="0" w:firstLine="0"/>
            </w:pPr>
            <w:r>
              <w:rPr>
                <w:b/>
              </w:rPr>
              <w:t xml:space="preserve">Front End </w:t>
            </w:r>
          </w:p>
        </w:tc>
        <w:tc>
          <w:tcPr>
            <w:tcW w:w="5396" w:type="dxa"/>
            <w:tcBorders>
              <w:top w:val="single" w:sz="4" w:space="0" w:color="000000"/>
              <w:left w:val="single" w:sz="4" w:space="0" w:color="000000"/>
              <w:bottom w:val="single" w:sz="4" w:space="0" w:color="000000"/>
              <w:right w:val="single" w:sz="4" w:space="0" w:color="000000"/>
            </w:tcBorders>
          </w:tcPr>
          <w:p w14:paraId="5E0FCC82" w14:textId="77777777" w:rsidR="00D212B1" w:rsidRDefault="00000000">
            <w:pPr>
              <w:spacing w:after="0" w:line="259" w:lineRule="auto"/>
              <w:ind w:left="0" w:firstLine="0"/>
            </w:pPr>
            <w:r>
              <w:t>HTML, Java Script, CSS, jQuery, and React JS</w:t>
            </w:r>
            <w:r>
              <w:rPr>
                <w:b/>
              </w:rPr>
              <w:t xml:space="preserve"> </w:t>
            </w:r>
          </w:p>
        </w:tc>
      </w:tr>
      <w:tr w:rsidR="005F4D68" w14:paraId="494CC94D" w14:textId="77777777">
        <w:trPr>
          <w:trHeight w:val="564"/>
        </w:trPr>
        <w:tc>
          <w:tcPr>
            <w:tcW w:w="5396" w:type="dxa"/>
            <w:tcBorders>
              <w:top w:val="single" w:sz="4" w:space="0" w:color="000000"/>
              <w:left w:val="single" w:sz="4" w:space="0" w:color="000000"/>
              <w:bottom w:val="single" w:sz="4" w:space="0" w:color="000000"/>
              <w:right w:val="single" w:sz="4" w:space="0" w:color="000000"/>
            </w:tcBorders>
          </w:tcPr>
          <w:p w14:paraId="7EE1B7A2" w14:textId="77777777" w:rsidR="00D212B1" w:rsidRDefault="00000000">
            <w:pPr>
              <w:spacing w:after="0" w:line="259" w:lineRule="auto"/>
              <w:ind w:left="0" w:firstLine="0"/>
            </w:pPr>
            <w:r>
              <w:rPr>
                <w:b/>
              </w:rPr>
              <w:t xml:space="preserve">Salesforce cloud platform </w:t>
            </w:r>
          </w:p>
        </w:tc>
        <w:tc>
          <w:tcPr>
            <w:tcW w:w="5396" w:type="dxa"/>
            <w:tcBorders>
              <w:top w:val="single" w:sz="4" w:space="0" w:color="000000"/>
              <w:left w:val="single" w:sz="4" w:space="0" w:color="000000"/>
              <w:bottom w:val="single" w:sz="4" w:space="0" w:color="000000"/>
              <w:right w:val="single" w:sz="4" w:space="0" w:color="000000"/>
            </w:tcBorders>
          </w:tcPr>
          <w:p w14:paraId="344EACED" w14:textId="77777777" w:rsidR="00D212B1" w:rsidRDefault="00000000">
            <w:pPr>
              <w:spacing w:after="0" w:line="259" w:lineRule="auto"/>
              <w:ind w:left="0" w:firstLine="0"/>
            </w:pPr>
            <w:r>
              <w:t>Sales Cloud, Service Cloud,</w:t>
            </w:r>
            <w:r w:rsidR="00AA5802">
              <w:t xml:space="preserve"> Health Cloud,</w:t>
            </w:r>
            <w:r>
              <w:t xml:space="preserve"> </w:t>
            </w:r>
            <w:r w:rsidR="00AA5802">
              <w:t>Experience</w:t>
            </w:r>
            <w:r>
              <w:t xml:space="preserve"> Cloud, Analytics Cloud</w:t>
            </w:r>
            <w:r w:rsidR="00AA5802">
              <w:t xml:space="preserve"> (Einstein Analytics), and B2B Commerce</w:t>
            </w:r>
          </w:p>
        </w:tc>
      </w:tr>
      <w:tr w:rsidR="005F4D68" w14:paraId="53937046" w14:textId="77777777">
        <w:trPr>
          <w:trHeight w:val="562"/>
        </w:trPr>
        <w:tc>
          <w:tcPr>
            <w:tcW w:w="5396" w:type="dxa"/>
            <w:tcBorders>
              <w:top w:val="single" w:sz="4" w:space="0" w:color="000000"/>
              <w:left w:val="single" w:sz="4" w:space="0" w:color="000000"/>
              <w:bottom w:val="single" w:sz="4" w:space="0" w:color="000000"/>
              <w:right w:val="single" w:sz="4" w:space="0" w:color="000000"/>
            </w:tcBorders>
          </w:tcPr>
          <w:p w14:paraId="21D37A92" w14:textId="77777777" w:rsidR="005F2699" w:rsidRDefault="00000000" w:rsidP="005F2699">
            <w:pPr>
              <w:spacing w:after="0" w:line="259" w:lineRule="auto"/>
              <w:ind w:left="0" w:firstLine="0"/>
            </w:pPr>
            <w:r>
              <w:rPr>
                <w:b/>
              </w:rPr>
              <w:t xml:space="preserve">Other Cloud Platform </w:t>
            </w:r>
          </w:p>
        </w:tc>
        <w:tc>
          <w:tcPr>
            <w:tcW w:w="5396" w:type="dxa"/>
            <w:tcBorders>
              <w:top w:val="single" w:sz="4" w:space="0" w:color="000000"/>
              <w:left w:val="single" w:sz="4" w:space="0" w:color="000000"/>
              <w:bottom w:val="single" w:sz="4" w:space="0" w:color="000000"/>
              <w:right w:val="single" w:sz="4" w:space="0" w:color="000000"/>
            </w:tcBorders>
          </w:tcPr>
          <w:p w14:paraId="49120695" w14:textId="77777777" w:rsidR="005F2699" w:rsidRDefault="00000000" w:rsidP="005F2699">
            <w:pPr>
              <w:spacing w:after="0" w:line="259" w:lineRule="auto"/>
              <w:ind w:left="0" w:firstLine="0"/>
            </w:pPr>
            <w:r>
              <w:t>Heroku, Google Analytics</w:t>
            </w:r>
          </w:p>
        </w:tc>
      </w:tr>
      <w:tr w:rsidR="005F4D68" w14:paraId="0318AE66" w14:textId="77777777">
        <w:trPr>
          <w:trHeight w:val="286"/>
        </w:trPr>
        <w:tc>
          <w:tcPr>
            <w:tcW w:w="5396" w:type="dxa"/>
            <w:tcBorders>
              <w:top w:val="single" w:sz="4" w:space="0" w:color="000000"/>
              <w:left w:val="single" w:sz="4" w:space="0" w:color="000000"/>
              <w:bottom w:val="single" w:sz="4" w:space="0" w:color="000000"/>
              <w:right w:val="single" w:sz="4" w:space="0" w:color="000000"/>
            </w:tcBorders>
          </w:tcPr>
          <w:p w14:paraId="5A4707B8" w14:textId="77777777" w:rsidR="005F2699" w:rsidRDefault="00000000" w:rsidP="005F2699">
            <w:pPr>
              <w:spacing w:after="0" w:line="259" w:lineRule="auto"/>
              <w:ind w:left="0" w:firstLine="0"/>
            </w:pPr>
            <w:r>
              <w:rPr>
                <w:b/>
              </w:rPr>
              <w:t xml:space="preserve">Integration </w:t>
            </w:r>
          </w:p>
        </w:tc>
        <w:tc>
          <w:tcPr>
            <w:tcW w:w="5396" w:type="dxa"/>
            <w:tcBorders>
              <w:top w:val="single" w:sz="4" w:space="0" w:color="000000"/>
              <w:left w:val="single" w:sz="4" w:space="0" w:color="000000"/>
              <w:bottom w:val="single" w:sz="4" w:space="0" w:color="000000"/>
              <w:right w:val="single" w:sz="4" w:space="0" w:color="000000"/>
            </w:tcBorders>
          </w:tcPr>
          <w:p w14:paraId="71FFF2F6" w14:textId="77777777" w:rsidR="005F2699" w:rsidRDefault="00000000" w:rsidP="005F2699">
            <w:pPr>
              <w:spacing w:after="0" w:line="259" w:lineRule="auto"/>
              <w:ind w:left="0" w:firstLine="0"/>
            </w:pPr>
            <w:r>
              <w:t xml:space="preserve">REST API </w:t>
            </w:r>
          </w:p>
        </w:tc>
      </w:tr>
    </w:tbl>
    <w:p w14:paraId="64E7293D" w14:textId="77777777" w:rsidR="005F2699" w:rsidRDefault="005F2699" w:rsidP="007F6092">
      <w:pPr>
        <w:spacing w:after="0" w:line="249" w:lineRule="auto"/>
        <w:ind w:left="-5"/>
        <w:rPr>
          <w:b/>
        </w:rPr>
      </w:pPr>
    </w:p>
    <w:p w14:paraId="1325ED1F" w14:textId="77777777" w:rsidR="007F6092" w:rsidRDefault="00000000" w:rsidP="007F6092">
      <w:pPr>
        <w:spacing w:after="0" w:line="249" w:lineRule="auto"/>
        <w:ind w:left="-5"/>
      </w:pPr>
      <w:r>
        <w:rPr>
          <w:b/>
        </w:rPr>
        <w:lastRenderedPageBreak/>
        <w:t>Certifications</w:t>
      </w:r>
      <w:r>
        <w:t>: (Expired)</w:t>
      </w:r>
    </w:p>
    <w:p w14:paraId="31066E38" w14:textId="77777777" w:rsidR="007F6092" w:rsidRDefault="007F6092" w:rsidP="007F6092">
      <w:pPr>
        <w:spacing w:after="0" w:line="249" w:lineRule="auto"/>
        <w:ind w:left="-5"/>
      </w:pPr>
    </w:p>
    <w:p w14:paraId="5EBF1769" w14:textId="77777777" w:rsidR="007F6092" w:rsidRDefault="00000000">
      <w:pPr>
        <w:spacing w:after="256" w:line="259" w:lineRule="auto"/>
        <w:ind w:left="0" w:firstLine="0"/>
      </w:pPr>
      <w:r>
        <w:rPr>
          <w:rFonts w:ascii="Calibri" w:eastAsia="Calibri" w:hAnsi="Calibri" w:cs="Calibri"/>
          <w:noProof/>
          <w:sz w:val="22"/>
        </w:rPr>
        <mc:AlternateContent>
          <mc:Choice Requires="wpg">
            <w:drawing>
              <wp:inline distT="0" distB="0" distL="0" distR="0" wp14:anchorId="1E3208E5" wp14:editId="008BEFF8">
                <wp:extent cx="3611626" cy="758770"/>
                <wp:effectExtent l="0" t="0" r="0" b="0"/>
                <wp:docPr id="9803" name="Group 9803" descr="Graphical user interface, text, application&#10;&#10;Description automatically generated Text&#10;&#10;Description automatically generated Graphical user interface, text, application&#10;&#10;Description automatically generated Graphical user interface, text, application&#10;&#10;Description automatically generated"/>
                <wp:cNvGraphicFramePr/>
                <a:graphic xmlns:a="http://schemas.openxmlformats.org/drawingml/2006/main">
                  <a:graphicData uri="http://schemas.microsoft.com/office/word/2010/wordprocessingGroup">
                    <wpg:wgp>
                      <wpg:cNvGrpSpPr/>
                      <wpg:grpSpPr>
                        <a:xfrm>
                          <a:off x="0" y="0"/>
                          <a:ext cx="3611626" cy="758770"/>
                          <a:chOff x="0" y="0"/>
                          <a:chExt cx="3611626" cy="758770"/>
                        </a:xfrm>
                      </wpg:grpSpPr>
                      <wps:wsp>
                        <wps:cNvPr id="587" name="Rectangle 587"/>
                        <wps:cNvSpPr/>
                        <wps:spPr>
                          <a:xfrm>
                            <a:off x="1171067" y="534390"/>
                            <a:ext cx="50673" cy="224380"/>
                          </a:xfrm>
                          <a:prstGeom prst="rect">
                            <a:avLst/>
                          </a:prstGeom>
                          <a:ln>
                            <a:noFill/>
                          </a:ln>
                        </wps:spPr>
                        <wps:txbx>
                          <w:txbxContent>
                            <w:p w14:paraId="701AD153" w14:textId="77777777" w:rsidR="007F6092" w:rsidRDefault="00000000" w:rsidP="007F6092">
                              <w:pPr>
                                <w:spacing w:after="160" w:line="259" w:lineRule="auto"/>
                                <w:ind w:left="0" w:firstLine="0"/>
                              </w:pPr>
                              <w:r>
                                <w:rPr>
                                  <w:b/>
                                </w:rPr>
                                <w:t xml:space="preserve"> </w:t>
                              </w:r>
                            </w:p>
                          </w:txbxContent>
                        </wps:txbx>
                        <wps:bodyPr horzOverflow="overflow" vert="horz" lIns="0" tIns="0" rIns="0" bIns="0" rtlCol="0"/>
                      </wps:wsp>
                      <wps:wsp>
                        <wps:cNvPr id="588" name="Rectangle 588"/>
                        <wps:cNvSpPr/>
                        <wps:spPr>
                          <a:xfrm>
                            <a:off x="2361311" y="534390"/>
                            <a:ext cx="50673" cy="224380"/>
                          </a:xfrm>
                          <a:prstGeom prst="rect">
                            <a:avLst/>
                          </a:prstGeom>
                          <a:ln>
                            <a:noFill/>
                          </a:ln>
                        </wps:spPr>
                        <wps:txbx>
                          <w:txbxContent>
                            <w:p w14:paraId="770793B9" w14:textId="77777777" w:rsidR="007F6092" w:rsidRDefault="00000000" w:rsidP="007F6092">
                              <w:pPr>
                                <w:spacing w:after="160" w:line="259" w:lineRule="auto"/>
                                <w:ind w:left="0" w:firstLine="0"/>
                              </w:pPr>
                              <w:r>
                                <w:rPr>
                                  <w:b/>
                                </w:rPr>
                                <w:t xml:space="preserve"> </w:t>
                              </w:r>
                            </w:p>
                          </w:txbxContent>
                        </wps:txbx>
                        <wps:bodyPr horzOverflow="overflow" vert="horz" lIns="0" tIns="0" rIns="0" bIns="0" rtlCol="0"/>
                      </wps:wsp>
                      <wps:wsp>
                        <wps:cNvPr id="589" name="Rectangle 589"/>
                        <wps:cNvSpPr/>
                        <wps:spPr>
                          <a:xfrm>
                            <a:off x="3560953" y="534390"/>
                            <a:ext cx="50673" cy="224380"/>
                          </a:xfrm>
                          <a:prstGeom prst="rect">
                            <a:avLst/>
                          </a:prstGeom>
                          <a:ln>
                            <a:noFill/>
                          </a:ln>
                        </wps:spPr>
                        <wps:txbx>
                          <w:txbxContent>
                            <w:p w14:paraId="3B9567F6" w14:textId="77777777" w:rsidR="007F6092" w:rsidRDefault="00000000" w:rsidP="007F6092">
                              <w:pPr>
                                <w:spacing w:after="160" w:line="259" w:lineRule="auto"/>
                                <w:ind w:left="0" w:firstLine="0"/>
                              </w:pPr>
                              <w:r>
                                <w:rPr>
                                  <w:b/>
                                </w:rPr>
                                <w:t xml:space="preserve"> </w:t>
                              </w:r>
                            </w:p>
                          </w:txbxContent>
                        </wps:txbx>
                        <wps:bodyPr horzOverflow="overflow" vert="horz" lIns="0" tIns="0" rIns="0" bIns="0" rtlCol="0"/>
                      </wps:wsp>
                      <pic:pic xmlns:pic="http://schemas.openxmlformats.org/drawingml/2006/picture">
                        <pic:nvPicPr>
                          <pic:cNvPr id="760" name="Picture 760"/>
                          <pic:cNvPicPr/>
                        </pic:nvPicPr>
                        <pic:blipFill>
                          <a:blip r:embed="rId10"/>
                          <a:stretch>
                            <a:fillRect/>
                          </a:stretch>
                        </pic:blipFill>
                        <pic:spPr>
                          <a:xfrm>
                            <a:off x="0" y="0"/>
                            <a:ext cx="1171512" cy="670560"/>
                          </a:xfrm>
                          <a:prstGeom prst="rect">
                            <a:avLst/>
                          </a:prstGeom>
                        </pic:spPr>
                      </pic:pic>
                      <pic:pic xmlns:pic="http://schemas.openxmlformats.org/drawingml/2006/picture">
                        <pic:nvPicPr>
                          <pic:cNvPr id="762" name="Picture 762"/>
                          <pic:cNvPicPr/>
                        </pic:nvPicPr>
                        <pic:blipFill>
                          <a:blip r:embed="rId11"/>
                          <a:stretch>
                            <a:fillRect/>
                          </a:stretch>
                        </pic:blipFill>
                        <pic:spPr>
                          <a:xfrm>
                            <a:off x="1209675" y="3937"/>
                            <a:ext cx="1151636" cy="660400"/>
                          </a:xfrm>
                          <a:prstGeom prst="rect">
                            <a:avLst/>
                          </a:prstGeom>
                        </pic:spPr>
                      </pic:pic>
                    </wpg:wgp>
                  </a:graphicData>
                </a:graphic>
              </wp:inline>
            </w:drawing>
          </mc:Choice>
          <mc:Fallback>
            <w:pict>
              <v:group id="Group 9803" o:spid="_x0000_i1028" alt="Graphical user interface, text, application&#10;&#10;Description automatically generated Text&#10;&#10;Description automatically generated Graphical user interface, text, application&#10;&#10;Description automatically generated Graphical user interface, text, application&#10;&#10;Description automatically generated" style="width:284.4pt;height:59.75pt;mso-position-horizontal-relative:char;mso-position-vertical-relative:line" coordsize="36116,7587">
                <v:rect id="Rectangle 587" o:spid="_x0000_s1029" style="width:507;height:2244;left:11710;mso-wrap-style:square;position:absolute;top:5343;visibility:visible;v-text-anchor:top" filled="f" stroked="f">
                  <v:textbox inset="0,0,0,0">
                    <w:txbxContent>
                      <w:p w:rsidR="007F6092" w:rsidP="007F6092" w14:paraId="378ED717" w14:textId="77777777">
                        <w:pPr>
                          <w:spacing w:after="160" w:line="259" w:lineRule="auto"/>
                          <w:ind w:left="0" w:firstLine="0"/>
                        </w:pPr>
                        <w:r>
                          <w:rPr>
                            <w:b/>
                          </w:rPr>
                          <w:t xml:space="preserve"> </w:t>
                        </w:r>
                      </w:p>
                    </w:txbxContent>
                  </v:textbox>
                </v:rect>
                <v:rect id="Rectangle 588" o:spid="_x0000_s1030" style="width:506;height:2244;left:23613;mso-wrap-style:square;position:absolute;top:5343;visibility:visible;v-text-anchor:top" filled="f" stroked="f">
                  <v:textbox inset="0,0,0,0">
                    <w:txbxContent>
                      <w:p w:rsidR="007F6092" w:rsidP="007F6092" w14:paraId="7DDE70C8" w14:textId="77777777">
                        <w:pPr>
                          <w:spacing w:after="160" w:line="259" w:lineRule="auto"/>
                          <w:ind w:left="0" w:firstLine="0"/>
                        </w:pPr>
                        <w:r>
                          <w:rPr>
                            <w:b/>
                          </w:rPr>
                          <w:t xml:space="preserve"> </w:t>
                        </w:r>
                      </w:p>
                    </w:txbxContent>
                  </v:textbox>
                </v:rect>
                <v:rect id="Rectangle 589" o:spid="_x0000_s1031" style="width:507;height:2244;left:35609;mso-wrap-style:square;position:absolute;top:5343;visibility:visible;v-text-anchor:top" filled="f" stroked="f">
                  <v:textbox inset="0,0,0,0">
                    <w:txbxContent>
                      <w:p w:rsidR="007F6092" w:rsidP="007F6092" w14:paraId="5999AA48" w14:textId="77777777">
                        <w:pPr>
                          <w:spacing w:after="160" w:line="259" w:lineRule="auto"/>
                          <w:ind w:left="0" w:firstLine="0"/>
                        </w:pPr>
                        <w:r>
                          <w:rPr>
                            <w:b/>
                          </w:rPr>
                          <w:t xml:space="preserve"> </w:t>
                        </w:r>
                      </w:p>
                    </w:txbxContent>
                  </v:textbox>
                </v:rect>
                <v:shape id="Picture 760" o:spid="_x0000_s1032" type="#_x0000_t75" style="width:11715;height:6705;mso-wrap-style:square;position:absolute;visibility:visible">
                  <v:imagedata r:id="rId12" o:title=""/>
                </v:shape>
                <v:shape id="Picture 762" o:spid="_x0000_s1033" type="#_x0000_t75" style="width:11517;height:6604;left:12096;mso-wrap-style:square;position:absolute;top:39;visibility:visible">
                  <v:imagedata r:id="rId13" o:title=""/>
                </v:shape>
                <w10:wrap type="none"/>
                <w10:anchorlock/>
              </v:group>
            </w:pict>
          </mc:Fallback>
        </mc:AlternateContent>
      </w:r>
    </w:p>
    <w:p w14:paraId="63F1F268" w14:textId="77777777" w:rsidR="00D212B1" w:rsidRDefault="00000000">
      <w:pPr>
        <w:spacing w:after="171" w:line="249" w:lineRule="auto"/>
        <w:ind w:left="-5"/>
      </w:pPr>
      <w:r>
        <w:rPr>
          <w:b/>
        </w:rPr>
        <w:t xml:space="preserve">Education: </w:t>
      </w:r>
    </w:p>
    <w:p w14:paraId="53ED62C3" w14:textId="77777777" w:rsidR="00F3634D" w:rsidRDefault="00000000" w:rsidP="00F3634D">
      <w:pPr>
        <w:pStyle w:val="Header"/>
        <w:numPr>
          <w:ilvl w:val="0"/>
          <w:numId w:val="4"/>
        </w:numPr>
        <w:spacing w:after="240"/>
        <w:ind w:left="648"/>
        <w:jc w:val="both"/>
        <w:rPr>
          <w:rFonts w:ascii="Calibri" w:hAnsi="Calibri" w:cs="Calibri"/>
        </w:rPr>
      </w:pPr>
      <w:r>
        <w:rPr>
          <w:rFonts w:ascii="Calibri" w:hAnsi="Calibri" w:cs="Calibri"/>
        </w:rPr>
        <w:t>B.Tech(</w:t>
      </w:r>
      <w:r>
        <w:rPr>
          <w:rFonts w:ascii="Calibri" w:hAnsi="Calibri" w:cs="Calibri"/>
          <w:lang w:val="en-IN"/>
        </w:rPr>
        <w:t>Electronics and communication engineering</w:t>
      </w:r>
      <w:r>
        <w:rPr>
          <w:rFonts w:ascii="Calibri" w:hAnsi="Calibri" w:cs="Calibri"/>
        </w:rPr>
        <w:t xml:space="preserve">) from </w:t>
      </w:r>
      <w:r>
        <w:rPr>
          <w:rFonts w:ascii="Calibri" w:hAnsi="Calibri" w:cs="Calibri"/>
          <w:lang w:val="en-IN"/>
        </w:rPr>
        <w:t xml:space="preserve">Nimra </w:t>
      </w:r>
      <w:r>
        <w:rPr>
          <w:rFonts w:ascii="Calibri" w:hAnsi="Calibri" w:cs="Calibri"/>
        </w:rPr>
        <w:t>College</w:t>
      </w:r>
      <w:r>
        <w:rPr>
          <w:rFonts w:ascii="Calibri" w:hAnsi="Calibri" w:cs="Calibri"/>
          <w:lang w:val="en-IN"/>
        </w:rPr>
        <w:t xml:space="preserve"> of </w:t>
      </w:r>
      <w:r>
        <w:rPr>
          <w:rFonts w:ascii="Calibri" w:hAnsi="Calibri" w:cs="Calibri"/>
        </w:rPr>
        <w:t>Engineering</w:t>
      </w:r>
      <w:r>
        <w:rPr>
          <w:rFonts w:ascii="Calibri" w:hAnsi="Calibri" w:cs="Calibri"/>
          <w:lang w:val="en-IN"/>
        </w:rPr>
        <w:t xml:space="preserve"> and Technology</w:t>
      </w:r>
      <w:r>
        <w:rPr>
          <w:rFonts w:ascii="Calibri" w:hAnsi="Calibri" w:cs="Calibri"/>
        </w:rPr>
        <w:t xml:space="preserve"> (2</w:t>
      </w:r>
      <w:r>
        <w:rPr>
          <w:rFonts w:ascii="Calibri" w:hAnsi="Calibri" w:cs="Calibri"/>
          <w:lang w:val="en-IN"/>
        </w:rPr>
        <w:t>012</w:t>
      </w:r>
      <w:r>
        <w:rPr>
          <w:rFonts w:ascii="Calibri" w:hAnsi="Calibri" w:cs="Calibri"/>
        </w:rPr>
        <w:t>).</w:t>
      </w:r>
    </w:p>
    <w:p w14:paraId="54F2AAA8" w14:textId="77777777" w:rsidR="00D212B1" w:rsidRDefault="00000000">
      <w:pPr>
        <w:spacing w:after="171" w:line="249" w:lineRule="auto"/>
        <w:ind w:left="-5"/>
        <w:rPr>
          <w:b/>
        </w:rPr>
      </w:pPr>
      <w:r>
        <w:rPr>
          <w:b/>
        </w:rPr>
        <w:t xml:space="preserve">Project Experience: </w:t>
      </w:r>
    </w:p>
    <w:p w14:paraId="7C89C45F" w14:textId="77777777" w:rsidR="00AD02EC" w:rsidRDefault="00000000" w:rsidP="00AD02EC">
      <w:pPr>
        <w:spacing w:after="171" w:line="249" w:lineRule="auto"/>
        <w:ind w:left="-5"/>
      </w:pPr>
      <w:r>
        <w:rPr>
          <w:b/>
        </w:rPr>
        <w:t>Clinical Occurrence Reporting System</w:t>
      </w:r>
    </w:p>
    <w:p w14:paraId="4C3F6C71" w14:textId="77777777" w:rsidR="00AD02EC" w:rsidRDefault="00000000" w:rsidP="00AD02EC">
      <w:pPr>
        <w:tabs>
          <w:tab w:val="center" w:pos="3601"/>
          <w:tab w:val="center" w:pos="4321"/>
          <w:tab w:val="center" w:pos="5845"/>
          <w:tab w:val="center" w:pos="7201"/>
          <w:tab w:val="center" w:pos="7921"/>
          <w:tab w:val="center" w:pos="9600"/>
        </w:tabs>
        <w:spacing w:after="171"/>
        <w:ind w:left="0" w:firstLine="0"/>
      </w:pPr>
      <w:r>
        <w:rPr>
          <w:b/>
        </w:rPr>
        <w:t xml:space="preserve">Role: </w:t>
      </w:r>
      <w:r>
        <w:t>Lead Salesforce Developer</w:t>
      </w:r>
      <w:r>
        <w:rPr>
          <w:b/>
        </w:rPr>
        <w:tab/>
        <w:t xml:space="preserve"> </w:t>
      </w:r>
      <w:r w:rsidR="00556E3C">
        <w:rPr>
          <w:b/>
        </w:rPr>
        <w:tab/>
      </w:r>
      <w:r>
        <w:rPr>
          <w:b/>
        </w:rPr>
        <w:tab/>
      </w:r>
      <w:r w:rsidR="00AF583B">
        <w:rPr>
          <w:b/>
        </w:rPr>
        <w:tab/>
      </w:r>
      <w:r w:rsidR="00556E3C">
        <w:rPr>
          <w:b/>
        </w:rPr>
        <w:tab/>
      </w:r>
      <w:r>
        <w:tab/>
      </w:r>
      <w:r w:rsidR="00B74854">
        <w:rPr>
          <w:b/>
        </w:rPr>
        <w:t>Feb</w:t>
      </w:r>
      <w:r>
        <w:rPr>
          <w:b/>
        </w:rPr>
        <w:t xml:space="preserve"> 202</w:t>
      </w:r>
      <w:r w:rsidR="00B74854">
        <w:rPr>
          <w:b/>
        </w:rPr>
        <w:t>2</w:t>
      </w:r>
      <w:r>
        <w:rPr>
          <w:b/>
        </w:rPr>
        <w:t>- Till Date</w:t>
      </w:r>
      <w:r>
        <w:t xml:space="preserve"> </w:t>
      </w:r>
    </w:p>
    <w:p w14:paraId="383015AD" w14:textId="77777777" w:rsidR="00AD02EC" w:rsidRDefault="00000000" w:rsidP="00AD02EC">
      <w:pPr>
        <w:tabs>
          <w:tab w:val="center" w:pos="6047"/>
        </w:tabs>
        <w:spacing w:after="171" w:line="249" w:lineRule="auto"/>
        <w:ind w:left="-15" w:firstLine="0"/>
      </w:pPr>
      <w:r>
        <w:rPr>
          <w:b/>
        </w:rPr>
        <w:t>Description</w:t>
      </w:r>
      <w:r>
        <w:t xml:space="preserve">: </w:t>
      </w:r>
      <w:r>
        <w:tab/>
        <w:t xml:space="preserve"> </w:t>
      </w:r>
    </w:p>
    <w:p w14:paraId="27BC5388" w14:textId="77777777" w:rsidR="00AD02EC" w:rsidRDefault="00000000" w:rsidP="00AD02EC">
      <w:pPr>
        <w:spacing w:after="165"/>
      </w:pPr>
      <w:r>
        <w:t xml:space="preserve">This application allows </w:t>
      </w:r>
      <w:r w:rsidR="00B74854">
        <w:t>HC</w:t>
      </w:r>
      <w:r>
        <w:t xml:space="preserve"> providers </w:t>
      </w:r>
      <w:r w:rsidR="00973BCC">
        <w:t>to report</w:t>
      </w:r>
      <w:r>
        <w:t xml:space="preserve"> the </w:t>
      </w:r>
      <w:r w:rsidR="00777B3B">
        <w:t>Occurrences of</w:t>
      </w:r>
      <w:r>
        <w:t xml:space="preserve"> another provider and themselves in the Facility and Service Line they belong to. There are three levels of review process for these occurrences. This includes the customer community portal with Okta Single sign on with custom LWC, Email notifications for the Site Medical Directors and other </w:t>
      </w:r>
      <w:r w:rsidR="00973BCC">
        <w:t>groups</w:t>
      </w:r>
      <w:r>
        <w:t xml:space="preserve"> of Clinicians.</w:t>
      </w:r>
    </w:p>
    <w:p w14:paraId="7EDD5F65" w14:textId="77777777" w:rsidR="00AD02EC" w:rsidRDefault="00000000" w:rsidP="00AD02EC">
      <w:pPr>
        <w:spacing w:after="171" w:line="249" w:lineRule="auto"/>
        <w:ind w:left="-5"/>
      </w:pPr>
      <w:r>
        <w:rPr>
          <w:b/>
        </w:rPr>
        <w:t xml:space="preserve">Responsibilities:  </w:t>
      </w:r>
    </w:p>
    <w:p w14:paraId="0DA1A17A" w14:textId="77777777" w:rsidR="00AD02EC" w:rsidRDefault="00000000" w:rsidP="00AD02EC">
      <w:pPr>
        <w:numPr>
          <w:ilvl w:val="0"/>
          <w:numId w:val="1"/>
        </w:numPr>
        <w:ind w:hanging="720"/>
      </w:pPr>
      <w:r>
        <w:t>Responsible for technical requirements, design,</w:t>
      </w:r>
      <w:r w:rsidR="00AC0262">
        <w:t xml:space="preserve"> development,</w:t>
      </w:r>
      <w:r>
        <w:t xml:space="preserve"> and development.  </w:t>
      </w:r>
    </w:p>
    <w:p w14:paraId="0CBC7B7F" w14:textId="77777777" w:rsidR="00AD02EC" w:rsidRDefault="00000000" w:rsidP="00AD02EC">
      <w:pPr>
        <w:numPr>
          <w:ilvl w:val="0"/>
          <w:numId w:val="1"/>
        </w:numPr>
        <w:ind w:hanging="720"/>
      </w:pPr>
      <w:r>
        <w:t xml:space="preserve">Responsible for implementing business logic across Salesforce Health cloud.  </w:t>
      </w:r>
    </w:p>
    <w:p w14:paraId="35DA7720" w14:textId="77777777" w:rsidR="00AD02EC" w:rsidRDefault="00000000" w:rsidP="00AD02EC">
      <w:pPr>
        <w:numPr>
          <w:ilvl w:val="0"/>
          <w:numId w:val="1"/>
        </w:numPr>
        <w:ind w:hanging="720"/>
      </w:pPr>
      <w:r>
        <w:t xml:space="preserve">Implementation PSO, Risk Management Notification process. </w:t>
      </w:r>
    </w:p>
    <w:p w14:paraId="1918E51D" w14:textId="77777777" w:rsidR="00AD02EC" w:rsidRDefault="00000000" w:rsidP="00AD02EC">
      <w:pPr>
        <w:numPr>
          <w:ilvl w:val="0"/>
          <w:numId w:val="1"/>
        </w:numPr>
        <w:ind w:hanging="720"/>
      </w:pPr>
      <w:r>
        <w:t>Implementation of 3 levels of review workflow and screens.</w:t>
      </w:r>
    </w:p>
    <w:p w14:paraId="6B1A3EE2" w14:textId="77777777" w:rsidR="00AD02EC" w:rsidRDefault="00000000" w:rsidP="00AD02EC">
      <w:pPr>
        <w:numPr>
          <w:ilvl w:val="0"/>
          <w:numId w:val="1"/>
        </w:numPr>
        <w:ind w:hanging="720"/>
      </w:pPr>
      <w:r>
        <w:t xml:space="preserve">Implementation of Re-usable components using LWC. </w:t>
      </w:r>
    </w:p>
    <w:p w14:paraId="68EB4A87" w14:textId="77777777" w:rsidR="00AD02EC" w:rsidRDefault="00000000" w:rsidP="00AD02EC">
      <w:pPr>
        <w:numPr>
          <w:ilvl w:val="0"/>
          <w:numId w:val="1"/>
        </w:numPr>
        <w:ind w:hanging="720"/>
      </w:pPr>
      <w:r>
        <w:t xml:space="preserve">Responsible for ANT deployments. </w:t>
      </w:r>
    </w:p>
    <w:p w14:paraId="25970293" w14:textId="77777777" w:rsidR="00AD02EC" w:rsidRDefault="00AD02EC">
      <w:pPr>
        <w:spacing w:after="171" w:line="249" w:lineRule="auto"/>
        <w:ind w:left="-5"/>
        <w:rPr>
          <w:b/>
        </w:rPr>
      </w:pPr>
    </w:p>
    <w:p w14:paraId="2D4A799A" w14:textId="77777777" w:rsidR="00B74854" w:rsidRDefault="00000000" w:rsidP="00B74854">
      <w:pPr>
        <w:spacing w:after="171" w:line="249" w:lineRule="auto"/>
        <w:ind w:left="-5"/>
      </w:pPr>
      <w:r>
        <w:rPr>
          <w:b/>
        </w:rPr>
        <w:t xml:space="preserve">Salesforce Implementation and Integration for TEFAF  </w:t>
      </w:r>
    </w:p>
    <w:p w14:paraId="1D27C544" w14:textId="77777777" w:rsidR="00B74854" w:rsidRDefault="00000000" w:rsidP="00B74854">
      <w:pPr>
        <w:tabs>
          <w:tab w:val="center" w:pos="3601"/>
          <w:tab w:val="center" w:pos="4321"/>
          <w:tab w:val="center" w:pos="5784"/>
          <w:tab w:val="center" w:pos="7201"/>
          <w:tab w:val="center" w:pos="7921"/>
          <w:tab w:val="right" w:pos="10802"/>
        </w:tabs>
        <w:spacing w:after="192"/>
        <w:ind w:left="0" w:firstLine="0"/>
      </w:pPr>
      <w:r>
        <w:rPr>
          <w:b/>
        </w:rPr>
        <w:t xml:space="preserve">Role: </w:t>
      </w:r>
      <w:r>
        <w:t>Lead Salesforce Developer</w:t>
      </w:r>
      <w:r w:rsidR="00463E1F">
        <w:rPr>
          <w:b/>
        </w:rPr>
        <w:tab/>
      </w:r>
      <w:r>
        <w:rPr>
          <w:b/>
        </w:rPr>
        <w:tab/>
        <w:t xml:space="preserve"> </w:t>
      </w:r>
      <w:r>
        <w:rPr>
          <w:b/>
        </w:rPr>
        <w:tab/>
      </w:r>
      <w:r>
        <w:tab/>
      </w:r>
      <w:r>
        <w:tab/>
        <w:t xml:space="preserve"> </w:t>
      </w:r>
      <w:r w:rsidR="00556E3C">
        <w:tab/>
      </w:r>
      <w:r w:rsidR="00692663">
        <w:rPr>
          <w:b/>
        </w:rPr>
        <w:t>Mar</w:t>
      </w:r>
      <w:r>
        <w:rPr>
          <w:b/>
        </w:rPr>
        <w:t xml:space="preserve"> 20</w:t>
      </w:r>
      <w:r w:rsidR="00692663">
        <w:rPr>
          <w:b/>
        </w:rPr>
        <w:t>21</w:t>
      </w:r>
      <w:r>
        <w:rPr>
          <w:b/>
        </w:rPr>
        <w:t xml:space="preserve"> – </w:t>
      </w:r>
      <w:r w:rsidR="00692663">
        <w:rPr>
          <w:b/>
        </w:rPr>
        <w:t>Jan</w:t>
      </w:r>
      <w:r>
        <w:rPr>
          <w:b/>
        </w:rPr>
        <w:t xml:space="preserve"> 20</w:t>
      </w:r>
      <w:r w:rsidR="0083152C">
        <w:rPr>
          <w:b/>
        </w:rPr>
        <w:t>22</w:t>
      </w:r>
      <w:r>
        <w:rPr>
          <w:b/>
        </w:rPr>
        <w:t xml:space="preserve"> </w:t>
      </w:r>
    </w:p>
    <w:p w14:paraId="19C77DA6" w14:textId="77777777" w:rsidR="00B74854" w:rsidRDefault="00000000" w:rsidP="00B74854">
      <w:pPr>
        <w:spacing w:after="165"/>
      </w:pPr>
      <w:r>
        <w:rPr>
          <w:b/>
        </w:rPr>
        <w:t>Description</w:t>
      </w:r>
      <w:r>
        <w:t xml:space="preserve">: TEFAF is widely regarded as the world’s pre-eminent organization of fine art, antiques, and design. This Application is for automating the TEFAF business process includes the Application form submissions for the Fair editions, VIP Submission, and Attendance tracking. </w:t>
      </w:r>
    </w:p>
    <w:p w14:paraId="152C08C6" w14:textId="77777777" w:rsidR="00B74854" w:rsidRDefault="00000000" w:rsidP="00B74854">
      <w:pPr>
        <w:spacing w:after="162"/>
      </w:pPr>
      <w:r>
        <w:t xml:space="preserve">TEFAF needs a CRM system that should act as an integrated environment where the TEFAF team can log in and manage business activities.  </w:t>
      </w:r>
    </w:p>
    <w:p w14:paraId="555941A3" w14:textId="77777777" w:rsidR="00B74854" w:rsidRDefault="00000000" w:rsidP="00B74854">
      <w:pPr>
        <w:spacing w:after="171" w:line="249" w:lineRule="auto"/>
        <w:ind w:left="-5"/>
      </w:pPr>
      <w:r>
        <w:rPr>
          <w:b/>
        </w:rPr>
        <w:t xml:space="preserve">Responsibilities:  </w:t>
      </w:r>
    </w:p>
    <w:p w14:paraId="5C37DC69" w14:textId="77777777" w:rsidR="00B74854" w:rsidRDefault="00000000" w:rsidP="00B74854">
      <w:pPr>
        <w:numPr>
          <w:ilvl w:val="0"/>
          <w:numId w:val="1"/>
        </w:numPr>
        <w:ind w:hanging="720"/>
      </w:pPr>
      <w:r>
        <w:t xml:space="preserve">Responsible for technical requirements, design, and development. </w:t>
      </w:r>
    </w:p>
    <w:p w14:paraId="660F8BF2" w14:textId="77777777" w:rsidR="00B74854" w:rsidRDefault="00000000" w:rsidP="00B74854">
      <w:pPr>
        <w:numPr>
          <w:ilvl w:val="0"/>
          <w:numId w:val="1"/>
        </w:numPr>
        <w:ind w:hanging="720"/>
      </w:pPr>
      <w:r>
        <w:t xml:space="preserve">Responsible for implementing business logic across Salesforce. Integrated Event partners system for Ticket generation for VIP and tracking attendance information of VIP for the fair. </w:t>
      </w:r>
    </w:p>
    <w:p w14:paraId="7D78C104" w14:textId="77777777" w:rsidR="00B74854" w:rsidRDefault="00000000" w:rsidP="00B74854">
      <w:pPr>
        <w:numPr>
          <w:ilvl w:val="0"/>
          <w:numId w:val="1"/>
        </w:numPr>
        <w:ind w:hanging="720"/>
      </w:pPr>
      <w:r>
        <w:t xml:space="preserve">Integrated Exhibitor portal for capturing the Application forms, VIPs, and Galleries. </w:t>
      </w:r>
    </w:p>
    <w:p w14:paraId="1C91AB32" w14:textId="77777777" w:rsidR="00B74854" w:rsidRDefault="00000000" w:rsidP="00B74854">
      <w:pPr>
        <w:numPr>
          <w:ilvl w:val="0"/>
          <w:numId w:val="1"/>
        </w:numPr>
        <w:ind w:hanging="720"/>
      </w:pPr>
      <w:r>
        <w:t xml:space="preserve">Integrated VIP Portal for capturing RSVP status of VIP. </w:t>
      </w:r>
    </w:p>
    <w:p w14:paraId="1B6150A4" w14:textId="77777777" w:rsidR="00B74854" w:rsidRDefault="00000000" w:rsidP="00B74854">
      <w:pPr>
        <w:numPr>
          <w:ilvl w:val="0"/>
          <w:numId w:val="1"/>
        </w:numPr>
        <w:ind w:hanging="720"/>
      </w:pPr>
      <w:r>
        <w:t xml:space="preserve">Implemented duplication rules for identifying the duplicate VIP and Duplicate Galleries. </w:t>
      </w:r>
    </w:p>
    <w:p w14:paraId="7F5F753F" w14:textId="77777777" w:rsidR="00B74854" w:rsidRDefault="00000000" w:rsidP="00B74854">
      <w:pPr>
        <w:numPr>
          <w:ilvl w:val="0"/>
          <w:numId w:val="1"/>
        </w:numPr>
        <w:ind w:hanging="720"/>
      </w:pPr>
      <w:r>
        <w:lastRenderedPageBreak/>
        <w:t xml:space="preserve">Implemented automation for handling deduplication status for VIP's and avoiding duplicate Galleries. </w:t>
      </w:r>
    </w:p>
    <w:p w14:paraId="0C21F1A5" w14:textId="77777777" w:rsidR="00B74854" w:rsidRDefault="00000000" w:rsidP="00B74854">
      <w:pPr>
        <w:numPr>
          <w:ilvl w:val="0"/>
          <w:numId w:val="1"/>
        </w:numPr>
        <w:ind w:hanging="720"/>
      </w:pPr>
      <w:r>
        <w:t xml:space="preserve">Taken ownership of ANT Deployments. </w:t>
      </w:r>
    </w:p>
    <w:p w14:paraId="0D3FEEE2" w14:textId="77777777" w:rsidR="00692663" w:rsidRDefault="00692663" w:rsidP="00692663">
      <w:pPr>
        <w:ind w:left="1065" w:firstLine="0"/>
      </w:pPr>
    </w:p>
    <w:p w14:paraId="68BC0075" w14:textId="77777777" w:rsidR="00692663" w:rsidRDefault="00000000" w:rsidP="00692663">
      <w:pPr>
        <w:spacing w:after="171" w:line="249" w:lineRule="auto"/>
        <w:ind w:left="-5"/>
      </w:pPr>
      <w:r>
        <w:rPr>
          <w:b/>
        </w:rPr>
        <w:t>Post Discharge Application</w:t>
      </w:r>
    </w:p>
    <w:p w14:paraId="0F6A76BA" w14:textId="77777777" w:rsidR="00692663" w:rsidRDefault="00000000" w:rsidP="00692663">
      <w:pPr>
        <w:tabs>
          <w:tab w:val="center" w:pos="3601"/>
          <w:tab w:val="center" w:pos="4321"/>
          <w:tab w:val="center" w:pos="5845"/>
          <w:tab w:val="center" w:pos="7201"/>
          <w:tab w:val="center" w:pos="7921"/>
          <w:tab w:val="center" w:pos="9600"/>
        </w:tabs>
        <w:spacing w:after="171"/>
        <w:ind w:left="0" w:firstLine="0"/>
      </w:pPr>
      <w:r>
        <w:rPr>
          <w:b/>
        </w:rPr>
        <w:t xml:space="preserve">Role: </w:t>
      </w:r>
      <w:r>
        <w:t>Lead Salesforce Developer</w:t>
      </w:r>
      <w:r>
        <w:rPr>
          <w:b/>
        </w:rPr>
        <w:tab/>
      </w:r>
      <w:r>
        <w:rPr>
          <w:b/>
        </w:rPr>
        <w:tab/>
        <w:t xml:space="preserve"> </w:t>
      </w:r>
      <w:r>
        <w:rPr>
          <w:b/>
        </w:rPr>
        <w:tab/>
      </w:r>
      <w:r>
        <w:tab/>
        <w:t xml:space="preserve"> </w:t>
      </w:r>
      <w:r>
        <w:tab/>
        <w:t xml:space="preserve"> </w:t>
      </w:r>
      <w:r w:rsidR="00556E3C">
        <w:tab/>
      </w:r>
      <w:r>
        <w:rPr>
          <w:b/>
        </w:rPr>
        <w:t>Dec 2019 - Feb 2021</w:t>
      </w:r>
    </w:p>
    <w:p w14:paraId="02597878" w14:textId="77777777" w:rsidR="00692663" w:rsidRDefault="00000000" w:rsidP="00692663">
      <w:pPr>
        <w:tabs>
          <w:tab w:val="center" w:pos="6047"/>
        </w:tabs>
        <w:spacing w:after="171" w:line="249" w:lineRule="auto"/>
        <w:ind w:left="-15" w:firstLine="0"/>
      </w:pPr>
      <w:r>
        <w:rPr>
          <w:b/>
        </w:rPr>
        <w:t>Description</w:t>
      </w:r>
      <w:r>
        <w:t xml:space="preserve">: </w:t>
      </w:r>
      <w:r>
        <w:tab/>
        <w:t xml:space="preserve"> </w:t>
      </w:r>
    </w:p>
    <w:p w14:paraId="3D6F3E3A" w14:textId="77777777" w:rsidR="00692663" w:rsidRDefault="00000000" w:rsidP="00692663">
      <w:pPr>
        <w:spacing w:after="165"/>
      </w:pPr>
      <w:r>
        <w:t xml:space="preserve">This application allows </w:t>
      </w:r>
      <w:r w:rsidR="00556E3C">
        <w:t>HC</w:t>
      </w:r>
      <w:r>
        <w:t xml:space="preserve"> providers to do a quick follow up remote session with their patients.  </w:t>
      </w:r>
    </w:p>
    <w:p w14:paraId="6FB31E79" w14:textId="77777777" w:rsidR="00692663" w:rsidRDefault="00000000" w:rsidP="00692663">
      <w:pPr>
        <w:spacing w:after="165"/>
      </w:pPr>
      <w:r>
        <w:t xml:space="preserve">Within 24-48 hours after they are discharged from an Emergency Room. In addition, the provider can perform assessments and generate reports. </w:t>
      </w:r>
    </w:p>
    <w:p w14:paraId="45A4EBE9" w14:textId="77777777" w:rsidR="00692663" w:rsidRDefault="00000000" w:rsidP="00692663">
      <w:pPr>
        <w:spacing w:after="171" w:line="249" w:lineRule="auto"/>
        <w:ind w:left="-5"/>
      </w:pPr>
      <w:r>
        <w:rPr>
          <w:b/>
        </w:rPr>
        <w:t xml:space="preserve">Responsibilities:  </w:t>
      </w:r>
    </w:p>
    <w:p w14:paraId="62FB2F78" w14:textId="77777777" w:rsidR="00692663" w:rsidRDefault="00000000" w:rsidP="00692663">
      <w:pPr>
        <w:numPr>
          <w:ilvl w:val="0"/>
          <w:numId w:val="1"/>
        </w:numPr>
        <w:ind w:hanging="720"/>
      </w:pPr>
      <w:r>
        <w:t xml:space="preserve">Responsible for technical requirements, design, and development.  </w:t>
      </w:r>
    </w:p>
    <w:p w14:paraId="59590906" w14:textId="77777777" w:rsidR="00692663" w:rsidRDefault="00000000" w:rsidP="00692663">
      <w:pPr>
        <w:numPr>
          <w:ilvl w:val="0"/>
          <w:numId w:val="1"/>
        </w:numPr>
        <w:ind w:hanging="720"/>
      </w:pPr>
      <w:r>
        <w:t xml:space="preserve">Responsible for implementing business logic across Salesforce Health cloud.  </w:t>
      </w:r>
    </w:p>
    <w:p w14:paraId="47BC23BD" w14:textId="77777777" w:rsidR="00692663" w:rsidRDefault="00000000" w:rsidP="00692663">
      <w:pPr>
        <w:numPr>
          <w:ilvl w:val="0"/>
          <w:numId w:val="1"/>
        </w:numPr>
        <w:ind w:hanging="720"/>
      </w:pPr>
      <w:r>
        <w:t xml:space="preserve">Implementation Appointment Notification process. </w:t>
      </w:r>
    </w:p>
    <w:p w14:paraId="17B3ED78" w14:textId="77777777" w:rsidR="00692663" w:rsidRDefault="00000000" w:rsidP="00692663">
      <w:pPr>
        <w:numPr>
          <w:ilvl w:val="0"/>
          <w:numId w:val="1"/>
        </w:numPr>
        <w:ind w:hanging="720"/>
      </w:pPr>
      <w:r>
        <w:t xml:space="preserve">Implementation of Re-usable components using LWC. </w:t>
      </w:r>
    </w:p>
    <w:p w14:paraId="6CA9C5F8" w14:textId="77777777" w:rsidR="00692663" w:rsidRDefault="00000000" w:rsidP="00692663">
      <w:pPr>
        <w:numPr>
          <w:ilvl w:val="0"/>
          <w:numId w:val="1"/>
        </w:numPr>
        <w:ind w:hanging="720"/>
      </w:pPr>
      <w:r>
        <w:t xml:space="preserve">Responsible for ANT deployments. </w:t>
      </w:r>
    </w:p>
    <w:p w14:paraId="481CAFD5" w14:textId="77777777" w:rsidR="00AF52A8" w:rsidRDefault="00AF52A8" w:rsidP="00692663"/>
    <w:p w14:paraId="0F925839" w14:textId="77777777" w:rsidR="00AF52A8" w:rsidRDefault="00000000" w:rsidP="00AF52A8">
      <w:pPr>
        <w:spacing w:after="171" w:line="249" w:lineRule="auto"/>
        <w:ind w:left="-5"/>
      </w:pPr>
      <w:r>
        <w:rPr>
          <w:b/>
        </w:rPr>
        <w:t>QuickBooks Integration with Salesforce</w:t>
      </w:r>
      <w:r>
        <w:t xml:space="preserve">  </w:t>
      </w:r>
    </w:p>
    <w:p w14:paraId="7C4F2E03" w14:textId="77777777" w:rsidR="00AF52A8" w:rsidRDefault="00000000" w:rsidP="00AF52A8">
      <w:pPr>
        <w:tabs>
          <w:tab w:val="center" w:pos="3601"/>
          <w:tab w:val="center" w:pos="4321"/>
          <w:tab w:val="center" w:pos="6387"/>
          <w:tab w:val="right" w:pos="10802"/>
        </w:tabs>
        <w:spacing w:after="171"/>
        <w:ind w:left="0" w:firstLine="0"/>
      </w:pPr>
      <w:r>
        <w:rPr>
          <w:b/>
        </w:rPr>
        <w:t xml:space="preserve">Role: </w:t>
      </w:r>
      <w:r>
        <w:t>Salesforce Developer</w:t>
      </w:r>
      <w:r>
        <w:rPr>
          <w:b/>
        </w:rPr>
        <w:t xml:space="preserve"> </w:t>
      </w:r>
      <w:r>
        <w:rPr>
          <w:b/>
        </w:rPr>
        <w:tab/>
      </w:r>
      <w:r w:rsidR="00E02535">
        <w:tab/>
      </w:r>
      <w:r>
        <w:rPr>
          <w:b/>
        </w:rPr>
        <w:tab/>
      </w:r>
      <w:r>
        <w:tab/>
      </w:r>
      <w:r w:rsidR="00692663">
        <w:rPr>
          <w:b/>
        </w:rPr>
        <w:t>Mar</w:t>
      </w:r>
      <w:r>
        <w:rPr>
          <w:b/>
        </w:rPr>
        <w:t xml:space="preserve"> 20</w:t>
      </w:r>
      <w:r w:rsidR="00556E3C">
        <w:rPr>
          <w:b/>
        </w:rPr>
        <w:t>19</w:t>
      </w:r>
      <w:r>
        <w:rPr>
          <w:b/>
        </w:rPr>
        <w:t xml:space="preserve"> – </w:t>
      </w:r>
      <w:r w:rsidR="00A16F09">
        <w:rPr>
          <w:b/>
        </w:rPr>
        <w:t>Nov</w:t>
      </w:r>
      <w:r>
        <w:rPr>
          <w:b/>
        </w:rPr>
        <w:t xml:space="preserve"> 20</w:t>
      </w:r>
      <w:r w:rsidR="00692663">
        <w:rPr>
          <w:b/>
        </w:rPr>
        <w:t>1</w:t>
      </w:r>
      <w:r w:rsidR="00A16F09">
        <w:rPr>
          <w:b/>
        </w:rPr>
        <w:t>9</w:t>
      </w:r>
      <w:r>
        <w:t xml:space="preserve">  </w:t>
      </w:r>
    </w:p>
    <w:p w14:paraId="04A528D9" w14:textId="77777777" w:rsidR="00AF52A8" w:rsidRDefault="00000000" w:rsidP="00AF52A8">
      <w:pPr>
        <w:spacing w:after="165"/>
      </w:pPr>
      <w:r>
        <w:rPr>
          <w:b/>
        </w:rPr>
        <w:t>Description:</w:t>
      </w:r>
      <w:r>
        <w:t xml:space="preserve"> Salesforce-QuickBooks Connector enables businesses to create instant connectivity between Salesforce and QuickBooks. Integrating Salesforce with QuickBooks Accounting system makes it easier to share financial data, check accounts, view customer sales and touchpoints, go over finances, and discover sales opportunities.  </w:t>
      </w:r>
    </w:p>
    <w:p w14:paraId="4F1CB4C5" w14:textId="77777777" w:rsidR="00AF52A8" w:rsidRDefault="00000000" w:rsidP="00AF52A8">
      <w:pPr>
        <w:spacing w:after="171" w:line="249" w:lineRule="auto"/>
        <w:ind w:left="-5"/>
      </w:pPr>
      <w:r>
        <w:t xml:space="preserve"> </w:t>
      </w:r>
      <w:r>
        <w:rPr>
          <w:b/>
        </w:rPr>
        <w:t xml:space="preserve">Responsibilities:  </w:t>
      </w:r>
    </w:p>
    <w:p w14:paraId="1B4FBC4A" w14:textId="77777777" w:rsidR="00AF52A8" w:rsidRDefault="00000000" w:rsidP="00AF52A8">
      <w:pPr>
        <w:numPr>
          <w:ilvl w:val="0"/>
          <w:numId w:val="1"/>
        </w:numPr>
        <w:ind w:hanging="720"/>
      </w:pPr>
      <w:r>
        <w:t xml:space="preserve">Responsible for technical requirements, design, and development.  </w:t>
      </w:r>
    </w:p>
    <w:p w14:paraId="5CF72ABD" w14:textId="77777777" w:rsidR="00AF52A8" w:rsidRDefault="00000000" w:rsidP="00AF52A8">
      <w:pPr>
        <w:numPr>
          <w:ilvl w:val="0"/>
          <w:numId w:val="1"/>
        </w:numPr>
        <w:ind w:hanging="720"/>
      </w:pPr>
      <w:r>
        <w:t xml:space="preserve">Responsible for implementing business logic across Salesforce.  </w:t>
      </w:r>
    </w:p>
    <w:p w14:paraId="112F75EC" w14:textId="77777777" w:rsidR="00AF52A8" w:rsidRDefault="00000000" w:rsidP="00AF52A8">
      <w:pPr>
        <w:numPr>
          <w:ilvl w:val="0"/>
          <w:numId w:val="1"/>
        </w:numPr>
        <w:ind w:hanging="720"/>
      </w:pPr>
      <w:r>
        <w:t xml:space="preserve">Created Sync methods for the Bi-directional Sync process.  </w:t>
      </w:r>
    </w:p>
    <w:p w14:paraId="64CB895E" w14:textId="77777777" w:rsidR="00AF52A8" w:rsidRDefault="00000000" w:rsidP="00AF52A8">
      <w:pPr>
        <w:numPr>
          <w:ilvl w:val="0"/>
          <w:numId w:val="1"/>
        </w:numPr>
        <w:ind w:hanging="720"/>
      </w:pPr>
      <w:r>
        <w:t xml:space="preserve">Implemented solution for multiple QB Sandbox Object sync with single Salesforce org.  </w:t>
      </w:r>
    </w:p>
    <w:p w14:paraId="6F61C28C" w14:textId="77777777" w:rsidR="00AF52A8" w:rsidRDefault="00000000" w:rsidP="00AF52A8">
      <w:pPr>
        <w:numPr>
          <w:ilvl w:val="0"/>
          <w:numId w:val="1"/>
        </w:numPr>
        <w:ind w:hanging="720"/>
      </w:pPr>
      <w:r>
        <w:t xml:space="preserve">Implemented Schedule base batch sync and on-demand sync options.  </w:t>
      </w:r>
    </w:p>
    <w:p w14:paraId="1471682D" w14:textId="77777777" w:rsidR="00AF52A8" w:rsidRDefault="00000000" w:rsidP="00AF52A8">
      <w:pPr>
        <w:numPr>
          <w:ilvl w:val="0"/>
          <w:numId w:val="1"/>
        </w:numPr>
        <w:ind w:hanging="720"/>
      </w:pPr>
      <w:r>
        <w:t xml:space="preserve">Responsible for packaging the code and Metadata. Responsible for ANT Deployments, code reviews.  </w:t>
      </w:r>
    </w:p>
    <w:p w14:paraId="5DB64ECD" w14:textId="77777777" w:rsidR="00CF6A48" w:rsidRDefault="00000000" w:rsidP="00E02535">
      <w:pPr>
        <w:spacing w:after="158" w:line="259" w:lineRule="auto"/>
        <w:ind w:left="1080" w:firstLine="0"/>
      </w:pPr>
      <w:r>
        <w:t xml:space="preserve"> </w:t>
      </w:r>
    </w:p>
    <w:p w14:paraId="35FA011D" w14:textId="77777777" w:rsidR="00D212B1" w:rsidRDefault="00000000">
      <w:pPr>
        <w:spacing w:after="171" w:line="249" w:lineRule="auto"/>
        <w:ind w:left="-5"/>
      </w:pPr>
      <w:r>
        <w:rPr>
          <w:b/>
        </w:rPr>
        <w:t>Onboarding for</w:t>
      </w:r>
      <w:r>
        <w:t xml:space="preserve"> </w:t>
      </w:r>
      <w:r>
        <w:rPr>
          <w:b/>
        </w:rPr>
        <w:t xml:space="preserve">ATA Risk Station </w:t>
      </w:r>
      <w:r>
        <w:t xml:space="preserve"> </w:t>
      </w:r>
    </w:p>
    <w:p w14:paraId="53098BED" w14:textId="77777777" w:rsidR="00D212B1" w:rsidRDefault="00000000">
      <w:pPr>
        <w:tabs>
          <w:tab w:val="center" w:pos="3601"/>
          <w:tab w:val="center" w:pos="4321"/>
          <w:tab w:val="center" w:pos="6284"/>
          <w:tab w:val="center" w:pos="7921"/>
          <w:tab w:val="right" w:pos="10802"/>
        </w:tabs>
        <w:spacing w:after="171"/>
        <w:ind w:left="0" w:firstLine="0"/>
      </w:pPr>
      <w:r>
        <w:rPr>
          <w:b/>
        </w:rPr>
        <w:t xml:space="preserve">Role: </w:t>
      </w:r>
      <w:r>
        <w:t xml:space="preserve">Salesforce Developer </w:t>
      </w:r>
      <w:r>
        <w:tab/>
      </w:r>
      <w:r w:rsidR="00B27E35">
        <w:tab/>
      </w:r>
      <w:r w:rsidR="00666601">
        <w:rPr>
          <w:b/>
        </w:rPr>
        <w:t xml:space="preserve"> </w:t>
      </w:r>
      <w:r w:rsidR="00666601">
        <w:tab/>
      </w:r>
      <w:r>
        <w:tab/>
        <w:t xml:space="preserve"> </w:t>
      </w:r>
      <w:r>
        <w:tab/>
      </w:r>
      <w:r w:rsidR="00843AB2">
        <w:rPr>
          <w:b/>
        </w:rPr>
        <w:t>Jun</w:t>
      </w:r>
      <w:r>
        <w:rPr>
          <w:b/>
        </w:rPr>
        <w:t xml:space="preserve"> 201</w:t>
      </w:r>
      <w:r w:rsidR="00B27E35">
        <w:rPr>
          <w:b/>
        </w:rPr>
        <w:t>8</w:t>
      </w:r>
      <w:r>
        <w:rPr>
          <w:b/>
        </w:rPr>
        <w:t xml:space="preserve"> – </w:t>
      </w:r>
      <w:r w:rsidR="00556E3C">
        <w:rPr>
          <w:b/>
        </w:rPr>
        <w:t>Feb</w:t>
      </w:r>
      <w:r>
        <w:rPr>
          <w:b/>
        </w:rPr>
        <w:t xml:space="preserve"> 201</w:t>
      </w:r>
      <w:r w:rsidR="00556E3C">
        <w:rPr>
          <w:b/>
        </w:rPr>
        <w:t>9</w:t>
      </w:r>
      <w:r>
        <w:t xml:space="preserve">  </w:t>
      </w:r>
    </w:p>
    <w:p w14:paraId="3049ED7F" w14:textId="77777777" w:rsidR="00D212B1" w:rsidRDefault="00000000">
      <w:pPr>
        <w:spacing w:after="165"/>
      </w:pPr>
      <w:r>
        <w:rPr>
          <w:b/>
        </w:rPr>
        <w:t>Description</w:t>
      </w:r>
      <w:r>
        <w:t xml:space="preserve">: ATA Risk Station was developed by Aladdin, seeking to </w:t>
      </w:r>
      <w:r w:rsidR="000E5D5C">
        <w:t>oversee his own third-party managed portfolio more effectively</w:t>
      </w:r>
      <w:r>
        <w:t xml:space="preserve"> after selling his technology company. “Risk Utility℠” model is a fully automated, structured yet highly customizable daily risk oversight process that always delivers current and actionable risk insights.  </w:t>
      </w:r>
    </w:p>
    <w:p w14:paraId="1F28F848" w14:textId="77777777" w:rsidR="00D212B1" w:rsidRDefault="00000000">
      <w:pPr>
        <w:spacing w:after="171" w:line="249" w:lineRule="auto"/>
        <w:ind w:left="-5"/>
      </w:pPr>
      <w:r>
        <w:t xml:space="preserve"> </w:t>
      </w:r>
      <w:r>
        <w:rPr>
          <w:b/>
        </w:rPr>
        <w:t xml:space="preserve">Responsibilities: </w:t>
      </w:r>
      <w:r>
        <w:t xml:space="preserve">  </w:t>
      </w:r>
    </w:p>
    <w:p w14:paraId="01C99F27" w14:textId="77777777" w:rsidR="00D212B1" w:rsidRDefault="00000000">
      <w:pPr>
        <w:numPr>
          <w:ilvl w:val="0"/>
          <w:numId w:val="1"/>
        </w:numPr>
        <w:ind w:hanging="720"/>
      </w:pPr>
      <w:r>
        <w:t xml:space="preserve">Responsible for technical requirements, design, and development.  </w:t>
      </w:r>
    </w:p>
    <w:p w14:paraId="2EEB491A" w14:textId="77777777" w:rsidR="00D212B1" w:rsidRDefault="00000000">
      <w:pPr>
        <w:numPr>
          <w:ilvl w:val="0"/>
          <w:numId w:val="1"/>
        </w:numPr>
        <w:ind w:hanging="720"/>
      </w:pPr>
      <w:r>
        <w:lastRenderedPageBreak/>
        <w:t xml:space="preserve">Responsible for implementing business logic across Salesforce.  </w:t>
      </w:r>
    </w:p>
    <w:p w14:paraId="13602B30" w14:textId="77777777" w:rsidR="00D212B1" w:rsidRDefault="00000000">
      <w:pPr>
        <w:numPr>
          <w:ilvl w:val="0"/>
          <w:numId w:val="1"/>
        </w:numPr>
        <w:ind w:hanging="720"/>
      </w:pPr>
      <w:r>
        <w:t xml:space="preserve">Implemented force.com sites using visual force pages.  </w:t>
      </w:r>
    </w:p>
    <w:p w14:paraId="6B659884" w14:textId="77777777" w:rsidR="00D212B1" w:rsidRDefault="00000000">
      <w:pPr>
        <w:numPr>
          <w:ilvl w:val="0"/>
          <w:numId w:val="1"/>
        </w:numPr>
        <w:ind w:hanging="720"/>
      </w:pPr>
      <w:r>
        <w:t xml:space="preserve">Implemented VF pages for capturing signature through DocuSign Integration.  </w:t>
      </w:r>
    </w:p>
    <w:p w14:paraId="3398F61E" w14:textId="77777777" w:rsidR="00D212B1" w:rsidRDefault="00000000">
      <w:pPr>
        <w:numPr>
          <w:ilvl w:val="0"/>
          <w:numId w:val="1"/>
        </w:numPr>
        <w:ind w:hanging="720"/>
      </w:pPr>
      <w:r>
        <w:t xml:space="preserve">Implemented triggers to auto-convert Lead based on criteria.  </w:t>
      </w:r>
    </w:p>
    <w:p w14:paraId="0E26A19C" w14:textId="77777777" w:rsidR="00D212B1" w:rsidRDefault="00000000">
      <w:pPr>
        <w:numPr>
          <w:ilvl w:val="0"/>
          <w:numId w:val="1"/>
        </w:numPr>
        <w:ind w:hanging="720"/>
      </w:pPr>
      <w:r>
        <w:t xml:space="preserve">Implemented visual force and apex classes for the on-boarding process through force.com.  </w:t>
      </w:r>
    </w:p>
    <w:p w14:paraId="7B12A6CC" w14:textId="77777777" w:rsidR="00D212B1" w:rsidRDefault="00000000" w:rsidP="00B27E35">
      <w:pPr>
        <w:numPr>
          <w:ilvl w:val="0"/>
          <w:numId w:val="1"/>
        </w:numPr>
        <w:ind w:hanging="720"/>
      </w:pPr>
      <w:r>
        <w:t xml:space="preserve">Implemented security model solution for the Public force.com site.  </w:t>
      </w:r>
    </w:p>
    <w:p w14:paraId="1595EB1B" w14:textId="77777777" w:rsidR="00B27E35" w:rsidRDefault="00B27E35" w:rsidP="00B27E35">
      <w:pPr>
        <w:ind w:left="1065" w:firstLine="0"/>
      </w:pPr>
    </w:p>
    <w:p w14:paraId="33691C30" w14:textId="77777777" w:rsidR="00B27E35" w:rsidRDefault="00000000" w:rsidP="00B27E35">
      <w:pPr>
        <w:spacing w:after="171" w:line="249" w:lineRule="auto"/>
        <w:ind w:left="-5"/>
      </w:pPr>
      <w:r>
        <w:rPr>
          <w:b/>
        </w:rPr>
        <w:t xml:space="preserve">SALES OVERVIEW AND PERFORMANCE DASHBOARD USING EINSTEIN ANALYTICS  </w:t>
      </w:r>
    </w:p>
    <w:p w14:paraId="626B2BD0" w14:textId="77777777" w:rsidR="00B27E35" w:rsidRDefault="00000000" w:rsidP="00B27E35">
      <w:pPr>
        <w:tabs>
          <w:tab w:val="center" w:pos="3601"/>
          <w:tab w:val="center" w:pos="4321"/>
          <w:tab w:val="center" w:pos="5765"/>
          <w:tab w:val="center" w:pos="7201"/>
          <w:tab w:val="center" w:pos="7921"/>
          <w:tab w:val="right" w:pos="10802"/>
        </w:tabs>
        <w:spacing w:after="171"/>
        <w:ind w:left="0" w:firstLine="0"/>
      </w:pPr>
      <w:r>
        <w:rPr>
          <w:b/>
        </w:rPr>
        <w:t xml:space="preserve">Role: </w:t>
      </w:r>
      <w:r>
        <w:t xml:space="preserve">Sr Salesforce Developer </w:t>
      </w:r>
      <w:r>
        <w:tab/>
        <w:t xml:space="preserve"> </w:t>
      </w:r>
      <w:r>
        <w:tab/>
        <w:t xml:space="preserve"> </w:t>
      </w:r>
      <w:r>
        <w:tab/>
      </w:r>
      <w:r>
        <w:tab/>
        <w:t xml:space="preserve"> </w:t>
      </w:r>
      <w:r>
        <w:tab/>
        <w:t xml:space="preserve"> </w:t>
      </w:r>
      <w:r>
        <w:tab/>
      </w:r>
      <w:r w:rsidR="00843AB2">
        <w:rPr>
          <w:b/>
        </w:rPr>
        <w:t>Feb</w:t>
      </w:r>
      <w:r>
        <w:rPr>
          <w:b/>
        </w:rPr>
        <w:t xml:space="preserve"> 2018 – </w:t>
      </w:r>
      <w:r w:rsidR="00843AB2">
        <w:rPr>
          <w:b/>
        </w:rPr>
        <w:t>May</w:t>
      </w:r>
      <w:r>
        <w:rPr>
          <w:b/>
        </w:rPr>
        <w:t xml:space="preserve"> 2018</w:t>
      </w:r>
      <w:r>
        <w:t xml:space="preserve"> </w:t>
      </w:r>
    </w:p>
    <w:p w14:paraId="447CA440" w14:textId="77777777" w:rsidR="00B27E35" w:rsidRDefault="00000000" w:rsidP="00B27E35">
      <w:r>
        <w:rPr>
          <w:b/>
        </w:rPr>
        <w:t>Description</w:t>
      </w:r>
      <w:r>
        <w:t xml:space="preserve">: The objective of this project is to analyses the deal stages with different calculated metrics. </w:t>
      </w:r>
    </w:p>
    <w:p w14:paraId="7CB61558" w14:textId="77777777" w:rsidR="00B27E35" w:rsidRDefault="00000000" w:rsidP="00B27E35">
      <w:pPr>
        <w:spacing w:after="162"/>
      </w:pPr>
      <w:r>
        <w:t xml:space="preserve">Analyze dashboard requirements, dependencies, and data structure. </w:t>
      </w:r>
    </w:p>
    <w:p w14:paraId="705DD8F6" w14:textId="77777777" w:rsidR="00B27E35" w:rsidRDefault="00000000" w:rsidP="00B27E35">
      <w:pPr>
        <w:spacing w:after="171" w:line="249" w:lineRule="auto"/>
        <w:ind w:left="-5"/>
      </w:pPr>
      <w:r>
        <w:rPr>
          <w:b/>
        </w:rPr>
        <w:t xml:space="preserve">Responsibilities:  </w:t>
      </w:r>
    </w:p>
    <w:p w14:paraId="5B594948" w14:textId="77777777" w:rsidR="00B27E35" w:rsidRDefault="00000000" w:rsidP="00B27E35">
      <w:pPr>
        <w:numPr>
          <w:ilvl w:val="0"/>
          <w:numId w:val="1"/>
        </w:numPr>
        <w:ind w:hanging="720"/>
      </w:pPr>
      <w:r>
        <w:t xml:space="preserve">Preparation of data and load into Salesforce Einstein tables. </w:t>
      </w:r>
    </w:p>
    <w:p w14:paraId="0B5D2900" w14:textId="77777777" w:rsidR="00B27E35" w:rsidRDefault="00000000" w:rsidP="00B27E35">
      <w:pPr>
        <w:numPr>
          <w:ilvl w:val="0"/>
          <w:numId w:val="1"/>
        </w:numPr>
        <w:ind w:hanging="720"/>
      </w:pPr>
      <w:r>
        <w:t xml:space="preserve">Transformation of dataset to make it ready for Analytics.  </w:t>
      </w:r>
    </w:p>
    <w:p w14:paraId="0FFA9050" w14:textId="77777777" w:rsidR="00B27E35" w:rsidRDefault="00000000" w:rsidP="00B27E35">
      <w:pPr>
        <w:numPr>
          <w:ilvl w:val="0"/>
          <w:numId w:val="1"/>
        </w:numPr>
        <w:ind w:hanging="720"/>
      </w:pPr>
      <w:r>
        <w:t xml:space="preserve">Creation of custom fields for the data sets by using Calculations and Bucketing in the Data flows.  </w:t>
      </w:r>
    </w:p>
    <w:p w14:paraId="1A7F0017" w14:textId="77777777" w:rsidR="00B27E35" w:rsidRDefault="00000000" w:rsidP="00B27E35">
      <w:pPr>
        <w:numPr>
          <w:ilvl w:val="0"/>
          <w:numId w:val="1"/>
        </w:numPr>
        <w:ind w:hanging="720"/>
      </w:pPr>
      <w:r>
        <w:t xml:space="preserve">Creation of custom widgets for dashboards by using SAQL queries.  </w:t>
      </w:r>
    </w:p>
    <w:p w14:paraId="15334095" w14:textId="77777777" w:rsidR="00B27E35" w:rsidRDefault="00000000" w:rsidP="00B27E35">
      <w:pPr>
        <w:numPr>
          <w:ilvl w:val="0"/>
          <w:numId w:val="1"/>
        </w:numPr>
        <w:ind w:hanging="720"/>
      </w:pPr>
      <w:r>
        <w:t xml:space="preserve">JSON binding for custom filtering and faceting all widgets in the dashboards.  </w:t>
      </w:r>
    </w:p>
    <w:p w14:paraId="6A415FE1" w14:textId="77777777" w:rsidR="00B27E35" w:rsidRDefault="00000000" w:rsidP="00B27E35">
      <w:pPr>
        <w:numPr>
          <w:ilvl w:val="0"/>
          <w:numId w:val="1"/>
        </w:numPr>
        <w:ind w:hanging="720"/>
      </w:pPr>
      <w:r>
        <w:t xml:space="preserve">Load the external Data (Heroku-Postgress, Multi Org connectors) into sales force.  </w:t>
      </w:r>
    </w:p>
    <w:p w14:paraId="69082D14" w14:textId="77777777" w:rsidR="00B27E35" w:rsidRDefault="00000000" w:rsidP="00B27E35">
      <w:pPr>
        <w:numPr>
          <w:ilvl w:val="0"/>
          <w:numId w:val="1"/>
        </w:numPr>
        <w:spacing w:after="171"/>
        <w:ind w:hanging="720"/>
      </w:pPr>
      <w:r>
        <w:t xml:space="preserve">Einstein by using the Connectors.  </w:t>
      </w:r>
    </w:p>
    <w:p w14:paraId="79B63925" w14:textId="77777777" w:rsidR="00B27E35" w:rsidRDefault="00B27E35" w:rsidP="00B27E35"/>
    <w:p w14:paraId="5EBB3B52" w14:textId="77777777" w:rsidR="00D212B1" w:rsidRDefault="00000000">
      <w:pPr>
        <w:spacing w:after="171" w:line="249" w:lineRule="auto"/>
        <w:ind w:left="-5"/>
      </w:pPr>
      <w:r>
        <w:rPr>
          <w:b/>
        </w:rPr>
        <w:t xml:space="preserve">Customer Community Portal for Kaiser Permanente  </w:t>
      </w:r>
    </w:p>
    <w:p w14:paraId="4FDFB4CB" w14:textId="77777777" w:rsidR="00D212B1" w:rsidRDefault="00000000">
      <w:pPr>
        <w:tabs>
          <w:tab w:val="center" w:pos="3601"/>
          <w:tab w:val="center" w:pos="4321"/>
          <w:tab w:val="center" w:pos="6167"/>
          <w:tab w:val="center" w:pos="7921"/>
          <w:tab w:val="right" w:pos="10802"/>
        </w:tabs>
        <w:spacing w:after="171"/>
        <w:ind w:left="0" w:firstLine="0"/>
      </w:pPr>
      <w:r>
        <w:rPr>
          <w:b/>
        </w:rPr>
        <w:t xml:space="preserve">Role: </w:t>
      </w:r>
      <w:r>
        <w:t>Salesforce Developer</w:t>
      </w:r>
      <w:r w:rsidR="004C0B4C">
        <w:tab/>
      </w:r>
      <w:r>
        <w:tab/>
        <w:t xml:space="preserve"> </w:t>
      </w:r>
      <w:r>
        <w:tab/>
      </w:r>
      <w:r>
        <w:tab/>
        <w:t xml:space="preserve"> </w:t>
      </w:r>
      <w:r>
        <w:tab/>
      </w:r>
      <w:r w:rsidR="007415DA">
        <w:rPr>
          <w:b/>
        </w:rPr>
        <w:t>Jan</w:t>
      </w:r>
      <w:r>
        <w:rPr>
          <w:b/>
        </w:rPr>
        <w:t xml:space="preserve"> 201</w:t>
      </w:r>
      <w:r w:rsidR="007415DA">
        <w:rPr>
          <w:b/>
        </w:rPr>
        <w:t>7</w:t>
      </w:r>
      <w:r>
        <w:rPr>
          <w:b/>
        </w:rPr>
        <w:t xml:space="preserve"> –</w:t>
      </w:r>
      <w:r w:rsidR="007415DA">
        <w:rPr>
          <w:b/>
        </w:rPr>
        <w:t xml:space="preserve"> </w:t>
      </w:r>
      <w:r w:rsidR="00843AB2">
        <w:rPr>
          <w:b/>
        </w:rPr>
        <w:t>Feb</w:t>
      </w:r>
      <w:r w:rsidR="007415DA">
        <w:rPr>
          <w:b/>
        </w:rPr>
        <w:t xml:space="preserve"> </w:t>
      </w:r>
      <w:r>
        <w:rPr>
          <w:b/>
        </w:rPr>
        <w:t>201</w:t>
      </w:r>
      <w:r w:rsidR="00843AB2">
        <w:rPr>
          <w:b/>
        </w:rPr>
        <w:t>8</w:t>
      </w:r>
      <w:r>
        <w:t xml:space="preserve"> </w:t>
      </w:r>
    </w:p>
    <w:p w14:paraId="5427C130" w14:textId="77777777" w:rsidR="00D212B1" w:rsidRDefault="00000000">
      <w:pPr>
        <w:spacing w:after="165"/>
      </w:pPr>
      <w:r>
        <w:rPr>
          <w:b/>
        </w:rPr>
        <w:t>Description</w:t>
      </w:r>
      <w:r>
        <w:t xml:space="preserve">: Implementation of service process in Salesforce that is developed in Salesforce Lightning for iOS mobiles and Tablets.  </w:t>
      </w:r>
    </w:p>
    <w:p w14:paraId="142B286E" w14:textId="77777777" w:rsidR="00D212B1" w:rsidRDefault="00000000">
      <w:pPr>
        <w:spacing w:after="165"/>
      </w:pPr>
      <w:r>
        <w:t xml:space="preserve">Functional modules include User login, Sign Up on community page to get the list of available Health Services like-Nursing, Long Term Care and Personal Care Assistance. Users can give referrals so that Health Service providers can contact them for interested services.  </w:t>
      </w:r>
    </w:p>
    <w:p w14:paraId="56BABD35" w14:textId="77777777" w:rsidR="00D212B1" w:rsidRDefault="00000000">
      <w:pPr>
        <w:spacing w:after="171" w:line="249" w:lineRule="auto"/>
        <w:ind w:left="-5"/>
      </w:pPr>
      <w:r>
        <w:t xml:space="preserve"> </w:t>
      </w:r>
      <w:r>
        <w:rPr>
          <w:b/>
        </w:rPr>
        <w:t xml:space="preserve">Responsibilities:  </w:t>
      </w:r>
    </w:p>
    <w:p w14:paraId="54F96B66" w14:textId="77777777" w:rsidR="00D212B1" w:rsidRDefault="00000000">
      <w:pPr>
        <w:numPr>
          <w:ilvl w:val="0"/>
          <w:numId w:val="1"/>
        </w:numPr>
        <w:ind w:hanging="720"/>
      </w:pPr>
      <w:r>
        <w:t xml:space="preserve">Responsible for technical requirements, </w:t>
      </w:r>
      <w:r w:rsidR="0017602B">
        <w:t>design,</w:t>
      </w:r>
      <w:r>
        <w:t xml:space="preserve"> and development  </w:t>
      </w:r>
    </w:p>
    <w:p w14:paraId="7F9A1D64" w14:textId="77777777" w:rsidR="00D212B1" w:rsidRDefault="00000000">
      <w:pPr>
        <w:numPr>
          <w:ilvl w:val="0"/>
          <w:numId w:val="1"/>
        </w:numPr>
        <w:ind w:hanging="720"/>
      </w:pPr>
      <w:r>
        <w:t xml:space="preserve">Responsible for implementing business logic across Salesforce Lightning components and reusing them in Lightning Community pages.  </w:t>
      </w:r>
    </w:p>
    <w:p w14:paraId="56667066" w14:textId="77777777" w:rsidR="00D212B1" w:rsidRDefault="00000000">
      <w:pPr>
        <w:numPr>
          <w:ilvl w:val="0"/>
          <w:numId w:val="1"/>
        </w:numPr>
        <w:ind w:hanging="720"/>
      </w:pPr>
      <w:r>
        <w:t xml:space="preserve">Defined Object structure and created relationships according to the requirement.  </w:t>
      </w:r>
    </w:p>
    <w:p w14:paraId="32F2E8A0" w14:textId="77777777" w:rsidR="00D212B1" w:rsidRDefault="00000000">
      <w:pPr>
        <w:numPr>
          <w:ilvl w:val="0"/>
          <w:numId w:val="1"/>
        </w:numPr>
        <w:ind w:hanging="720"/>
      </w:pPr>
      <w:r>
        <w:t xml:space="preserve">Worked on different Standard and Custom Objects and Record types.  </w:t>
      </w:r>
    </w:p>
    <w:p w14:paraId="2BD3075C" w14:textId="77777777" w:rsidR="00D212B1" w:rsidRDefault="00000000">
      <w:pPr>
        <w:numPr>
          <w:ilvl w:val="0"/>
          <w:numId w:val="1"/>
        </w:numPr>
        <w:ind w:hanging="720"/>
      </w:pPr>
      <w:r>
        <w:t xml:space="preserve">Implemented 3 Levels of Searching for Account Favorites, Services Favorites, Provider Types, Service Types etc.  </w:t>
      </w:r>
    </w:p>
    <w:p w14:paraId="59CE27F7" w14:textId="77777777" w:rsidR="00D212B1" w:rsidRDefault="00000000">
      <w:pPr>
        <w:numPr>
          <w:ilvl w:val="0"/>
          <w:numId w:val="1"/>
        </w:numPr>
        <w:ind w:hanging="720"/>
      </w:pPr>
      <w:r>
        <w:t xml:space="preserve">Implemented tracking for Page views and events using Google Analytics.  </w:t>
      </w:r>
    </w:p>
    <w:p w14:paraId="54E01CE0" w14:textId="77777777" w:rsidR="00D212B1" w:rsidRDefault="00000000">
      <w:pPr>
        <w:numPr>
          <w:ilvl w:val="0"/>
          <w:numId w:val="1"/>
        </w:numPr>
        <w:spacing w:after="162"/>
        <w:ind w:hanging="720"/>
      </w:pPr>
      <w:r>
        <w:t xml:space="preserve">Implemented Cookies and Filter breadcrumbs for the Search Results page, like adding and removing cookie filters for Results.  </w:t>
      </w:r>
    </w:p>
    <w:p w14:paraId="34C097AA" w14:textId="77777777" w:rsidR="0012392E" w:rsidRDefault="00000000" w:rsidP="0012392E">
      <w:pPr>
        <w:spacing w:after="162"/>
        <w:ind w:left="1065" w:firstLine="0"/>
      </w:pPr>
      <w:r>
        <w:pict w14:anchorId="1381A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1pt;height:1pt;z-index:251659264">
            <v:imagedata r:id="rId14"/>
          </v:shape>
        </w:pict>
      </w:r>
    </w:p>
    <w:sectPr w:rsidR="0012392E">
      <w:pgSz w:w="12240" w:h="15840"/>
      <w:pgMar w:top="725" w:right="718" w:bottom="78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DDE4219"/>
    <w:multiLevelType w:val="hybridMultilevel"/>
    <w:tmpl w:val="E71244EC"/>
    <w:lvl w:ilvl="0" w:tplc="EE68B07E">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AAD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C957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037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D653D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0692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AE25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835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E400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C767E2"/>
    <w:multiLevelType w:val="hybridMultilevel"/>
    <w:tmpl w:val="21AC37D6"/>
    <w:lvl w:ilvl="0" w:tplc="CF6AD0C2">
      <w:start w:val="1"/>
      <w:numFmt w:val="bullet"/>
      <w:lvlText w:val=""/>
      <w:lvlJc w:val="left"/>
      <w:pPr>
        <w:ind w:left="1065" w:hanging="360"/>
      </w:pPr>
      <w:rPr>
        <w:rFonts w:ascii="Symbol" w:hAnsi="Symbol" w:hint="default"/>
      </w:rPr>
    </w:lvl>
    <w:lvl w:ilvl="1" w:tplc="1ACC7298" w:tentative="1">
      <w:start w:val="1"/>
      <w:numFmt w:val="bullet"/>
      <w:lvlText w:val="o"/>
      <w:lvlJc w:val="left"/>
      <w:pPr>
        <w:ind w:left="1785" w:hanging="360"/>
      </w:pPr>
      <w:rPr>
        <w:rFonts w:ascii="Courier New" w:hAnsi="Courier New" w:cs="Courier New" w:hint="default"/>
      </w:rPr>
    </w:lvl>
    <w:lvl w:ilvl="2" w:tplc="C2142744" w:tentative="1">
      <w:start w:val="1"/>
      <w:numFmt w:val="bullet"/>
      <w:lvlText w:val=""/>
      <w:lvlJc w:val="left"/>
      <w:pPr>
        <w:ind w:left="2505" w:hanging="360"/>
      </w:pPr>
      <w:rPr>
        <w:rFonts w:ascii="Wingdings" w:hAnsi="Wingdings" w:hint="default"/>
      </w:rPr>
    </w:lvl>
    <w:lvl w:ilvl="3" w:tplc="EA426A8C" w:tentative="1">
      <w:start w:val="1"/>
      <w:numFmt w:val="bullet"/>
      <w:lvlText w:val=""/>
      <w:lvlJc w:val="left"/>
      <w:pPr>
        <w:ind w:left="3225" w:hanging="360"/>
      </w:pPr>
      <w:rPr>
        <w:rFonts w:ascii="Symbol" w:hAnsi="Symbol" w:hint="default"/>
      </w:rPr>
    </w:lvl>
    <w:lvl w:ilvl="4" w:tplc="FFF2B53E" w:tentative="1">
      <w:start w:val="1"/>
      <w:numFmt w:val="bullet"/>
      <w:lvlText w:val="o"/>
      <w:lvlJc w:val="left"/>
      <w:pPr>
        <w:ind w:left="3945" w:hanging="360"/>
      </w:pPr>
      <w:rPr>
        <w:rFonts w:ascii="Courier New" w:hAnsi="Courier New" w:cs="Courier New" w:hint="default"/>
      </w:rPr>
    </w:lvl>
    <w:lvl w:ilvl="5" w:tplc="79AA14CA" w:tentative="1">
      <w:start w:val="1"/>
      <w:numFmt w:val="bullet"/>
      <w:lvlText w:val=""/>
      <w:lvlJc w:val="left"/>
      <w:pPr>
        <w:ind w:left="4665" w:hanging="360"/>
      </w:pPr>
      <w:rPr>
        <w:rFonts w:ascii="Wingdings" w:hAnsi="Wingdings" w:hint="default"/>
      </w:rPr>
    </w:lvl>
    <w:lvl w:ilvl="6" w:tplc="E82EAE90" w:tentative="1">
      <w:start w:val="1"/>
      <w:numFmt w:val="bullet"/>
      <w:lvlText w:val=""/>
      <w:lvlJc w:val="left"/>
      <w:pPr>
        <w:ind w:left="5385" w:hanging="360"/>
      </w:pPr>
      <w:rPr>
        <w:rFonts w:ascii="Symbol" w:hAnsi="Symbol" w:hint="default"/>
      </w:rPr>
    </w:lvl>
    <w:lvl w:ilvl="7" w:tplc="493AC080" w:tentative="1">
      <w:start w:val="1"/>
      <w:numFmt w:val="bullet"/>
      <w:lvlText w:val="o"/>
      <w:lvlJc w:val="left"/>
      <w:pPr>
        <w:ind w:left="6105" w:hanging="360"/>
      </w:pPr>
      <w:rPr>
        <w:rFonts w:ascii="Courier New" w:hAnsi="Courier New" w:cs="Courier New" w:hint="default"/>
      </w:rPr>
    </w:lvl>
    <w:lvl w:ilvl="8" w:tplc="6CAC700E" w:tentative="1">
      <w:start w:val="1"/>
      <w:numFmt w:val="bullet"/>
      <w:lvlText w:val=""/>
      <w:lvlJc w:val="left"/>
      <w:pPr>
        <w:ind w:left="6825" w:hanging="360"/>
      </w:pPr>
      <w:rPr>
        <w:rFonts w:ascii="Wingdings" w:hAnsi="Wingdings" w:hint="default"/>
      </w:rPr>
    </w:lvl>
  </w:abstractNum>
  <w:abstractNum w:abstractNumId="3" w15:restartNumberingAfterBreak="0">
    <w:nsid w:val="759F2F3A"/>
    <w:multiLevelType w:val="hybridMultilevel"/>
    <w:tmpl w:val="0DD27226"/>
    <w:lvl w:ilvl="0" w:tplc="235CEC00">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06884">
      <w:start w:val="1"/>
      <w:numFmt w:val="bullet"/>
      <w:lvlText w:val="o"/>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45DCA">
      <w:start w:val="1"/>
      <w:numFmt w:val="bullet"/>
      <w:lvlText w:val="▪"/>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E409A">
      <w:start w:val="1"/>
      <w:numFmt w:val="bullet"/>
      <w:lvlText w:val="•"/>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CD87E">
      <w:start w:val="1"/>
      <w:numFmt w:val="bullet"/>
      <w:lvlText w:val="o"/>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C60E6">
      <w:start w:val="1"/>
      <w:numFmt w:val="bullet"/>
      <w:lvlText w:val="▪"/>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EA0D8">
      <w:start w:val="1"/>
      <w:numFmt w:val="bullet"/>
      <w:lvlText w:val="•"/>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A9D3C">
      <w:start w:val="1"/>
      <w:numFmt w:val="bullet"/>
      <w:lvlText w:val="o"/>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C7D64">
      <w:start w:val="1"/>
      <w:numFmt w:val="bullet"/>
      <w:lvlText w:val="▪"/>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12554144">
    <w:abstractNumId w:val="3"/>
  </w:num>
  <w:num w:numId="2" w16cid:durableId="354694856">
    <w:abstractNumId w:val="1"/>
  </w:num>
  <w:num w:numId="3" w16cid:durableId="114952996">
    <w:abstractNumId w:val="2"/>
  </w:num>
  <w:num w:numId="4" w16cid:durableId="201222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B1"/>
    <w:rsid w:val="00015C5F"/>
    <w:rsid w:val="000D0977"/>
    <w:rsid w:val="000E5D5C"/>
    <w:rsid w:val="000F2E07"/>
    <w:rsid w:val="0012392E"/>
    <w:rsid w:val="00164B34"/>
    <w:rsid w:val="0017602B"/>
    <w:rsid w:val="001B29C3"/>
    <w:rsid w:val="001D645D"/>
    <w:rsid w:val="001D758E"/>
    <w:rsid w:val="002839DD"/>
    <w:rsid w:val="002A631B"/>
    <w:rsid w:val="002F3235"/>
    <w:rsid w:val="003A2506"/>
    <w:rsid w:val="003B6451"/>
    <w:rsid w:val="00463E1F"/>
    <w:rsid w:val="00474553"/>
    <w:rsid w:val="00474651"/>
    <w:rsid w:val="004C0B4C"/>
    <w:rsid w:val="004C242A"/>
    <w:rsid w:val="004E53C3"/>
    <w:rsid w:val="004E63E6"/>
    <w:rsid w:val="004E6C4D"/>
    <w:rsid w:val="00500A0A"/>
    <w:rsid w:val="00507ECD"/>
    <w:rsid w:val="00540EF6"/>
    <w:rsid w:val="005503BD"/>
    <w:rsid w:val="00556E3C"/>
    <w:rsid w:val="005A0EDA"/>
    <w:rsid w:val="005F2699"/>
    <w:rsid w:val="005F4D68"/>
    <w:rsid w:val="00660905"/>
    <w:rsid w:val="00666601"/>
    <w:rsid w:val="00692663"/>
    <w:rsid w:val="00695811"/>
    <w:rsid w:val="006F27B0"/>
    <w:rsid w:val="00713508"/>
    <w:rsid w:val="007225D6"/>
    <w:rsid w:val="007415DA"/>
    <w:rsid w:val="00765A6C"/>
    <w:rsid w:val="00771894"/>
    <w:rsid w:val="00776D0A"/>
    <w:rsid w:val="00777B3B"/>
    <w:rsid w:val="007B0F8A"/>
    <w:rsid w:val="007C50A8"/>
    <w:rsid w:val="007C6850"/>
    <w:rsid w:val="007D4A48"/>
    <w:rsid w:val="007F6092"/>
    <w:rsid w:val="0082229B"/>
    <w:rsid w:val="0083152C"/>
    <w:rsid w:val="0083326F"/>
    <w:rsid w:val="00843AB2"/>
    <w:rsid w:val="00873864"/>
    <w:rsid w:val="00966694"/>
    <w:rsid w:val="00973BCC"/>
    <w:rsid w:val="00A16F09"/>
    <w:rsid w:val="00A60830"/>
    <w:rsid w:val="00A66D14"/>
    <w:rsid w:val="00AA0860"/>
    <w:rsid w:val="00AA5802"/>
    <w:rsid w:val="00AB0D2D"/>
    <w:rsid w:val="00AC0262"/>
    <w:rsid w:val="00AD02EC"/>
    <w:rsid w:val="00AF52A8"/>
    <w:rsid w:val="00AF583B"/>
    <w:rsid w:val="00B27E35"/>
    <w:rsid w:val="00B62460"/>
    <w:rsid w:val="00B744E2"/>
    <w:rsid w:val="00B74854"/>
    <w:rsid w:val="00BB079A"/>
    <w:rsid w:val="00BF5DCA"/>
    <w:rsid w:val="00C07904"/>
    <w:rsid w:val="00C16A18"/>
    <w:rsid w:val="00C65E9A"/>
    <w:rsid w:val="00CA15C3"/>
    <w:rsid w:val="00CF6A48"/>
    <w:rsid w:val="00CF7332"/>
    <w:rsid w:val="00D17DC2"/>
    <w:rsid w:val="00D212B1"/>
    <w:rsid w:val="00D51726"/>
    <w:rsid w:val="00D624C3"/>
    <w:rsid w:val="00D6409B"/>
    <w:rsid w:val="00DA509F"/>
    <w:rsid w:val="00DD4AB4"/>
    <w:rsid w:val="00DE30D9"/>
    <w:rsid w:val="00E02535"/>
    <w:rsid w:val="00E101D1"/>
    <w:rsid w:val="00E34560"/>
    <w:rsid w:val="00EC1A87"/>
    <w:rsid w:val="00F013B5"/>
    <w:rsid w:val="00F02541"/>
    <w:rsid w:val="00F3634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70D48B2"/>
  <w15:docId w15:val="{1AE1B551-F1E4-EC45-A027-FC8595E4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53" w:lineRule="auto"/>
      <w:ind w:left="10" w:hanging="10"/>
    </w:pPr>
    <w:rPr>
      <w:rFonts w:ascii="Times New Roman" w:eastAsia="Times New Roman" w:hAnsi="Times New Roman" w:cs="Times New Roman"/>
      <w:color w:val="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4C0B4C"/>
    <w:rPr>
      <w:color w:val="0563C1" w:themeColor="hyperlink"/>
      <w:u w:val="single"/>
    </w:rPr>
  </w:style>
  <w:style w:type="character" w:customStyle="1" w:styleId="UnresolvedMention1">
    <w:name w:val="Unresolved Mention1"/>
    <w:basedOn w:val="DefaultParagraphFont"/>
    <w:uiPriority w:val="99"/>
    <w:semiHidden/>
    <w:unhideWhenUsed/>
    <w:rsid w:val="004C0B4C"/>
    <w:rPr>
      <w:color w:val="605E5C"/>
      <w:shd w:val="clear" w:color="auto" w:fill="E1DFDD"/>
    </w:rPr>
  </w:style>
  <w:style w:type="character" w:styleId="FollowedHyperlink">
    <w:name w:val="FollowedHyperlink"/>
    <w:basedOn w:val="DefaultParagraphFont"/>
    <w:uiPriority w:val="99"/>
    <w:semiHidden/>
    <w:unhideWhenUsed/>
    <w:rsid w:val="004C0B4C"/>
    <w:rPr>
      <w:color w:val="954F72" w:themeColor="followedHyperlink"/>
      <w:u w:val="single"/>
    </w:rPr>
  </w:style>
  <w:style w:type="paragraph" w:styleId="ListParagraph">
    <w:name w:val="List Paragraph"/>
    <w:basedOn w:val="Normal"/>
    <w:uiPriority w:val="34"/>
    <w:qFormat/>
    <w:rsid w:val="005F2699"/>
    <w:pPr>
      <w:ind w:left="720"/>
      <w:contextualSpacing/>
    </w:pPr>
  </w:style>
  <w:style w:type="paragraph" w:styleId="Header">
    <w:name w:val="header"/>
    <w:basedOn w:val="Normal"/>
    <w:link w:val="HeaderChar"/>
    <w:semiHidden/>
    <w:unhideWhenUsed/>
    <w:rsid w:val="00F3634D"/>
    <w:pPr>
      <w:suppressAutoHyphens/>
      <w:spacing w:after="0" w:line="240" w:lineRule="auto"/>
      <w:ind w:left="0" w:firstLine="0"/>
    </w:pPr>
    <w:rPr>
      <w:color w:val="auto"/>
      <w:lang w:eastAsia="zh-CN" w:bidi="ar-SA"/>
    </w:rPr>
  </w:style>
  <w:style w:type="character" w:customStyle="1" w:styleId="HeaderChar">
    <w:name w:val="Header Char"/>
    <w:basedOn w:val="DefaultParagraphFont"/>
    <w:link w:val="Header"/>
    <w:semiHidden/>
    <w:rsid w:val="00F3634D"/>
    <w:rPr>
      <w:rFonts w:ascii="Times New Roman" w:eastAsia="Times New Roman" w:hAnsi="Times New Roma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jpeg"/><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goususfdc@gmail.com" TargetMode="External"/><Relationship Id="rId14" Type="http://schemas.openxmlformats.org/officeDocument/2006/relationships/image" Target="https://rdxfootmark.naukri.com/v2/track/openCv?trackingInfo=bbe04dc58456a3c1724ea4f34b5d12db134f530e18705c4458440321091b5b58110c110214475a5c0e4356014b4450530401195c1333471b1b1114455c5a08554f011503504e1c180c571833471b1b0511435e5e01595601514841481f0f2b561358191b195115495d0c00584e4209430247460c590858184508105042445b0c0f054e4108120211474a411b1213471b1b1114485c5e0d5348160a13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VijayRao Kodali</dc:creator>
  <cp:lastModifiedBy>Kalyan Kumar Madalam</cp:lastModifiedBy>
  <cp:revision>2</cp:revision>
  <cp:lastPrinted>2021-12-27T14:48:00Z</cp:lastPrinted>
  <dcterms:created xsi:type="dcterms:W3CDTF">2023-04-11T09:39:00Z</dcterms:created>
  <dcterms:modified xsi:type="dcterms:W3CDTF">2023-04-11T09:39:00Z</dcterms:modified>
</cp:coreProperties>
</file>