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451B" w14:textId="39F279C3" w:rsidR="0061362D" w:rsidRPr="0061362D" w:rsidRDefault="0061362D" w:rsidP="0061362D">
      <w:pPr>
        <w:rPr>
          <w:rFonts w:ascii="Cambria" w:hAnsi="Cambria"/>
          <w:b/>
          <w:sz w:val="24"/>
          <w:szCs w:val="24"/>
        </w:rPr>
      </w:pPr>
      <w:r w:rsidRPr="0061362D">
        <w:rPr>
          <w:rFonts w:ascii="Cambria" w:hAnsi="Cambria"/>
        </w:rPr>
        <w:t xml:space="preserve">                                                                     </w:t>
      </w:r>
      <w:r w:rsidRPr="0061362D">
        <w:rPr>
          <w:rFonts w:ascii="Cambria" w:hAnsi="Cambria"/>
          <w:b/>
          <w:sz w:val="32"/>
          <w:szCs w:val="32"/>
        </w:rPr>
        <w:t xml:space="preserve">         </w:t>
      </w:r>
    </w:p>
    <w:p w14:paraId="2EA5BC00" w14:textId="77777777" w:rsidR="0061362D" w:rsidRPr="0061362D" w:rsidRDefault="0061362D" w:rsidP="0061362D">
      <w:pPr>
        <w:ind w:firstLine="3510"/>
        <w:rPr>
          <w:rFonts w:ascii="Cambria" w:hAnsi="Cambria"/>
          <w:sz w:val="32"/>
          <w:szCs w:val="32"/>
        </w:rPr>
      </w:pPr>
      <w:r w:rsidRPr="0061362D">
        <w:rPr>
          <w:rFonts w:ascii="Cambria" w:hAnsi="Cambria"/>
          <w:sz w:val="32"/>
          <w:szCs w:val="32"/>
        </w:rPr>
        <w:t>H J SAGAR</w:t>
      </w:r>
    </w:p>
    <w:p w14:paraId="2F1F03E9" w14:textId="792F613A" w:rsidR="0061362D" w:rsidRPr="0061362D" w:rsidRDefault="00201F14" w:rsidP="0061362D">
      <w:pPr>
        <w:rPr>
          <w:rFonts w:ascii="Cambria" w:hAnsi="Cambria"/>
          <w:sz w:val="24"/>
          <w:szCs w:val="24"/>
        </w:rPr>
      </w:pPr>
      <w:hyperlink r:id="rId7" w:history="1">
        <w:r w:rsidRPr="00747858">
          <w:rPr>
            <w:rStyle w:val="Hyperlink"/>
            <w:rFonts w:ascii="Cambria" w:hAnsi="Cambria"/>
            <w:sz w:val="28"/>
            <w:szCs w:val="28"/>
          </w:rPr>
          <w:t>sagarhj719@gmail.com</w:t>
        </w:r>
      </w:hyperlink>
      <w:r w:rsidR="0061362D" w:rsidRPr="0061362D">
        <w:rPr>
          <w:rFonts w:ascii="Cambria" w:hAnsi="Cambria"/>
          <w:sz w:val="28"/>
          <w:szCs w:val="28"/>
        </w:rPr>
        <w:t xml:space="preserve">                </w:t>
      </w:r>
      <w:r w:rsidR="0061362D" w:rsidRPr="0061362D">
        <w:rPr>
          <w:rFonts w:ascii="Cambria" w:hAnsi="Cambria"/>
          <w:sz w:val="28"/>
          <w:szCs w:val="28"/>
        </w:rPr>
        <w:tab/>
      </w:r>
      <w:r w:rsidR="0061362D" w:rsidRPr="0061362D">
        <w:rPr>
          <w:rFonts w:ascii="Cambria" w:hAnsi="Cambria"/>
          <w:sz w:val="28"/>
          <w:szCs w:val="28"/>
        </w:rPr>
        <w:tab/>
      </w:r>
      <w:r w:rsidR="0061362D" w:rsidRPr="0061362D">
        <w:rPr>
          <w:rFonts w:ascii="Cambria" w:hAnsi="Cambria"/>
          <w:sz w:val="28"/>
          <w:szCs w:val="28"/>
        </w:rPr>
        <w:tab/>
      </w:r>
      <w:r w:rsidR="0061362D" w:rsidRPr="0061362D">
        <w:rPr>
          <w:rFonts w:ascii="Cambria" w:hAnsi="Cambria"/>
          <w:sz w:val="28"/>
          <w:szCs w:val="28"/>
        </w:rPr>
        <w:tab/>
      </w:r>
      <w:r w:rsidR="0061362D" w:rsidRPr="0061362D">
        <w:rPr>
          <w:rFonts w:ascii="Cambria" w:hAnsi="Cambria"/>
          <w:sz w:val="28"/>
          <w:szCs w:val="28"/>
        </w:rPr>
        <w:tab/>
        <w:t xml:space="preserve">9985579021  </w:t>
      </w:r>
      <w:r w:rsidR="0061362D" w:rsidRPr="0061362D">
        <w:rPr>
          <w:rFonts w:ascii="Cambria" w:hAnsi="Cambria"/>
          <w:sz w:val="28"/>
          <w:szCs w:val="28"/>
        </w:rPr>
        <w:tab/>
      </w:r>
      <w:r w:rsidR="0061362D" w:rsidRPr="0061362D">
        <w:rPr>
          <w:rFonts w:ascii="Cambria" w:hAnsi="Cambria"/>
          <w:sz w:val="24"/>
          <w:szCs w:val="24"/>
        </w:rPr>
        <w:tab/>
      </w:r>
      <w:r w:rsidR="0061362D" w:rsidRPr="0061362D">
        <w:rPr>
          <w:rFonts w:ascii="Cambria" w:hAnsi="Cambria"/>
          <w:sz w:val="24"/>
          <w:szCs w:val="24"/>
        </w:rPr>
        <w:tab/>
      </w:r>
      <w:r w:rsidR="0061362D" w:rsidRPr="0061362D">
        <w:rPr>
          <w:rFonts w:ascii="Cambria" w:hAnsi="Cambria"/>
          <w:sz w:val="24"/>
          <w:szCs w:val="24"/>
        </w:rPr>
        <w:tab/>
      </w:r>
      <w:r w:rsidR="0061362D" w:rsidRPr="0061362D">
        <w:rPr>
          <w:rFonts w:ascii="Cambria" w:hAnsi="Cambria"/>
          <w:sz w:val="24"/>
          <w:szCs w:val="24"/>
        </w:rPr>
        <w:tab/>
      </w:r>
      <w:r w:rsidR="0061362D" w:rsidRPr="0061362D">
        <w:rPr>
          <w:rFonts w:ascii="Cambria" w:hAnsi="Cambria"/>
          <w:sz w:val="24"/>
          <w:szCs w:val="24"/>
        </w:rPr>
        <w:tab/>
        <w:t xml:space="preserve">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1362D" w:rsidRPr="0061362D" w14:paraId="4D0F30BB" w14:textId="77777777" w:rsidTr="000306AF">
        <w:tc>
          <w:tcPr>
            <w:tcW w:w="9016" w:type="dxa"/>
            <w:shd w:val="clear" w:color="auto" w:fill="BFBFBF" w:themeFill="background1" w:themeFillShade="BF"/>
          </w:tcPr>
          <w:p w14:paraId="33C5F9DC" w14:textId="6D07946D" w:rsidR="0061362D" w:rsidRPr="0061362D" w:rsidRDefault="0061362D" w:rsidP="0061362D">
            <w:pPr>
              <w:tabs>
                <w:tab w:val="left" w:pos="3060"/>
              </w:tabs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61362D">
              <w:rPr>
                <w:rFonts w:ascii="Cambria" w:hAnsi="Cambria"/>
                <w:b/>
                <w:sz w:val="28"/>
                <w:szCs w:val="28"/>
              </w:rPr>
              <w:t>CARRIER OBJECTIVE</w:t>
            </w:r>
          </w:p>
        </w:tc>
      </w:tr>
    </w:tbl>
    <w:p w14:paraId="614C890C" w14:textId="77777777" w:rsidR="00A03553" w:rsidRDefault="00A03553" w:rsidP="0061362D">
      <w:pPr>
        <w:tabs>
          <w:tab w:val="left" w:pos="2310"/>
        </w:tabs>
        <w:rPr>
          <w:rFonts w:ascii="Cambria" w:hAnsi="Cambria"/>
          <w:sz w:val="24"/>
          <w:szCs w:val="24"/>
        </w:rPr>
      </w:pPr>
    </w:p>
    <w:p w14:paraId="39B49049" w14:textId="0AC93F43" w:rsidR="00A03553" w:rsidRPr="0061362D" w:rsidRDefault="0061362D" w:rsidP="0061362D">
      <w:pPr>
        <w:tabs>
          <w:tab w:val="left" w:pos="2310"/>
        </w:tabs>
        <w:rPr>
          <w:rFonts w:ascii="Cambria" w:hAnsi="Cambria"/>
          <w:sz w:val="24"/>
          <w:szCs w:val="24"/>
        </w:rPr>
      </w:pPr>
      <w:r w:rsidRPr="0061362D">
        <w:rPr>
          <w:rFonts w:ascii="Cambria" w:hAnsi="Cambria"/>
          <w:sz w:val="24"/>
          <w:szCs w:val="24"/>
        </w:rPr>
        <w:t xml:space="preserve">To work in challenging and responsible position where I can put my best efforts and knowledge to reach the respective company’s goals and objectives, also to update myself with the latest technologies, </w:t>
      </w:r>
      <w:r w:rsidR="00A03553" w:rsidRPr="0061362D">
        <w:rPr>
          <w:rFonts w:ascii="Cambria" w:hAnsi="Cambria"/>
          <w:sz w:val="24"/>
          <w:szCs w:val="24"/>
        </w:rPr>
        <w:t>so</w:t>
      </w:r>
      <w:r w:rsidRPr="0061362D">
        <w:rPr>
          <w:rFonts w:ascii="Cambria" w:hAnsi="Cambria"/>
          <w:sz w:val="24"/>
          <w:szCs w:val="24"/>
        </w:rPr>
        <w:t xml:space="preserve"> as to enable myself to establish in future.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1362D" w:rsidRPr="0061362D" w14:paraId="146E326A" w14:textId="77777777" w:rsidTr="000306AF">
        <w:trPr>
          <w:trHeight w:val="121"/>
        </w:trPr>
        <w:tc>
          <w:tcPr>
            <w:tcW w:w="9016" w:type="dxa"/>
            <w:shd w:val="clear" w:color="auto" w:fill="BFBFBF" w:themeFill="background1" w:themeFillShade="BF"/>
          </w:tcPr>
          <w:p w14:paraId="73D6D9CB" w14:textId="76E159CC" w:rsidR="0061362D" w:rsidRPr="0061362D" w:rsidRDefault="0061362D" w:rsidP="000306AF">
            <w:pPr>
              <w:rPr>
                <w:rFonts w:ascii="Cambria" w:hAnsi="Cambria"/>
                <w:b/>
                <w:sz w:val="28"/>
                <w:szCs w:val="28"/>
              </w:rPr>
            </w:pPr>
            <w:r w:rsidRPr="0061362D">
              <w:rPr>
                <w:rFonts w:ascii="Cambria" w:hAnsi="Cambria"/>
                <w:b/>
                <w:sz w:val="28"/>
                <w:szCs w:val="28"/>
              </w:rPr>
              <w:t>EDUCATIONAL QUALIFICATION</w:t>
            </w:r>
          </w:p>
        </w:tc>
      </w:tr>
    </w:tbl>
    <w:p w14:paraId="6290D51D" w14:textId="79DBD08A" w:rsidR="0061362D" w:rsidRDefault="0061362D" w:rsidP="0061362D">
      <w:pPr>
        <w:rPr>
          <w:rFonts w:ascii="Cambria" w:hAnsi="Cambria"/>
          <w:b/>
          <w:sz w:val="24"/>
          <w:szCs w:val="24"/>
          <w:u w:val="single"/>
        </w:rPr>
      </w:pPr>
    </w:p>
    <w:tbl>
      <w:tblPr>
        <w:tblW w:w="10413" w:type="dxa"/>
        <w:tblInd w:w="-637" w:type="dxa"/>
        <w:tblLook w:val="04A0" w:firstRow="1" w:lastRow="0" w:firstColumn="1" w:lastColumn="0" w:noHBand="0" w:noVBand="1"/>
      </w:tblPr>
      <w:tblGrid>
        <w:gridCol w:w="2260"/>
        <w:gridCol w:w="3580"/>
        <w:gridCol w:w="3200"/>
        <w:gridCol w:w="1373"/>
      </w:tblGrid>
      <w:tr w:rsidR="003C5B18" w:rsidRPr="003C5B18" w14:paraId="1BC3CB60" w14:textId="77777777" w:rsidTr="003C5B18">
        <w:trPr>
          <w:trHeight w:val="48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0E40D8" w14:textId="77777777" w:rsidR="003C5B18" w:rsidRPr="00D57676" w:rsidRDefault="003C5B18" w:rsidP="003C5B1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Course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DA485B" w14:textId="77777777" w:rsidR="003C5B18" w:rsidRPr="00D57676" w:rsidRDefault="003C5B18" w:rsidP="003C5B1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College / School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169324" w14:textId="77777777" w:rsidR="003C5B18" w:rsidRPr="00D57676" w:rsidRDefault="003C5B18" w:rsidP="003C5B1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University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179BE0" w14:textId="77777777" w:rsidR="003C5B18" w:rsidRPr="00D57676" w:rsidRDefault="003C5B18" w:rsidP="003C5B18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Year</w:t>
            </w:r>
          </w:p>
        </w:tc>
      </w:tr>
      <w:tr w:rsidR="003C5B18" w:rsidRPr="003C5B18" w14:paraId="1A2B9780" w14:textId="77777777" w:rsidTr="003C5B18">
        <w:trPr>
          <w:trHeight w:val="11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409" w14:textId="77777777" w:rsidR="003C5B18" w:rsidRPr="00D57676" w:rsidRDefault="003C5B18" w:rsidP="009622E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PGDM / MBA (Finance)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1605" w14:textId="6E2552F3" w:rsidR="003C5B18" w:rsidRPr="00D57676" w:rsidRDefault="003C5B18" w:rsidP="003C5B1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ICBM - School of Business</w:t>
            </w:r>
            <w:r w:rsidR="00F92508"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Excellence, Hyderabad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51B" w14:textId="63E971BB" w:rsidR="003C5B18" w:rsidRPr="00D57676" w:rsidRDefault="00F80992" w:rsidP="00F92508">
            <w:pPr>
              <w:spacing w:after="0" w:line="72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Approved by AICTE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E1B" w14:textId="77777777" w:rsidR="003C5B18" w:rsidRPr="00D57676" w:rsidRDefault="003C5B18" w:rsidP="00F92508">
            <w:pPr>
              <w:spacing w:after="0" w:line="60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2017 - 2019</w:t>
            </w:r>
          </w:p>
        </w:tc>
      </w:tr>
      <w:tr w:rsidR="003C5B18" w:rsidRPr="003C5B18" w14:paraId="70C7AD0C" w14:textId="77777777" w:rsidTr="003C5B18">
        <w:trPr>
          <w:trHeight w:val="112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AFE" w14:textId="77777777" w:rsidR="003C5B18" w:rsidRPr="00D57676" w:rsidRDefault="003C5B18" w:rsidP="009622E7">
            <w:pPr>
              <w:spacing w:after="0" w:line="72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BBM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3350" w14:textId="49037FC7" w:rsidR="003C5B18" w:rsidRPr="00D57676" w:rsidRDefault="003C5B18" w:rsidP="003C5B18">
            <w:pPr>
              <w:spacing w:after="0" w:line="72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St. Joseph’s Degree College, Kurnool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5104" w14:textId="77777777" w:rsidR="003C5B18" w:rsidRPr="00D57676" w:rsidRDefault="003C5B18" w:rsidP="003C5B18">
            <w:pPr>
              <w:spacing w:after="0" w:line="72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Rayalaseema University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CED6" w14:textId="77777777" w:rsidR="003C5B18" w:rsidRPr="00D57676" w:rsidRDefault="003C5B18" w:rsidP="003C5B18">
            <w:pPr>
              <w:spacing w:after="0" w:line="72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2012 - 2015</w:t>
            </w:r>
          </w:p>
        </w:tc>
      </w:tr>
      <w:tr w:rsidR="003C5B18" w:rsidRPr="003C5B18" w14:paraId="6345FB94" w14:textId="77777777" w:rsidTr="003C5B18">
        <w:trPr>
          <w:trHeight w:val="97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A63D" w14:textId="77777777" w:rsidR="003C5B18" w:rsidRPr="00D57676" w:rsidRDefault="003C5B18" w:rsidP="009622E7">
            <w:pPr>
              <w:spacing w:after="0" w:line="60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M.E.C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35D2" w14:textId="1A647DD7" w:rsidR="003C5B18" w:rsidRPr="00D57676" w:rsidRDefault="003C5B18" w:rsidP="003C5B18">
            <w:pPr>
              <w:spacing w:after="0" w:line="60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Sri Sai Junior College, Anantapur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3F4" w14:textId="77777777" w:rsidR="003C5B18" w:rsidRPr="00D57676" w:rsidRDefault="003C5B18" w:rsidP="003C5B1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Board of Intermediate Education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C93C" w14:textId="77777777" w:rsidR="003C5B18" w:rsidRPr="00D57676" w:rsidRDefault="003C5B18" w:rsidP="003C5B18">
            <w:pPr>
              <w:spacing w:after="0" w:line="72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2010 - 2012</w:t>
            </w:r>
          </w:p>
        </w:tc>
      </w:tr>
      <w:tr w:rsidR="003C5B18" w:rsidRPr="003C5B18" w14:paraId="39D4DC45" w14:textId="77777777" w:rsidTr="003C5B18">
        <w:trPr>
          <w:trHeight w:val="111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57A" w14:textId="77777777" w:rsidR="003C5B18" w:rsidRPr="00D57676" w:rsidRDefault="003C5B18" w:rsidP="009622E7">
            <w:pPr>
              <w:spacing w:after="0" w:line="72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SSC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F4B4" w14:textId="77A827DC" w:rsidR="003C5B18" w:rsidRPr="00D57676" w:rsidRDefault="003C5B18" w:rsidP="003C5B18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Keshava Reddy Concept School, Anantapur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4687" w14:textId="77777777" w:rsidR="003C5B18" w:rsidRPr="00D57676" w:rsidRDefault="003C5B18" w:rsidP="003C5B18">
            <w:pPr>
              <w:spacing w:after="0" w:line="72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>Board of Secondary Education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782B" w14:textId="36119860" w:rsidR="003C5B18" w:rsidRPr="00D57676" w:rsidRDefault="003C5B18" w:rsidP="003C5B18">
            <w:pPr>
              <w:spacing w:after="0" w:line="72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57676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     2010</w:t>
            </w:r>
          </w:p>
        </w:tc>
      </w:tr>
    </w:tbl>
    <w:p w14:paraId="4873DCD8" w14:textId="2A43B4D0" w:rsidR="005D37A5" w:rsidRDefault="005D37A5" w:rsidP="005D37A5">
      <w:pPr>
        <w:pStyle w:val="ListParagraph"/>
        <w:spacing w:after="200" w:line="276" w:lineRule="auto"/>
        <w:ind w:left="90"/>
        <w:rPr>
          <w:rFonts w:asciiTheme="majorBidi" w:hAnsiTheme="majorBidi" w:cstheme="majorBidi"/>
        </w:rPr>
      </w:pPr>
    </w:p>
    <w:p w14:paraId="027C5207" w14:textId="77777777" w:rsidR="005D37A5" w:rsidRDefault="005D37A5" w:rsidP="005D37A5">
      <w:pPr>
        <w:pStyle w:val="ListParagraph"/>
        <w:spacing w:after="200" w:line="276" w:lineRule="auto"/>
        <w:ind w:left="90"/>
        <w:rPr>
          <w:rFonts w:asciiTheme="majorBidi" w:hAnsiTheme="majorBidi" w:cstheme="majorBidi"/>
        </w:rPr>
      </w:pPr>
    </w:p>
    <w:p w14:paraId="1FB08AB5" w14:textId="3F1FB445" w:rsidR="002A028A" w:rsidRPr="00D57676" w:rsidRDefault="00BB2B54" w:rsidP="0061362D">
      <w:pPr>
        <w:pStyle w:val="ListParagraph"/>
        <w:numPr>
          <w:ilvl w:val="0"/>
          <w:numId w:val="22"/>
        </w:numPr>
        <w:spacing w:after="200" w:line="276" w:lineRule="auto"/>
        <w:ind w:left="90"/>
        <w:rPr>
          <w:rFonts w:ascii="Cambria" w:hAnsi="Cambria" w:cstheme="majorBidi"/>
          <w:sz w:val="24"/>
          <w:szCs w:val="24"/>
        </w:rPr>
      </w:pPr>
      <w:r w:rsidRPr="00D57676">
        <w:rPr>
          <w:rFonts w:ascii="Cambria" w:hAnsi="Cambria" w:cstheme="majorBidi"/>
          <w:sz w:val="24"/>
          <w:szCs w:val="24"/>
        </w:rPr>
        <w:t>Completed 3 months Financial Analyst Training Program (FATP) at RVM Finishing School of Finance (an ISO 9001:2015 certified company)</w:t>
      </w:r>
    </w:p>
    <w:tbl>
      <w:tblPr>
        <w:tblStyle w:val="TableGrid"/>
        <w:tblpPr w:leftFromText="180" w:rightFromText="180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A028A" w:rsidRPr="0061362D" w14:paraId="6425A312" w14:textId="77777777" w:rsidTr="002A028A">
        <w:tc>
          <w:tcPr>
            <w:tcW w:w="9016" w:type="dxa"/>
            <w:shd w:val="clear" w:color="auto" w:fill="BFBFBF" w:themeFill="background1" w:themeFillShade="BF"/>
          </w:tcPr>
          <w:p w14:paraId="5AD2CD95" w14:textId="1F5659CB" w:rsidR="002A028A" w:rsidRPr="0061362D" w:rsidRDefault="002A028A" w:rsidP="002A028A">
            <w:pPr>
              <w:spacing w:line="276" w:lineRule="auto"/>
              <w:jc w:val="both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 w:rsidRPr="0061362D">
              <w:rPr>
                <w:rFonts w:ascii="Cambria" w:hAnsi="Cambria" w:cs="Calibri"/>
                <w:b/>
                <w:bCs/>
                <w:sz w:val="28"/>
                <w:szCs w:val="28"/>
              </w:rPr>
              <w:t>SKILLS</w:t>
            </w:r>
          </w:p>
        </w:tc>
      </w:tr>
    </w:tbl>
    <w:p w14:paraId="433FB8C5" w14:textId="77777777" w:rsidR="00A03553" w:rsidRDefault="00A03553" w:rsidP="00A03553">
      <w:pPr>
        <w:spacing w:line="276" w:lineRule="auto"/>
        <w:rPr>
          <w:rFonts w:ascii="Cambria" w:hAnsi="Cambria"/>
        </w:rPr>
      </w:pPr>
    </w:p>
    <w:p w14:paraId="1862A23E" w14:textId="77777777" w:rsidR="007841CF" w:rsidRPr="00722B3C" w:rsidRDefault="005D37A5" w:rsidP="00722B3C">
      <w:pPr>
        <w:pStyle w:val="ListParagraph"/>
        <w:numPr>
          <w:ilvl w:val="0"/>
          <w:numId w:val="27"/>
        </w:numPr>
        <w:spacing w:line="276" w:lineRule="auto"/>
        <w:rPr>
          <w:rFonts w:ascii="Cambria" w:hAnsi="Cambria" w:cs="Times New Roman"/>
          <w:b/>
          <w:bCs/>
          <w:sz w:val="24"/>
          <w:szCs w:val="24"/>
        </w:rPr>
      </w:pPr>
      <w:r w:rsidRPr="00722B3C">
        <w:rPr>
          <w:rFonts w:ascii="Cambria" w:hAnsi="Cambria" w:cs="Times New Roman"/>
          <w:sz w:val="24"/>
          <w:szCs w:val="24"/>
        </w:rPr>
        <w:t>Hands on Experience in Advance Excel (VLOOK UP, IF FUNCTIONS, PIVOTS, INDEX MATCH)</w:t>
      </w:r>
      <w:r w:rsidR="00A03553" w:rsidRPr="00722B3C">
        <w:rPr>
          <w:rFonts w:ascii="Cambria" w:hAnsi="Cambria" w:cs="Times New Roman"/>
          <w:sz w:val="24"/>
          <w:szCs w:val="24"/>
        </w:rPr>
        <w:t>, Microsoft Word, PowerPoint and Outlook.</w:t>
      </w:r>
    </w:p>
    <w:p w14:paraId="4680E5E0" w14:textId="32ADB5CF" w:rsidR="005D37A5" w:rsidRPr="00722B3C" w:rsidRDefault="005D37A5" w:rsidP="007841CF">
      <w:pPr>
        <w:pStyle w:val="ListParagraph"/>
        <w:numPr>
          <w:ilvl w:val="0"/>
          <w:numId w:val="26"/>
        </w:numPr>
        <w:spacing w:line="276" w:lineRule="auto"/>
        <w:rPr>
          <w:rFonts w:ascii="Cambria" w:hAnsi="Cambria" w:cs="Times New Roman"/>
          <w:b/>
          <w:bCs/>
          <w:sz w:val="24"/>
          <w:szCs w:val="24"/>
        </w:rPr>
      </w:pPr>
      <w:r w:rsidRPr="00722B3C">
        <w:rPr>
          <w:rFonts w:ascii="Cambria" w:hAnsi="Cambria" w:cs="Times New Roman"/>
          <w:sz w:val="24"/>
          <w:szCs w:val="24"/>
        </w:rPr>
        <w:t xml:space="preserve">Hands on experience in Financial Reporting and Analysis for companies by </w:t>
      </w:r>
      <w:r w:rsidR="00E86D89" w:rsidRPr="00722B3C">
        <w:rPr>
          <w:rFonts w:ascii="Cambria" w:hAnsi="Cambria" w:cs="Times New Roman"/>
          <w:sz w:val="24"/>
          <w:szCs w:val="24"/>
        </w:rPr>
        <w:t>analysing</w:t>
      </w:r>
      <w:r w:rsidRPr="00722B3C">
        <w:rPr>
          <w:rFonts w:ascii="Cambria" w:hAnsi="Cambria" w:cs="Times New Roman"/>
          <w:sz w:val="24"/>
          <w:szCs w:val="24"/>
        </w:rPr>
        <w:t xml:space="preserve"> data from Annual report, 10K &amp; 10Q filings</w:t>
      </w:r>
    </w:p>
    <w:p w14:paraId="2DBB2ACA" w14:textId="6B2CF16A" w:rsidR="005D37A5" w:rsidRPr="00722B3C" w:rsidRDefault="005D37A5" w:rsidP="005D37A5">
      <w:pPr>
        <w:pStyle w:val="ListParagraph"/>
        <w:numPr>
          <w:ilvl w:val="0"/>
          <w:numId w:val="2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722B3C">
        <w:rPr>
          <w:rFonts w:ascii="Cambria" w:eastAsia="Arial Unicode MS" w:hAnsi="Cambria" w:cs="Times New Roman"/>
          <w:sz w:val="24"/>
          <w:szCs w:val="24"/>
        </w:rPr>
        <w:t>Good Understanding of Financial Statements (Building Income Statement, Balance Sheet &amp; Cash Flows on Excel</w:t>
      </w:r>
      <w:r w:rsidR="00A03553" w:rsidRPr="00722B3C">
        <w:rPr>
          <w:rFonts w:ascii="Cambria" w:eastAsia="Arial Unicode MS" w:hAnsi="Cambria" w:cs="Times New Roman"/>
          <w:sz w:val="24"/>
          <w:szCs w:val="24"/>
        </w:rPr>
        <w:t>)</w:t>
      </w:r>
    </w:p>
    <w:p w14:paraId="52206F9D" w14:textId="77777777" w:rsidR="00722B3C" w:rsidRPr="00722B3C" w:rsidRDefault="005D37A5" w:rsidP="00722B3C">
      <w:pPr>
        <w:pStyle w:val="ListParagraph"/>
        <w:numPr>
          <w:ilvl w:val="0"/>
          <w:numId w:val="25"/>
        </w:numPr>
        <w:tabs>
          <w:tab w:val="left" w:pos="5040"/>
        </w:tabs>
        <w:spacing w:before="120" w:after="0" w:line="260" w:lineRule="atLeast"/>
        <w:jc w:val="both"/>
        <w:rPr>
          <w:rFonts w:ascii="Cambria" w:eastAsia="Arial Unicode MS" w:hAnsi="Cambria" w:cs="Times New Roman"/>
          <w:sz w:val="24"/>
          <w:szCs w:val="24"/>
        </w:rPr>
      </w:pPr>
      <w:r w:rsidRPr="00722B3C">
        <w:rPr>
          <w:rFonts w:ascii="Cambria" w:hAnsi="Cambria" w:cs="Times New Roman"/>
          <w:sz w:val="24"/>
          <w:szCs w:val="24"/>
        </w:rPr>
        <w:t>Knowledge of Financial Markets, Derivatives, Bonds and Mutual Funds</w:t>
      </w:r>
    </w:p>
    <w:p w14:paraId="444BA04C" w14:textId="33C971D3" w:rsidR="005D37A5" w:rsidRPr="00722B3C" w:rsidRDefault="005D37A5" w:rsidP="00722B3C">
      <w:pPr>
        <w:pStyle w:val="ListParagraph"/>
        <w:numPr>
          <w:ilvl w:val="0"/>
          <w:numId w:val="25"/>
        </w:numPr>
        <w:tabs>
          <w:tab w:val="left" w:pos="5040"/>
        </w:tabs>
        <w:spacing w:before="120" w:after="0" w:line="260" w:lineRule="atLeast"/>
        <w:jc w:val="both"/>
        <w:rPr>
          <w:rFonts w:ascii="Cambria" w:eastAsia="Arial Unicode MS" w:hAnsi="Cambria" w:cs="Times New Roman"/>
          <w:sz w:val="24"/>
          <w:szCs w:val="24"/>
        </w:rPr>
      </w:pPr>
      <w:r w:rsidRPr="00722B3C">
        <w:rPr>
          <w:rFonts w:ascii="Cambria" w:hAnsi="Cambria" w:cs="Times New Roman"/>
          <w:sz w:val="24"/>
          <w:szCs w:val="24"/>
        </w:rPr>
        <w:t>Proficiency in grasping new managerial concepts and utilizing them in an effective manner</w:t>
      </w:r>
    </w:p>
    <w:p w14:paraId="5F6ED05A" w14:textId="77777777" w:rsidR="005D37A5" w:rsidRPr="005D37A5" w:rsidRDefault="005D37A5" w:rsidP="005D37A5">
      <w:pPr>
        <w:pStyle w:val="ListParagraph"/>
        <w:spacing w:line="276" w:lineRule="auto"/>
        <w:ind w:left="502"/>
        <w:rPr>
          <w:rFonts w:ascii="Cambria" w:hAnsi="Cambria"/>
        </w:rPr>
      </w:pPr>
    </w:p>
    <w:p w14:paraId="265A16D1" w14:textId="77777777" w:rsidR="0061362D" w:rsidRPr="005D37A5" w:rsidRDefault="0061362D" w:rsidP="005D37A5">
      <w:pPr>
        <w:spacing w:line="276" w:lineRule="auto"/>
        <w:rPr>
          <w:rFonts w:ascii="Cambria" w:hAnsi="Cambria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1362D" w:rsidRPr="0061362D" w14:paraId="0CD57C64" w14:textId="77777777" w:rsidTr="000306AF">
        <w:tc>
          <w:tcPr>
            <w:tcW w:w="9016" w:type="dxa"/>
            <w:shd w:val="clear" w:color="auto" w:fill="BFBFBF" w:themeFill="background1" w:themeFillShade="BF"/>
          </w:tcPr>
          <w:p w14:paraId="692A0A2E" w14:textId="797EE5AD" w:rsidR="0061362D" w:rsidRPr="0061362D" w:rsidRDefault="0061362D" w:rsidP="000306AF">
            <w:pPr>
              <w:rPr>
                <w:rFonts w:ascii="Cambria" w:hAnsi="Cambria"/>
                <w:b/>
                <w:sz w:val="28"/>
                <w:szCs w:val="28"/>
              </w:rPr>
            </w:pPr>
            <w:r w:rsidRPr="0061362D">
              <w:rPr>
                <w:rFonts w:ascii="Cambria" w:hAnsi="Cambria"/>
                <w:b/>
                <w:sz w:val="28"/>
                <w:szCs w:val="28"/>
              </w:rPr>
              <w:t>PROFESSIONAL EXPERIENCE</w:t>
            </w:r>
          </w:p>
        </w:tc>
      </w:tr>
    </w:tbl>
    <w:p w14:paraId="7511B2E2" w14:textId="77777777" w:rsidR="0061362D" w:rsidRPr="0061362D" w:rsidRDefault="0061362D" w:rsidP="0061362D">
      <w:pPr>
        <w:spacing w:after="0"/>
        <w:rPr>
          <w:rFonts w:ascii="Cambria" w:hAnsi="Cambria" w:cs="Calibri"/>
          <w:b/>
          <w:bCs/>
          <w:color w:val="000000"/>
          <w:sz w:val="24"/>
          <w:szCs w:val="24"/>
          <w:shd w:val="clear" w:color="auto" w:fill="F8F9FA"/>
        </w:rPr>
      </w:pPr>
    </w:p>
    <w:p w14:paraId="43088EE6" w14:textId="77777777" w:rsidR="0061362D" w:rsidRPr="0061362D" w:rsidRDefault="0061362D" w:rsidP="0061362D">
      <w:pPr>
        <w:spacing w:after="200" w:line="240" w:lineRule="exact"/>
        <w:jc w:val="both"/>
        <w:rPr>
          <w:rFonts w:ascii="Cambria" w:hAnsi="Cambria" w:cs="Calibri"/>
          <w:sz w:val="24"/>
          <w:szCs w:val="24"/>
          <w:u w:val="single"/>
        </w:rPr>
      </w:pPr>
      <w:r w:rsidRPr="0061362D">
        <w:rPr>
          <w:rFonts w:ascii="Cambria" w:hAnsi="Cambria" w:cs="Calibri"/>
          <w:b/>
          <w:sz w:val="28"/>
          <w:szCs w:val="28"/>
          <w:u w:val="single"/>
        </w:rPr>
        <w:t>ICICI BANK (HYDERABAD)</w:t>
      </w:r>
    </w:p>
    <w:p w14:paraId="3A5EDEB4" w14:textId="77777777" w:rsidR="0061362D" w:rsidRPr="0061362D" w:rsidRDefault="0061362D" w:rsidP="0061362D">
      <w:pPr>
        <w:spacing w:after="200" w:line="240" w:lineRule="exact"/>
        <w:jc w:val="both"/>
        <w:rPr>
          <w:rFonts w:ascii="Cambria" w:hAnsi="Cambria" w:cs="Calibri"/>
          <w:b/>
          <w:sz w:val="24"/>
          <w:szCs w:val="24"/>
        </w:rPr>
      </w:pPr>
      <w:r w:rsidRPr="0061362D">
        <w:rPr>
          <w:rFonts w:ascii="Cambria" w:hAnsi="Cambria" w:cs="Calibri"/>
          <w:b/>
          <w:sz w:val="24"/>
          <w:szCs w:val="24"/>
        </w:rPr>
        <w:t>Designation: Deputy Manager (April 2019 to December 2019)</w:t>
      </w:r>
    </w:p>
    <w:p w14:paraId="64926E5D" w14:textId="77777777" w:rsidR="0061362D" w:rsidRPr="0061362D" w:rsidRDefault="0061362D" w:rsidP="0061362D">
      <w:pPr>
        <w:spacing w:after="200" w:line="240" w:lineRule="exact"/>
        <w:jc w:val="both"/>
        <w:rPr>
          <w:rFonts w:ascii="Cambria" w:hAnsi="Cambria" w:cs="Calibri"/>
          <w:b/>
          <w:sz w:val="24"/>
          <w:szCs w:val="24"/>
          <w:u w:val="single"/>
        </w:rPr>
      </w:pPr>
      <w:r w:rsidRPr="0061362D">
        <w:rPr>
          <w:rFonts w:ascii="Cambria" w:hAnsi="Cambria" w:cs="Calibri"/>
          <w:b/>
          <w:sz w:val="24"/>
          <w:szCs w:val="24"/>
          <w:u w:val="single"/>
        </w:rPr>
        <w:t>Areas of Responsibilities</w:t>
      </w:r>
    </w:p>
    <w:p w14:paraId="60A0D0DB" w14:textId="77777777" w:rsidR="0061362D" w:rsidRPr="0061362D" w:rsidRDefault="0061362D" w:rsidP="00B66768">
      <w:pPr>
        <w:pStyle w:val="ListParagraph"/>
        <w:numPr>
          <w:ilvl w:val="0"/>
          <w:numId w:val="17"/>
        </w:num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  <w:r w:rsidRPr="0061362D">
        <w:rPr>
          <w:rFonts w:ascii="Cambria" w:hAnsi="Cambria" w:cs="Calibri"/>
          <w:sz w:val="24"/>
          <w:szCs w:val="24"/>
        </w:rPr>
        <w:t>Handling of cash receipts and payments and ensuring transactions are carried out within the prescribed TAT without errors.</w:t>
      </w:r>
    </w:p>
    <w:p w14:paraId="1479510E" w14:textId="77777777" w:rsidR="0061362D" w:rsidRPr="0061362D" w:rsidRDefault="0061362D" w:rsidP="0061362D">
      <w:pPr>
        <w:pStyle w:val="ListParagraph"/>
        <w:spacing w:after="200" w:line="240" w:lineRule="exact"/>
        <w:ind w:left="360"/>
        <w:jc w:val="both"/>
        <w:rPr>
          <w:rFonts w:ascii="Cambria" w:hAnsi="Cambria" w:cs="Calibri"/>
          <w:sz w:val="24"/>
          <w:szCs w:val="24"/>
        </w:rPr>
      </w:pPr>
    </w:p>
    <w:p w14:paraId="0D27445B" w14:textId="77777777" w:rsidR="0061362D" w:rsidRPr="0061362D" w:rsidRDefault="0061362D" w:rsidP="00B66768">
      <w:pPr>
        <w:pStyle w:val="ListParagraph"/>
        <w:numPr>
          <w:ilvl w:val="0"/>
          <w:numId w:val="17"/>
        </w:num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  <w:r w:rsidRPr="0061362D">
        <w:rPr>
          <w:rFonts w:ascii="Cambria" w:hAnsi="Cambria" w:cs="Calibri"/>
          <w:sz w:val="24"/>
          <w:szCs w:val="24"/>
        </w:rPr>
        <w:t>Processing and follow up for admin related bills/payments.</w:t>
      </w:r>
    </w:p>
    <w:p w14:paraId="3676085D" w14:textId="77777777" w:rsidR="0061362D" w:rsidRPr="0061362D" w:rsidRDefault="0061362D" w:rsidP="0061362D">
      <w:pPr>
        <w:pStyle w:val="ListParagraph"/>
        <w:rPr>
          <w:rFonts w:ascii="Cambria" w:hAnsi="Cambria" w:cs="Calibri"/>
          <w:sz w:val="24"/>
          <w:szCs w:val="24"/>
        </w:rPr>
      </w:pPr>
    </w:p>
    <w:p w14:paraId="692B9F31" w14:textId="77777777" w:rsidR="0061362D" w:rsidRPr="0061362D" w:rsidRDefault="0061362D" w:rsidP="00B66768">
      <w:pPr>
        <w:pStyle w:val="ListParagraph"/>
        <w:numPr>
          <w:ilvl w:val="0"/>
          <w:numId w:val="17"/>
        </w:num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  <w:r w:rsidRPr="0061362D">
        <w:rPr>
          <w:rFonts w:ascii="Cambria" w:hAnsi="Cambria" w:cs="Calibri"/>
          <w:sz w:val="24"/>
          <w:szCs w:val="24"/>
        </w:rPr>
        <w:t>Management of clearing/collection cheques/FCY cheque collections.</w:t>
      </w:r>
    </w:p>
    <w:p w14:paraId="4986F89C" w14:textId="77777777" w:rsidR="0061362D" w:rsidRPr="0061362D" w:rsidRDefault="0061362D" w:rsidP="0061362D">
      <w:pPr>
        <w:pStyle w:val="ListParagraph"/>
        <w:rPr>
          <w:rFonts w:ascii="Cambria" w:hAnsi="Cambria" w:cs="Calibri"/>
          <w:sz w:val="24"/>
          <w:szCs w:val="24"/>
        </w:rPr>
      </w:pPr>
    </w:p>
    <w:p w14:paraId="59FC6265" w14:textId="77777777" w:rsidR="0061362D" w:rsidRPr="0061362D" w:rsidRDefault="0061362D" w:rsidP="00B66768">
      <w:pPr>
        <w:pStyle w:val="ListParagraph"/>
        <w:numPr>
          <w:ilvl w:val="0"/>
          <w:numId w:val="17"/>
        </w:num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  <w:r w:rsidRPr="0061362D">
        <w:rPr>
          <w:rFonts w:ascii="Cambria" w:hAnsi="Cambria" w:cs="Calibri"/>
          <w:sz w:val="24"/>
          <w:szCs w:val="24"/>
        </w:rPr>
        <w:t>Executing of funds transfer and error free retail FX transactions processing.</w:t>
      </w:r>
    </w:p>
    <w:p w14:paraId="4257A1D8" w14:textId="77777777" w:rsidR="0061362D" w:rsidRPr="0061362D" w:rsidRDefault="0061362D" w:rsidP="0061362D">
      <w:pPr>
        <w:pStyle w:val="ListParagraph"/>
        <w:rPr>
          <w:rFonts w:ascii="Cambria" w:hAnsi="Cambria" w:cs="Calibri"/>
          <w:sz w:val="24"/>
          <w:szCs w:val="24"/>
        </w:rPr>
      </w:pPr>
    </w:p>
    <w:p w14:paraId="36E8BD8D" w14:textId="77777777" w:rsidR="0061362D" w:rsidRPr="0061362D" w:rsidRDefault="0061362D" w:rsidP="00B66768">
      <w:pPr>
        <w:pStyle w:val="ListParagraph"/>
        <w:numPr>
          <w:ilvl w:val="0"/>
          <w:numId w:val="17"/>
        </w:num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  <w:r w:rsidRPr="0061362D">
        <w:rPr>
          <w:rFonts w:ascii="Cambria" w:hAnsi="Cambria" w:cs="Calibri"/>
          <w:sz w:val="24"/>
          <w:szCs w:val="24"/>
        </w:rPr>
        <w:t>Preparation of voucher batch ticket for the day.</w:t>
      </w:r>
    </w:p>
    <w:p w14:paraId="19BC9B26" w14:textId="77777777" w:rsidR="0061362D" w:rsidRPr="0061362D" w:rsidRDefault="0061362D" w:rsidP="0061362D">
      <w:pPr>
        <w:pStyle w:val="ListParagraph"/>
        <w:rPr>
          <w:rFonts w:ascii="Cambria" w:hAnsi="Cambria" w:cs="Calibri"/>
          <w:sz w:val="24"/>
          <w:szCs w:val="24"/>
        </w:rPr>
      </w:pPr>
    </w:p>
    <w:p w14:paraId="7398BADF" w14:textId="77777777" w:rsidR="0061362D" w:rsidRPr="0061362D" w:rsidRDefault="0061362D" w:rsidP="00B66768">
      <w:pPr>
        <w:pStyle w:val="ListParagraph"/>
        <w:numPr>
          <w:ilvl w:val="0"/>
          <w:numId w:val="17"/>
        </w:num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  <w:r w:rsidRPr="0061362D">
        <w:rPr>
          <w:rFonts w:ascii="Cambria" w:hAnsi="Cambria" w:cs="Calibri"/>
          <w:sz w:val="24"/>
          <w:szCs w:val="24"/>
        </w:rPr>
        <w:t>Preparing EOD report in a daily basis.</w:t>
      </w:r>
    </w:p>
    <w:p w14:paraId="4545F473" w14:textId="77777777" w:rsidR="0061362D" w:rsidRPr="0061362D" w:rsidRDefault="0061362D" w:rsidP="0061362D">
      <w:pPr>
        <w:pStyle w:val="ListParagraph"/>
        <w:rPr>
          <w:rFonts w:ascii="Cambria" w:hAnsi="Cambria" w:cs="Calibri"/>
          <w:sz w:val="24"/>
          <w:szCs w:val="24"/>
        </w:rPr>
      </w:pPr>
    </w:p>
    <w:p w14:paraId="27BFA7EF" w14:textId="77777777" w:rsidR="0061362D" w:rsidRPr="0061362D" w:rsidRDefault="0061362D" w:rsidP="00B66768">
      <w:pPr>
        <w:pStyle w:val="ListParagraph"/>
        <w:numPr>
          <w:ilvl w:val="0"/>
          <w:numId w:val="17"/>
        </w:numPr>
        <w:rPr>
          <w:rFonts w:ascii="Cambria" w:hAnsi="Cambria"/>
        </w:rPr>
      </w:pPr>
      <w:r w:rsidRPr="0061362D">
        <w:rPr>
          <w:rFonts w:ascii="Cambria" w:hAnsi="Cambria" w:cs="Calibri"/>
          <w:sz w:val="24"/>
          <w:szCs w:val="24"/>
        </w:rPr>
        <w:t>Proving financial solutions to the priority customers and ensuring value added services.</w:t>
      </w:r>
    </w:p>
    <w:p w14:paraId="7E9A5296" w14:textId="77777777" w:rsidR="0061362D" w:rsidRPr="0061362D" w:rsidRDefault="0061362D" w:rsidP="0061362D">
      <w:pPr>
        <w:spacing w:after="0"/>
        <w:rPr>
          <w:rFonts w:ascii="Cambria" w:hAnsi="Cambria" w:cs="Calibri"/>
          <w:b/>
          <w:bCs/>
          <w:color w:val="000000"/>
          <w:sz w:val="24"/>
          <w:szCs w:val="24"/>
          <w:shd w:val="clear" w:color="auto" w:fill="F8F9FA"/>
        </w:rPr>
      </w:pPr>
    </w:p>
    <w:p w14:paraId="015F51BC" w14:textId="77777777" w:rsidR="0061362D" w:rsidRPr="0061362D" w:rsidRDefault="0061362D" w:rsidP="0061362D">
      <w:pPr>
        <w:spacing w:after="0"/>
        <w:ind w:left="60"/>
        <w:rPr>
          <w:rFonts w:ascii="Cambria" w:hAnsi="Cambria" w:cs="Calibri"/>
          <w:b/>
          <w:sz w:val="24"/>
          <w:szCs w:val="24"/>
        </w:rPr>
      </w:pPr>
      <w:r w:rsidRPr="0061362D">
        <w:rPr>
          <w:rFonts w:ascii="Cambria" w:hAnsi="Cambria" w:cs="Calibri"/>
          <w:b/>
          <w:bCs/>
          <w:color w:val="000000"/>
          <w:sz w:val="28"/>
          <w:szCs w:val="28"/>
          <w:u w:val="single"/>
          <w:shd w:val="clear" w:color="auto" w:fill="F8F9FA"/>
        </w:rPr>
        <w:t xml:space="preserve">Cognizant Technology Solutions India Pvt Ltd </w:t>
      </w:r>
      <w:r w:rsidRPr="0061362D">
        <w:rPr>
          <w:rFonts w:ascii="Cambria" w:hAnsi="Cambria" w:cs="Calibri"/>
          <w:b/>
          <w:sz w:val="28"/>
          <w:szCs w:val="28"/>
          <w:u w:val="single"/>
        </w:rPr>
        <w:t>(Hyderabad)</w:t>
      </w:r>
      <w:r w:rsidRPr="0061362D">
        <w:rPr>
          <w:rFonts w:ascii="Cambria" w:hAnsi="Cambria" w:cs="Calibri"/>
          <w:b/>
          <w:sz w:val="24"/>
          <w:szCs w:val="24"/>
        </w:rPr>
        <w:tab/>
      </w:r>
    </w:p>
    <w:p w14:paraId="40CF5BE9" w14:textId="77777777" w:rsidR="0061362D" w:rsidRPr="0061362D" w:rsidRDefault="0061362D" w:rsidP="0061362D">
      <w:pPr>
        <w:spacing w:after="0"/>
        <w:rPr>
          <w:rFonts w:ascii="Cambria" w:hAnsi="Cambria" w:cs="Calibri"/>
          <w:b/>
          <w:sz w:val="24"/>
          <w:szCs w:val="24"/>
        </w:rPr>
      </w:pPr>
      <w:r w:rsidRPr="0061362D">
        <w:rPr>
          <w:rFonts w:ascii="Cambria" w:hAnsi="Cambria" w:cs="Calibri"/>
          <w:b/>
          <w:bCs/>
          <w:sz w:val="24"/>
          <w:szCs w:val="24"/>
        </w:rPr>
        <w:t>Designation – Process Associate (March 2016 to August 2017)</w:t>
      </w:r>
    </w:p>
    <w:p w14:paraId="6E05BF7A" w14:textId="77777777" w:rsidR="0061362D" w:rsidRPr="0061362D" w:rsidRDefault="0061362D" w:rsidP="0061362D">
      <w:pPr>
        <w:spacing w:line="240" w:lineRule="auto"/>
        <w:rPr>
          <w:rFonts w:ascii="Cambria" w:hAnsi="Cambria" w:cs="Calibri"/>
          <w:b/>
          <w:bCs/>
          <w:sz w:val="24"/>
          <w:szCs w:val="24"/>
          <w:u w:val="single"/>
        </w:rPr>
      </w:pPr>
      <w:r w:rsidRPr="0061362D">
        <w:rPr>
          <w:rFonts w:ascii="Cambria" w:hAnsi="Cambria" w:cs="Calibri"/>
          <w:b/>
          <w:bCs/>
          <w:sz w:val="24"/>
          <w:szCs w:val="24"/>
          <w:u w:val="single"/>
        </w:rPr>
        <w:t>Areas of Responsibilities</w:t>
      </w:r>
    </w:p>
    <w:p w14:paraId="6D8F9BB6" w14:textId="74999815" w:rsidR="0061362D" w:rsidRPr="0061362D" w:rsidRDefault="0047627C" w:rsidP="0061362D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76" w:lineRule="auto"/>
        <w:rPr>
          <w:rFonts w:ascii="Cambria" w:eastAsia="Times New Roman" w:hAnsi="Cambria" w:cs="Calibri"/>
          <w:sz w:val="24"/>
          <w:szCs w:val="24"/>
        </w:rPr>
      </w:pPr>
      <w:r w:rsidRPr="0047627C">
        <w:rPr>
          <w:rFonts w:ascii="Cambria" w:hAnsi="Cambria" w:cs="Calibri"/>
          <w:bCs/>
          <w:sz w:val="24"/>
          <w:szCs w:val="24"/>
        </w:rPr>
        <w:t>Worked</w:t>
      </w:r>
      <w:r w:rsidR="0061362D" w:rsidRPr="0061362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Cs/>
          <w:sz w:val="24"/>
          <w:szCs w:val="24"/>
        </w:rPr>
        <w:t>with</w:t>
      </w:r>
      <w:r w:rsidR="0061362D" w:rsidRPr="0061362D">
        <w:rPr>
          <w:rFonts w:ascii="Cambria" w:hAnsi="Cambria" w:cs="Calibri"/>
          <w:bCs/>
          <w:sz w:val="24"/>
          <w:szCs w:val="24"/>
        </w:rPr>
        <w:t xml:space="preserve"> </w:t>
      </w:r>
      <w:r w:rsidR="0061362D" w:rsidRPr="0061362D">
        <w:rPr>
          <w:rFonts w:ascii="Cambria" w:hAnsi="Cambria" w:cs="Calibri"/>
          <w:sz w:val="24"/>
          <w:szCs w:val="24"/>
        </w:rPr>
        <w:t>Mortgage Domain for different clients, dealt with Tax information and provided tax services.</w:t>
      </w:r>
    </w:p>
    <w:p w14:paraId="395580A4" w14:textId="77777777" w:rsidR="0061362D" w:rsidRPr="0061362D" w:rsidRDefault="0061362D" w:rsidP="0061362D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76" w:lineRule="auto"/>
        <w:rPr>
          <w:rFonts w:ascii="Cambria" w:eastAsia="Times New Roman" w:hAnsi="Cambria" w:cs="Calibri"/>
          <w:sz w:val="24"/>
          <w:szCs w:val="24"/>
        </w:rPr>
      </w:pPr>
      <w:r w:rsidRPr="0061362D">
        <w:rPr>
          <w:rFonts w:ascii="Cambria" w:hAnsi="Cambria" w:cs="Calibri"/>
          <w:sz w:val="24"/>
          <w:szCs w:val="24"/>
        </w:rPr>
        <w:t>Calling taxing authorities to procure the tax amount and disbursing the taxes.</w:t>
      </w:r>
    </w:p>
    <w:p w14:paraId="2034E03B" w14:textId="143BDB5D" w:rsidR="0061362D" w:rsidRPr="0061362D" w:rsidRDefault="0061362D" w:rsidP="0061362D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76" w:lineRule="auto"/>
        <w:rPr>
          <w:rFonts w:ascii="Cambria" w:eastAsia="Times New Roman" w:hAnsi="Cambria" w:cs="Calibri"/>
          <w:sz w:val="24"/>
          <w:szCs w:val="24"/>
        </w:rPr>
      </w:pPr>
      <w:r w:rsidRPr="0061362D">
        <w:rPr>
          <w:rFonts w:ascii="Cambria" w:hAnsi="Cambria" w:cs="Calibri"/>
          <w:sz w:val="24"/>
          <w:szCs w:val="24"/>
        </w:rPr>
        <w:t xml:space="preserve">Validating the payment status from taxing authorities </w:t>
      </w:r>
      <w:r w:rsidR="0047627C" w:rsidRPr="0061362D">
        <w:rPr>
          <w:rFonts w:ascii="Cambria" w:hAnsi="Cambria" w:cs="Calibri"/>
          <w:sz w:val="24"/>
          <w:szCs w:val="24"/>
        </w:rPr>
        <w:t>daily</w:t>
      </w:r>
      <w:r w:rsidRPr="0061362D">
        <w:rPr>
          <w:rFonts w:ascii="Cambria" w:hAnsi="Cambria" w:cs="Calibri"/>
          <w:sz w:val="24"/>
          <w:szCs w:val="24"/>
        </w:rPr>
        <w:t xml:space="preserve"> when required. </w:t>
      </w:r>
    </w:p>
    <w:p w14:paraId="278B0A4E" w14:textId="77777777" w:rsidR="0061362D" w:rsidRPr="0061362D" w:rsidRDefault="0061362D" w:rsidP="0061362D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76" w:lineRule="auto"/>
        <w:rPr>
          <w:rFonts w:ascii="Cambria" w:eastAsia="Times New Roman" w:hAnsi="Cambria" w:cs="Calibri"/>
          <w:sz w:val="24"/>
          <w:szCs w:val="24"/>
        </w:rPr>
      </w:pPr>
      <w:r w:rsidRPr="0061362D">
        <w:rPr>
          <w:rFonts w:ascii="Cambria" w:hAnsi="Cambria" w:cs="Calibri"/>
          <w:sz w:val="24"/>
          <w:szCs w:val="24"/>
        </w:rPr>
        <w:t>Performing audit and providing process trainings for all core functions and shadowing new joiners by giving floor support.</w:t>
      </w:r>
    </w:p>
    <w:p w14:paraId="1C172822" w14:textId="77777777" w:rsidR="0061362D" w:rsidRPr="0061362D" w:rsidRDefault="0061362D" w:rsidP="0061362D">
      <w:pPr>
        <w:pStyle w:val="ListParagraph"/>
        <w:numPr>
          <w:ilvl w:val="0"/>
          <w:numId w:val="9"/>
        </w:numPr>
        <w:spacing w:after="0" w:line="276" w:lineRule="auto"/>
        <w:rPr>
          <w:rFonts w:ascii="Cambria" w:eastAsia="Times New Roman" w:hAnsi="Cambria" w:cs="Calibri"/>
          <w:sz w:val="24"/>
          <w:szCs w:val="24"/>
        </w:rPr>
      </w:pPr>
      <w:r w:rsidRPr="0061362D">
        <w:rPr>
          <w:rFonts w:ascii="Cambria" w:eastAsia="Times New Roman" w:hAnsi="Cambria" w:cs="Calibri"/>
          <w:sz w:val="24"/>
          <w:szCs w:val="24"/>
        </w:rPr>
        <w:t>Attending daily calls with the clients &amp; cheque report of the entire team and help them to regulate the errors.</w:t>
      </w:r>
    </w:p>
    <w:p w14:paraId="3F6B5301" w14:textId="5B0D6F00" w:rsidR="0061362D" w:rsidRPr="0061362D" w:rsidRDefault="0061362D" w:rsidP="0061362D">
      <w:pPr>
        <w:pStyle w:val="ListParagraph"/>
        <w:numPr>
          <w:ilvl w:val="0"/>
          <w:numId w:val="9"/>
        </w:numPr>
        <w:spacing w:after="0" w:line="276" w:lineRule="auto"/>
        <w:rPr>
          <w:rFonts w:ascii="Cambria" w:eastAsia="Times New Roman" w:hAnsi="Cambria" w:cs="Calibri"/>
          <w:sz w:val="24"/>
          <w:szCs w:val="24"/>
        </w:rPr>
      </w:pPr>
      <w:r w:rsidRPr="0061362D">
        <w:rPr>
          <w:rFonts w:ascii="Cambria" w:eastAsia="Times New Roman" w:hAnsi="Cambria" w:cs="Calibri"/>
          <w:sz w:val="24"/>
          <w:szCs w:val="24"/>
        </w:rPr>
        <w:t xml:space="preserve">Maintaining the current data accurately and </w:t>
      </w:r>
      <w:r w:rsidR="0047627C" w:rsidRPr="0061362D">
        <w:rPr>
          <w:rFonts w:ascii="Cambria" w:eastAsia="Times New Roman" w:hAnsi="Cambria" w:cs="Calibri"/>
          <w:sz w:val="24"/>
          <w:szCs w:val="24"/>
        </w:rPr>
        <w:t>investigate</w:t>
      </w:r>
      <w:r w:rsidRPr="0061362D">
        <w:rPr>
          <w:rFonts w:ascii="Cambria" w:eastAsia="Times New Roman" w:hAnsi="Cambria" w:cs="Calibri"/>
          <w:sz w:val="24"/>
          <w:szCs w:val="24"/>
        </w:rPr>
        <w:t xml:space="preserve"> errors happened in the past without affecting the borrowers by determining liabilities.</w:t>
      </w:r>
    </w:p>
    <w:p w14:paraId="135C1F1D" w14:textId="77777777" w:rsidR="0061362D" w:rsidRPr="0061362D" w:rsidRDefault="0061362D" w:rsidP="0061362D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="Calibri"/>
          <w:bCs/>
          <w:sz w:val="24"/>
          <w:szCs w:val="24"/>
        </w:rPr>
      </w:pPr>
      <w:r w:rsidRPr="0061362D">
        <w:rPr>
          <w:rFonts w:ascii="Cambria" w:hAnsi="Cambria" w:cs="Calibri"/>
          <w:bCs/>
          <w:sz w:val="24"/>
          <w:szCs w:val="24"/>
        </w:rPr>
        <w:t>Preparing/submitting MIS report on daily basis.</w:t>
      </w:r>
    </w:p>
    <w:p w14:paraId="50225587" w14:textId="77777777" w:rsidR="0061362D" w:rsidRPr="0061362D" w:rsidRDefault="0061362D" w:rsidP="0061362D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="Calibri"/>
          <w:bCs/>
          <w:sz w:val="24"/>
          <w:szCs w:val="24"/>
        </w:rPr>
      </w:pPr>
      <w:r w:rsidRPr="0061362D">
        <w:rPr>
          <w:rFonts w:ascii="Cambria" w:hAnsi="Cambria" w:cs="Calibri"/>
          <w:bCs/>
          <w:sz w:val="24"/>
          <w:szCs w:val="24"/>
        </w:rPr>
        <w:t>Keeping an eye on new procedural updates and updating the complete team as applicable.</w:t>
      </w:r>
    </w:p>
    <w:p w14:paraId="50380C82" w14:textId="77777777" w:rsidR="0061362D" w:rsidRPr="0061362D" w:rsidRDefault="0061362D" w:rsidP="0061362D">
      <w:pPr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  <w:r w:rsidRPr="0061362D">
        <w:rPr>
          <w:rFonts w:ascii="Cambria" w:hAnsi="Cambria" w:cs="Calibri"/>
          <w:b/>
          <w:bCs/>
          <w:sz w:val="24"/>
          <w:szCs w:val="24"/>
          <w:u w:val="single"/>
        </w:rPr>
        <w:t>Key Accomplishments</w:t>
      </w:r>
    </w:p>
    <w:p w14:paraId="1144C9B8" w14:textId="77777777" w:rsidR="0061362D" w:rsidRPr="0061362D" w:rsidRDefault="0061362D" w:rsidP="0061362D">
      <w:pPr>
        <w:numPr>
          <w:ilvl w:val="0"/>
          <w:numId w:val="11"/>
        </w:num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  <w:r w:rsidRPr="0061362D">
        <w:rPr>
          <w:rFonts w:ascii="Cambria" w:hAnsi="Cambria" w:cs="Calibri"/>
          <w:sz w:val="24"/>
          <w:szCs w:val="24"/>
        </w:rPr>
        <w:t>Awarded “Certificate of Recognition’’ –   Awarded Spotlight award for the month of December in 2016 for exemplary focus on performance excellence.</w:t>
      </w:r>
    </w:p>
    <w:p w14:paraId="16FB604D" w14:textId="34459E26" w:rsidR="0061362D" w:rsidRDefault="0061362D" w:rsidP="0061362D">
      <w:pPr>
        <w:numPr>
          <w:ilvl w:val="0"/>
          <w:numId w:val="11"/>
        </w:num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  <w:r w:rsidRPr="0061362D">
        <w:rPr>
          <w:rFonts w:ascii="Cambria" w:hAnsi="Cambria" w:cs="Calibri"/>
          <w:sz w:val="24"/>
          <w:szCs w:val="24"/>
        </w:rPr>
        <w:t xml:space="preserve">Awarded “Certificate of Recognition’’ –     Awarded Unicorn award for the month of March in 2017 for Spearheading high performance and quality. </w:t>
      </w:r>
    </w:p>
    <w:p w14:paraId="6DD0E14F" w14:textId="77777777" w:rsidR="00A03553" w:rsidRDefault="00A03553" w:rsidP="0061362D">
      <w:pPr>
        <w:numPr>
          <w:ilvl w:val="0"/>
          <w:numId w:val="11"/>
        </w:num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</w:p>
    <w:p w14:paraId="79EBF4E7" w14:textId="66F665B4" w:rsidR="005652F2" w:rsidRDefault="005652F2" w:rsidP="005652F2">
      <w:p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</w:p>
    <w:p w14:paraId="58962AB3" w14:textId="77777777" w:rsidR="00126F48" w:rsidRDefault="00126F48" w:rsidP="005652F2">
      <w:p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</w:p>
    <w:p w14:paraId="387FEA27" w14:textId="77777777" w:rsidR="00722B3C" w:rsidRPr="0061362D" w:rsidRDefault="00722B3C" w:rsidP="005652F2">
      <w:p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1362D" w:rsidRPr="0061362D" w14:paraId="50F00BA4" w14:textId="77777777" w:rsidTr="000306AF">
        <w:tc>
          <w:tcPr>
            <w:tcW w:w="9016" w:type="dxa"/>
            <w:shd w:val="clear" w:color="auto" w:fill="BFBFBF" w:themeFill="background1" w:themeFillShade="BF"/>
          </w:tcPr>
          <w:p w14:paraId="44AA3640" w14:textId="4BB5BB89" w:rsidR="0061362D" w:rsidRPr="0061362D" w:rsidRDefault="0061362D" w:rsidP="00B66768">
            <w:pPr>
              <w:spacing w:line="276" w:lineRule="auto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 w:rsidRPr="0061362D">
              <w:rPr>
                <w:rFonts w:ascii="Cambria" w:hAnsi="Cambria" w:cs="Calibri"/>
                <w:b/>
                <w:bCs/>
                <w:sz w:val="28"/>
                <w:szCs w:val="28"/>
              </w:rPr>
              <w:t xml:space="preserve"> SUMMER INTERNSHIP PROGRAMME</w:t>
            </w:r>
          </w:p>
        </w:tc>
      </w:tr>
    </w:tbl>
    <w:p w14:paraId="23FB7CFA" w14:textId="77777777" w:rsidR="0061362D" w:rsidRPr="0061362D" w:rsidRDefault="0061362D" w:rsidP="0061362D">
      <w:pPr>
        <w:pStyle w:val="ListParagraph"/>
        <w:rPr>
          <w:rFonts w:ascii="Cambria" w:hAnsi="Cambria"/>
          <w:sz w:val="24"/>
          <w:szCs w:val="24"/>
        </w:rPr>
      </w:pPr>
    </w:p>
    <w:p w14:paraId="01F659F7" w14:textId="77777777" w:rsidR="0061362D" w:rsidRPr="00B66768" w:rsidRDefault="0061362D" w:rsidP="00B66768">
      <w:pPr>
        <w:pStyle w:val="ListParagraph"/>
        <w:numPr>
          <w:ilvl w:val="0"/>
          <w:numId w:val="18"/>
        </w:numPr>
        <w:rPr>
          <w:rFonts w:ascii="Cambria" w:hAnsi="Cambria"/>
          <w:sz w:val="24"/>
          <w:szCs w:val="24"/>
        </w:rPr>
      </w:pPr>
      <w:r w:rsidRPr="00B66768">
        <w:rPr>
          <w:rFonts w:ascii="Cambria" w:hAnsi="Cambria"/>
          <w:sz w:val="24"/>
          <w:szCs w:val="24"/>
        </w:rPr>
        <w:t xml:space="preserve">I have completed my 2 Months (May 2018 to June 2018) Internship at </w:t>
      </w:r>
      <w:r w:rsidRPr="00B66768">
        <w:rPr>
          <w:rFonts w:ascii="Cambria" w:hAnsi="Cambria"/>
          <w:b/>
          <w:sz w:val="24"/>
          <w:szCs w:val="24"/>
        </w:rPr>
        <w:t>S&amp;P Global</w:t>
      </w:r>
      <w:r w:rsidRPr="00B66768">
        <w:rPr>
          <w:rFonts w:ascii="Cambria" w:hAnsi="Cambria"/>
          <w:sz w:val="24"/>
          <w:szCs w:val="24"/>
        </w:rPr>
        <w:t xml:space="preserve"> in Market Intelligence as a Research Analyst on Corporate Data.</w:t>
      </w:r>
    </w:p>
    <w:p w14:paraId="62E615B8" w14:textId="77777777" w:rsidR="0061362D" w:rsidRPr="0061362D" w:rsidRDefault="0061362D" w:rsidP="00B66768">
      <w:pPr>
        <w:pStyle w:val="ListParagraph"/>
        <w:rPr>
          <w:rFonts w:ascii="Cambria" w:hAnsi="Cambria"/>
          <w:sz w:val="24"/>
          <w:szCs w:val="24"/>
        </w:rPr>
      </w:pPr>
    </w:p>
    <w:p w14:paraId="2FDC2E81" w14:textId="77777777" w:rsidR="0061362D" w:rsidRPr="00B66768" w:rsidRDefault="0061362D" w:rsidP="00B66768">
      <w:pPr>
        <w:pStyle w:val="ListParagraph"/>
        <w:numPr>
          <w:ilvl w:val="0"/>
          <w:numId w:val="18"/>
        </w:numPr>
        <w:rPr>
          <w:rFonts w:ascii="Cambria" w:hAnsi="Cambria"/>
          <w:sz w:val="24"/>
          <w:szCs w:val="24"/>
        </w:rPr>
      </w:pPr>
      <w:r w:rsidRPr="00B66768">
        <w:rPr>
          <w:rFonts w:ascii="Cambria" w:hAnsi="Cambria"/>
          <w:sz w:val="24"/>
          <w:szCs w:val="24"/>
        </w:rPr>
        <w:t>I have done my project on Fundamental Analysis of TATA MOTORS.</w:t>
      </w:r>
    </w:p>
    <w:p w14:paraId="2CF0E29B" w14:textId="77777777" w:rsidR="0061362D" w:rsidRPr="0061362D" w:rsidRDefault="0061362D" w:rsidP="0061362D">
      <w:pPr>
        <w:spacing w:after="200" w:line="240" w:lineRule="exact"/>
        <w:jc w:val="both"/>
        <w:rPr>
          <w:rFonts w:ascii="Cambria" w:hAnsi="Cambria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1362D" w:rsidRPr="0061362D" w14:paraId="5E6975FC" w14:textId="77777777" w:rsidTr="000306AF">
        <w:tc>
          <w:tcPr>
            <w:tcW w:w="9016" w:type="dxa"/>
            <w:shd w:val="clear" w:color="auto" w:fill="BFBFBF" w:themeFill="background1" w:themeFillShade="BF"/>
          </w:tcPr>
          <w:p w14:paraId="3EE47BAD" w14:textId="1C009DE5" w:rsidR="0061362D" w:rsidRPr="0061362D" w:rsidRDefault="0061362D" w:rsidP="000306AF">
            <w:pPr>
              <w:rPr>
                <w:rFonts w:ascii="Cambria" w:hAnsi="Cambria"/>
                <w:b/>
                <w:sz w:val="28"/>
                <w:szCs w:val="28"/>
              </w:rPr>
            </w:pPr>
            <w:r w:rsidRPr="0061362D">
              <w:rPr>
                <w:rFonts w:ascii="Cambria" w:hAnsi="Cambria"/>
                <w:b/>
                <w:sz w:val="28"/>
                <w:szCs w:val="28"/>
              </w:rPr>
              <w:t>PERSONAL PROFILE</w:t>
            </w:r>
          </w:p>
        </w:tc>
      </w:tr>
    </w:tbl>
    <w:p w14:paraId="0EE03218" w14:textId="77777777" w:rsidR="0061362D" w:rsidRPr="0061362D" w:rsidRDefault="0061362D" w:rsidP="0061362D">
      <w:pPr>
        <w:rPr>
          <w:rFonts w:ascii="Cambria" w:hAnsi="Cambria"/>
          <w:sz w:val="24"/>
          <w:szCs w:val="24"/>
        </w:rPr>
      </w:pPr>
    </w:p>
    <w:p w14:paraId="5F6F48D9" w14:textId="08354FF3" w:rsidR="0061362D" w:rsidRPr="0061362D" w:rsidRDefault="0061362D" w:rsidP="0061362D">
      <w:pPr>
        <w:rPr>
          <w:rFonts w:ascii="Cambria" w:hAnsi="Cambria"/>
          <w:sz w:val="24"/>
          <w:szCs w:val="24"/>
        </w:rPr>
      </w:pPr>
      <w:r w:rsidRPr="0061362D">
        <w:rPr>
          <w:rFonts w:ascii="Cambria" w:hAnsi="Cambria"/>
          <w:sz w:val="24"/>
          <w:szCs w:val="24"/>
        </w:rPr>
        <w:t>Father’s Name</w:t>
      </w:r>
      <w:r w:rsidR="00B66768">
        <w:rPr>
          <w:rFonts w:ascii="Cambria" w:hAnsi="Cambria"/>
          <w:sz w:val="24"/>
          <w:szCs w:val="24"/>
        </w:rPr>
        <w:tab/>
      </w:r>
      <w:r w:rsidRPr="0061362D">
        <w:rPr>
          <w:rFonts w:ascii="Cambria" w:hAnsi="Cambria"/>
          <w:sz w:val="24"/>
          <w:szCs w:val="24"/>
        </w:rPr>
        <w:t>:</w:t>
      </w:r>
      <w:r w:rsidR="00B66768">
        <w:rPr>
          <w:rFonts w:ascii="Cambria" w:hAnsi="Cambria"/>
          <w:sz w:val="24"/>
          <w:szCs w:val="24"/>
        </w:rPr>
        <w:tab/>
      </w:r>
      <w:r w:rsidRPr="0061362D">
        <w:rPr>
          <w:rFonts w:ascii="Cambria" w:hAnsi="Cambria"/>
          <w:sz w:val="24"/>
          <w:szCs w:val="24"/>
        </w:rPr>
        <w:t xml:space="preserve">H J </w:t>
      </w:r>
      <w:proofErr w:type="spellStart"/>
      <w:r w:rsidRPr="0061362D">
        <w:rPr>
          <w:rFonts w:ascii="Cambria" w:hAnsi="Cambria"/>
          <w:sz w:val="24"/>
          <w:szCs w:val="24"/>
        </w:rPr>
        <w:t>Venkoba</w:t>
      </w:r>
      <w:proofErr w:type="spellEnd"/>
      <w:r w:rsidRPr="0061362D">
        <w:rPr>
          <w:rFonts w:ascii="Cambria" w:hAnsi="Cambria"/>
          <w:sz w:val="24"/>
          <w:szCs w:val="24"/>
        </w:rPr>
        <w:t xml:space="preserve"> </w:t>
      </w:r>
      <w:proofErr w:type="spellStart"/>
      <w:r w:rsidRPr="0061362D">
        <w:rPr>
          <w:rFonts w:ascii="Cambria" w:hAnsi="Cambria"/>
          <w:sz w:val="24"/>
          <w:szCs w:val="24"/>
        </w:rPr>
        <w:t>charyulu</w:t>
      </w:r>
      <w:proofErr w:type="spellEnd"/>
    </w:p>
    <w:p w14:paraId="4B4A90DC" w14:textId="53D9B606" w:rsidR="0061362D" w:rsidRPr="0061362D" w:rsidRDefault="0061362D" w:rsidP="0061362D">
      <w:pPr>
        <w:rPr>
          <w:rFonts w:ascii="Cambria" w:hAnsi="Cambria"/>
          <w:sz w:val="24"/>
          <w:szCs w:val="24"/>
        </w:rPr>
      </w:pPr>
      <w:r w:rsidRPr="0061362D">
        <w:rPr>
          <w:rFonts w:ascii="Cambria" w:hAnsi="Cambria"/>
          <w:sz w:val="24"/>
          <w:szCs w:val="24"/>
        </w:rPr>
        <w:t xml:space="preserve">Date of Birth              </w:t>
      </w:r>
      <w:r w:rsidR="00B66768">
        <w:rPr>
          <w:rFonts w:ascii="Cambria" w:hAnsi="Cambria"/>
          <w:sz w:val="24"/>
          <w:szCs w:val="24"/>
        </w:rPr>
        <w:tab/>
      </w:r>
      <w:r w:rsidRPr="0061362D">
        <w:rPr>
          <w:rFonts w:ascii="Cambria" w:hAnsi="Cambria"/>
          <w:sz w:val="24"/>
          <w:szCs w:val="24"/>
        </w:rPr>
        <w:t>:</w:t>
      </w:r>
      <w:r w:rsidR="00B66768">
        <w:rPr>
          <w:rFonts w:ascii="Cambria" w:hAnsi="Cambria"/>
          <w:sz w:val="24"/>
          <w:szCs w:val="24"/>
        </w:rPr>
        <w:tab/>
      </w:r>
      <w:r w:rsidRPr="0061362D">
        <w:rPr>
          <w:rFonts w:ascii="Cambria" w:hAnsi="Cambria"/>
          <w:sz w:val="24"/>
          <w:szCs w:val="24"/>
        </w:rPr>
        <w:t>22/05/1995</w:t>
      </w:r>
    </w:p>
    <w:p w14:paraId="06A43492" w14:textId="58718429" w:rsidR="0061362D" w:rsidRPr="0061362D" w:rsidRDefault="0061362D" w:rsidP="0061362D">
      <w:pPr>
        <w:rPr>
          <w:rFonts w:ascii="Cambria" w:hAnsi="Cambria"/>
          <w:sz w:val="24"/>
          <w:szCs w:val="24"/>
        </w:rPr>
      </w:pPr>
      <w:r w:rsidRPr="0061362D">
        <w:rPr>
          <w:rFonts w:ascii="Cambria" w:hAnsi="Cambria"/>
          <w:sz w:val="24"/>
          <w:szCs w:val="24"/>
        </w:rPr>
        <w:t xml:space="preserve">Gender                        </w:t>
      </w:r>
      <w:r w:rsidR="00B66768">
        <w:rPr>
          <w:rFonts w:ascii="Cambria" w:hAnsi="Cambria"/>
          <w:sz w:val="24"/>
          <w:szCs w:val="24"/>
        </w:rPr>
        <w:tab/>
      </w:r>
      <w:r w:rsidRPr="0061362D">
        <w:rPr>
          <w:rFonts w:ascii="Cambria" w:hAnsi="Cambria"/>
          <w:sz w:val="24"/>
          <w:szCs w:val="24"/>
        </w:rPr>
        <w:t xml:space="preserve">: </w:t>
      </w:r>
      <w:r w:rsidR="00B66768">
        <w:rPr>
          <w:rFonts w:ascii="Cambria" w:hAnsi="Cambria"/>
          <w:sz w:val="24"/>
          <w:szCs w:val="24"/>
        </w:rPr>
        <w:tab/>
      </w:r>
      <w:r w:rsidRPr="0061362D">
        <w:rPr>
          <w:rFonts w:ascii="Cambria" w:hAnsi="Cambria"/>
          <w:sz w:val="24"/>
          <w:szCs w:val="24"/>
        </w:rPr>
        <w:t>Male</w:t>
      </w:r>
    </w:p>
    <w:p w14:paraId="6481870D" w14:textId="7341418A" w:rsidR="0061362D" w:rsidRPr="0061362D" w:rsidRDefault="0061362D" w:rsidP="0061362D">
      <w:pPr>
        <w:rPr>
          <w:rFonts w:ascii="Cambria" w:hAnsi="Cambria"/>
          <w:sz w:val="24"/>
          <w:szCs w:val="24"/>
        </w:rPr>
      </w:pPr>
      <w:r w:rsidRPr="0061362D">
        <w:rPr>
          <w:rFonts w:ascii="Cambria" w:hAnsi="Cambria"/>
          <w:sz w:val="24"/>
          <w:szCs w:val="24"/>
        </w:rPr>
        <w:t xml:space="preserve">Languages Known   </w:t>
      </w:r>
      <w:proofErr w:type="gramStart"/>
      <w:r w:rsidR="002E5C0B">
        <w:rPr>
          <w:rFonts w:ascii="Cambria" w:hAnsi="Cambria"/>
          <w:sz w:val="24"/>
          <w:szCs w:val="24"/>
        </w:rPr>
        <w:t xml:space="preserve"> </w:t>
      </w:r>
      <w:r w:rsidR="002E5C0B" w:rsidRPr="0061362D">
        <w:rPr>
          <w:rFonts w:ascii="Cambria" w:hAnsi="Cambria"/>
          <w:sz w:val="24"/>
          <w:szCs w:val="24"/>
        </w:rPr>
        <w:t xml:space="preserve"> :</w:t>
      </w:r>
      <w:proofErr w:type="gramEnd"/>
      <w:r w:rsidRPr="0061362D">
        <w:rPr>
          <w:rFonts w:ascii="Cambria" w:hAnsi="Cambria"/>
          <w:sz w:val="24"/>
          <w:szCs w:val="24"/>
        </w:rPr>
        <w:t xml:space="preserve"> </w:t>
      </w:r>
      <w:r w:rsidR="00B66768">
        <w:rPr>
          <w:rFonts w:ascii="Cambria" w:hAnsi="Cambria"/>
          <w:sz w:val="24"/>
          <w:szCs w:val="24"/>
        </w:rPr>
        <w:tab/>
      </w:r>
      <w:r w:rsidRPr="0061362D">
        <w:rPr>
          <w:rFonts w:ascii="Cambria" w:hAnsi="Cambria"/>
          <w:sz w:val="24"/>
          <w:szCs w:val="24"/>
        </w:rPr>
        <w:t>Telugu, Kannada, Hindi &amp; English</w:t>
      </w:r>
    </w:p>
    <w:p w14:paraId="7A2BEE85" w14:textId="77777777" w:rsidR="00B66768" w:rsidRDefault="00B66768" w:rsidP="0061362D">
      <w:pPr>
        <w:tabs>
          <w:tab w:val="center" w:pos="4513"/>
        </w:tabs>
        <w:rPr>
          <w:rFonts w:ascii="Cambria" w:hAnsi="Cambria"/>
          <w:b/>
          <w:bCs/>
          <w:color w:val="000000"/>
          <w:sz w:val="24"/>
          <w:szCs w:val="24"/>
          <w:u w:val="single"/>
        </w:rPr>
      </w:pPr>
    </w:p>
    <w:p w14:paraId="2B03CE50" w14:textId="4F75EDAD" w:rsidR="0061362D" w:rsidRPr="0061362D" w:rsidRDefault="0061362D" w:rsidP="0061362D">
      <w:pPr>
        <w:tabs>
          <w:tab w:val="center" w:pos="4513"/>
        </w:tabs>
        <w:rPr>
          <w:rFonts w:ascii="Cambria" w:hAnsi="Cambria"/>
          <w:sz w:val="24"/>
          <w:szCs w:val="24"/>
        </w:rPr>
      </w:pPr>
      <w:r w:rsidRPr="0061362D">
        <w:rPr>
          <w:rFonts w:ascii="Cambria" w:hAnsi="Cambria"/>
          <w:b/>
          <w:bCs/>
          <w:color w:val="000000"/>
          <w:sz w:val="24"/>
          <w:szCs w:val="24"/>
          <w:u w:val="single"/>
        </w:rPr>
        <w:t>DECLARATION</w:t>
      </w:r>
    </w:p>
    <w:p w14:paraId="4C0EA8EE" w14:textId="77777777" w:rsidR="0061362D" w:rsidRPr="0061362D" w:rsidRDefault="0061362D" w:rsidP="0061362D">
      <w:pPr>
        <w:rPr>
          <w:rFonts w:ascii="Cambria" w:hAnsi="Cambria"/>
          <w:color w:val="000000"/>
          <w:sz w:val="24"/>
          <w:szCs w:val="24"/>
        </w:rPr>
      </w:pPr>
      <w:r w:rsidRPr="0061362D">
        <w:rPr>
          <w:rFonts w:ascii="Cambria" w:hAnsi="Cambria"/>
          <w:color w:val="000000"/>
          <w:sz w:val="24"/>
          <w:szCs w:val="24"/>
        </w:rPr>
        <w:t>I here declare that the above information furnished is correct to best of my knowledge.</w:t>
      </w:r>
    </w:p>
    <w:p w14:paraId="69739271" w14:textId="77777777" w:rsidR="0061362D" w:rsidRPr="0061362D" w:rsidRDefault="0061362D" w:rsidP="0061362D">
      <w:pPr>
        <w:rPr>
          <w:rFonts w:ascii="Cambria" w:hAnsi="Cambria"/>
          <w:b/>
          <w:bCs/>
          <w:color w:val="000000"/>
          <w:sz w:val="24"/>
          <w:szCs w:val="24"/>
          <w:u w:val="single"/>
        </w:rPr>
      </w:pPr>
    </w:p>
    <w:p w14:paraId="11C5ED0B" w14:textId="17936D31" w:rsidR="0061362D" w:rsidRPr="0061362D" w:rsidRDefault="0061362D" w:rsidP="0061362D">
      <w:pPr>
        <w:rPr>
          <w:rFonts w:ascii="Cambria" w:hAnsi="Cambria"/>
          <w:b/>
          <w:bCs/>
          <w:color w:val="000000"/>
          <w:sz w:val="24"/>
          <w:szCs w:val="24"/>
        </w:rPr>
      </w:pPr>
      <w:r w:rsidRPr="0061362D">
        <w:rPr>
          <w:rFonts w:ascii="Cambria" w:hAnsi="Cambria"/>
          <w:b/>
          <w:bCs/>
          <w:color w:val="000000"/>
          <w:sz w:val="24"/>
          <w:szCs w:val="24"/>
        </w:rPr>
        <w:t xml:space="preserve">  Date: </w:t>
      </w:r>
      <w:r w:rsidR="00B66768">
        <w:rPr>
          <w:rFonts w:ascii="Cambria" w:hAnsi="Cambria"/>
          <w:b/>
          <w:bCs/>
          <w:color w:val="000000"/>
          <w:sz w:val="24"/>
          <w:szCs w:val="24"/>
        </w:rPr>
        <w:fldChar w:fldCharType="begin"/>
      </w:r>
      <w:r w:rsidR="00B66768">
        <w:rPr>
          <w:rFonts w:ascii="Cambria" w:hAnsi="Cambria"/>
          <w:b/>
          <w:bCs/>
          <w:color w:val="000000"/>
          <w:sz w:val="24"/>
          <w:szCs w:val="24"/>
        </w:rPr>
        <w:instrText xml:space="preserve"> DATE \@ "dd-MM-yyyy" </w:instrText>
      </w:r>
      <w:r w:rsidR="00B66768">
        <w:rPr>
          <w:rFonts w:ascii="Cambria" w:hAnsi="Cambria"/>
          <w:b/>
          <w:bCs/>
          <w:color w:val="000000"/>
          <w:sz w:val="24"/>
          <w:szCs w:val="24"/>
        </w:rPr>
        <w:fldChar w:fldCharType="separate"/>
      </w:r>
      <w:r w:rsidR="00756AEC">
        <w:rPr>
          <w:rFonts w:ascii="Cambria" w:hAnsi="Cambria"/>
          <w:b/>
          <w:bCs/>
          <w:noProof/>
          <w:color w:val="000000"/>
          <w:sz w:val="24"/>
          <w:szCs w:val="24"/>
        </w:rPr>
        <w:t>03-10-2020</w:t>
      </w:r>
      <w:r w:rsidR="00B66768">
        <w:rPr>
          <w:rFonts w:ascii="Cambria" w:hAnsi="Cambria"/>
          <w:b/>
          <w:bCs/>
          <w:color w:val="000000"/>
          <w:sz w:val="24"/>
          <w:szCs w:val="24"/>
        </w:rPr>
        <w:fldChar w:fldCharType="end"/>
      </w:r>
      <w:r w:rsidRPr="0061362D">
        <w:rPr>
          <w:rFonts w:ascii="Cambria" w:hAnsi="Cambria"/>
          <w:b/>
          <w:bCs/>
          <w:color w:val="000000"/>
          <w:sz w:val="24"/>
          <w:szCs w:val="24"/>
        </w:rPr>
        <w:tab/>
      </w:r>
    </w:p>
    <w:p w14:paraId="7123795D" w14:textId="026A5B02" w:rsidR="0061362D" w:rsidRPr="0061362D" w:rsidRDefault="00B66768" w:rsidP="0061362D">
      <w:pPr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="0061362D" w:rsidRPr="0061362D">
        <w:rPr>
          <w:rFonts w:ascii="Cambria" w:hAnsi="Cambria"/>
          <w:b/>
          <w:bCs/>
          <w:color w:val="000000"/>
          <w:sz w:val="24"/>
          <w:szCs w:val="24"/>
        </w:rPr>
        <w:t xml:space="preserve"> Place:  Hyderabad.                                                                                                     </w:t>
      </w:r>
      <w:r w:rsidR="0061362D" w:rsidRPr="0061362D">
        <w:rPr>
          <w:rFonts w:ascii="Cambria" w:hAnsi="Cambria"/>
          <w:b/>
          <w:sz w:val="24"/>
          <w:szCs w:val="24"/>
        </w:rPr>
        <w:t xml:space="preserve">(H.J. SAGAR)                                                                                                                                                            </w:t>
      </w:r>
    </w:p>
    <w:p w14:paraId="0B46C321" w14:textId="77777777" w:rsidR="00FD5CA2" w:rsidRPr="0061362D" w:rsidRDefault="00344541">
      <w:pPr>
        <w:rPr>
          <w:rFonts w:ascii="Cambria" w:hAnsi="Cambria"/>
        </w:rPr>
      </w:pPr>
    </w:p>
    <w:sectPr w:rsidR="00FD5CA2" w:rsidRPr="0061362D" w:rsidSect="00BB2B54">
      <w:pgSz w:w="11906" w:h="16838"/>
      <w:pgMar w:top="45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DFCBF" w14:textId="77777777" w:rsidR="00344541" w:rsidRDefault="00344541" w:rsidP="00D57676">
      <w:pPr>
        <w:spacing w:after="0" w:line="240" w:lineRule="auto"/>
      </w:pPr>
      <w:r>
        <w:separator/>
      </w:r>
    </w:p>
  </w:endnote>
  <w:endnote w:type="continuationSeparator" w:id="0">
    <w:p w14:paraId="1F9F5A02" w14:textId="77777777" w:rsidR="00344541" w:rsidRDefault="00344541" w:rsidP="00D5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29931" w14:textId="77777777" w:rsidR="00344541" w:rsidRDefault="00344541" w:rsidP="00D57676">
      <w:pPr>
        <w:spacing w:after="0" w:line="240" w:lineRule="auto"/>
      </w:pPr>
      <w:r>
        <w:separator/>
      </w:r>
    </w:p>
  </w:footnote>
  <w:footnote w:type="continuationSeparator" w:id="0">
    <w:p w14:paraId="1DD711E7" w14:textId="77777777" w:rsidR="00344541" w:rsidRDefault="00344541" w:rsidP="00D5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hybridMultilevel"/>
    <w:tmpl w:val="ED6AB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7F20"/>
    <w:multiLevelType w:val="hybridMultilevel"/>
    <w:tmpl w:val="96C23B9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38253ED"/>
    <w:multiLevelType w:val="hybridMultilevel"/>
    <w:tmpl w:val="BFB0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61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050F8"/>
    <w:multiLevelType w:val="hybridMultilevel"/>
    <w:tmpl w:val="379E39D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9D31DF2"/>
    <w:multiLevelType w:val="hybridMultilevel"/>
    <w:tmpl w:val="DF52F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0223CF"/>
    <w:multiLevelType w:val="hybridMultilevel"/>
    <w:tmpl w:val="E2D0E74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F2817AE"/>
    <w:multiLevelType w:val="hybridMultilevel"/>
    <w:tmpl w:val="5CF6D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7E2DB3"/>
    <w:multiLevelType w:val="multilevel"/>
    <w:tmpl w:val="7536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20AA8"/>
    <w:multiLevelType w:val="hybridMultilevel"/>
    <w:tmpl w:val="17C8A3A2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FFF26CC"/>
    <w:multiLevelType w:val="hybridMultilevel"/>
    <w:tmpl w:val="4598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7581F"/>
    <w:multiLevelType w:val="hybridMultilevel"/>
    <w:tmpl w:val="A8DE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D2478"/>
    <w:multiLevelType w:val="multilevel"/>
    <w:tmpl w:val="4B2E8368"/>
    <w:styleLink w:val="LMSStyle"/>
    <w:lvl w:ilvl="0">
      <w:start w:val="1"/>
      <w:numFmt w:val="none"/>
      <w:lvlText w:val="Q.1)"/>
      <w:lvlJc w:val="left"/>
      <w:pPr>
        <w:ind w:left="-32767" w:hanging="32409"/>
      </w:pPr>
      <w:rPr>
        <w:rFonts w:hint="default"/>
      </w:rPr>
    </w:lvl>
    <w:lvl w:ilvl="1">
      <w:start w:val="1"/>
      <w:numFmt w:val="lowerLetter"/>
      <w:lvlText w:val="[%2]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[b]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[c]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[d]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2CEA579F"/>
    <w:multiLevelType w:val="hybridMultilevel"/>
    <w:tmpl w:val="64B00C34"/>
    <w:lvl w:ilvl="0" w:tplc="40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83B00DE"/>
    <w:multiLevelType w:val="multilevel"/>
    <w:tmpl w:val="5748D1E0"/>
    <w:styleLink w:val="lmsstyle0"/>
    <w:lvl w:ilvl="0">
      <w:start w:val="1"/>
      <w:numFmt w:val="decimal"/>
      <w:lvlText w:val="Q.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[%2]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[b]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[c]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[d]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A33759"/>
    <w:multiLevelType w:val="hybridMultilevel"/>
    <w:tmpl w:val="2BB07E4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2D5583"/>
    <w:multiLevelType w:val="hybridMultilevel"/>
    <w:tmpl w:val="9FE214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E128B"/>
    <w:multiLevelType w:val="hybridMultilevel"/>
    <w:tmpl w:val="E282443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57770"/>
    <w:multiLevelType w:val="hybridMultilevel"/>
    <w:tmpl w:val="19F2C47C"/>
    <w:lvl w:ilvl="0" w:tplc="8084EB7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1095E"/>
    <w:multiLevelType w:val="hybridMultilevel"/>
    <w:tmpl w:val="135E641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48D4DF3"/>
    <w:multiLevelType w:val="multilevel"/>
    <w:tmpl w:val="9370AD28"/>
    <w:lvl w:ilvl="0">
      <w:start w:val="1"/>
      <w:numFmt w:val="decimal"/>
      <w:lvlText w:val="Q.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[a]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AF05424"/>
    <w:multiLevelType w:val="multilevel"/>
    <w:tmpl w:val="7D2439BE"/>
    <w:styleLink w:val="LMSStyle1"/>
    <w:lvl w:ilvl="0">
      <w:start w:val="1"/>
      <w:numFmt w:val="none"/>
      <w:lvlText w:val="Q.1)"/>
      <w:lvlJc w:val="left"/>
      <w:pPr>
        <w:ind w:left="1800" w:hanging="360"/>
      </w:pPr>
      <w:rPr>
        <w:rFonts w:hint="default"/>
      </w:rPr>
    </w:lvl>
    <w:lvl w:ilvl="1">
      <w:start w:val="1"/>
      <w:numFmt w:val="none"/>
      <w:lvlText w:val="[a]"/>
      <w:lvlJc w:val="left"/>
      <w:pPr>
        <w:ind w:left="2520" w:hanging="360"/>
      </w:pPr>
      <w:rPr>
        <w:rFonts w:hint="default"/>
      </w:rPr>
    </w:lvl>
    <w:lvl w:ilvl="2">
      <w:start w:val="1"/>
      <w:numFmt w:val="none"/>
      <w:lvlText w:val="[b]"/>
      <w:lvlJc w:val="right"/>
      <w:pPr>
        <w:ind w:left="3240" w:hanging="180"/>
      </w:pPr>
      <w:rPr>
        <w:rFonts w:hint="default"/>
      </w:rPr>
    </w:lvl>
    <w:lvl w:ilvl="3">
      <w:start w:val="1"/>
      <w:numFmt w:val="none"/>
      <w:lvlText w:val="[c]"/>
      <w:lvlJc w:val="left"/>
      <w:pPr>
        <w:ind w:left="3960" w:hanging="360"/>
      </w:pPr>
      <w:rPr>
        <w:rFonts w:hint="default"/>
      </w:rPr>
    </w:lvl>
    <w:lvl w:ilvl="4">
      <w:start w:val="1"/>
      <w:numFmt w:val="none"/>
      <w:lvlText w:val="[d]"/>
      <w:lvlJc w:val="left"/>
      <w:pPr>
        <w:ind w:left="468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40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61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560" w:hanging="180"/>
      </w:pPr>
      <w:rPr>
        <w:rFonts w:hint="default"/>
      </w:rPr>
    </w:lvl>
  </w:abstractNum>
  <w:abstractNum w:abstractNumId="22" w15:restartNumberingAfterBreak="0">
    <w:nsid w:val="6F986276"/>
    <w:multiLevelType w:val="hybridMultilevel"/>
    <w:tmpl w:val="511ADA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92575"/>
    <w:multiLevelType w:val="hybridMultilevel"/>
    <w:tmpl w:val="72522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962952"/>
    <w:multiLevelType w:val="hybridMultilevel"/>
    <w:tmpl w:val="1BA00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F20D4"/>
    <w:multiLevelType w:val="hybridMultilevel"/>
    <w:tmpl w:val="1F3476A0"/>
    <w:lvl w:ilvl="0" w:tplc="40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2"/>
  </w:num>
  <w:num w:numId="5">
    <w:abstractNumId w:val="14"/>
  </w:num>
  <w:num w:numId="6">
    <w:abstractNumId w:val="3"/>
  </w:num>
  <w:num w:numId="7">
    <w:abstractNumId w:val="22"/>
  </w:num>
  <w:num w:numId="8">
    <w:abstractNumId w:val="6"/>
  </w:num>
  <w:num w:numId="9">
    <w:abstractNumId w:val="8"/>
  </w:num>
  <w:num w:numId="10">
    <w:abstractNumId w:val="24"/>
  </w:num>
  <w:num w:numId="11">
    <w:abstractNumId w:val="18"/>
  </w:num>
  <w:num w:numId="12">
    <w:abstractNumId w:val="15"/>
  </w:num>
  <w:num w:numId="13">
    <w:abstractNumId w:val="13"/>
  </w:num>
  <w:num w:numId="14">
    <w:abstractNumId w:val="25"/>
  </w:num>
  <w:num w:numId="15">
    <w:abstractNumId w:val="5"/>
  </w:num>
  <w:num w:numId="16">
    <w:abstractNumId w:val="0"/>
  </w:num>
  <w:num w:numId="17">
    <w:abstractNumId w:val="7"/>
  </w:num>
  <w:num w:numId="18">
    <w:abstractNumId w:val="2"/>
  </w:num>
  <w:num w:numId="19">
    <w:abstractNumId w:val="23"/>
  </w:num>
  <w:num w:numId="20">
    <w:abstractNumId w:val="10"/>
  </w:num>
  <w:num w:numId="21">
    <w:abstractNumId w:val="17"/>
  </w:num>
  <w:num w:numId="22">
    <w:abstractNumId w:val="16"/>
  </w:num>
  <w:num w:numId="23">
    <w:abstractNumId w:val="11"/>
  </w:num>
  <w:num w:numId="24">
    <w:abstractNumId w:val="9"/>
  </w:num>
  <w:num w:numId="25">
    <w:abstractNumId w:val="4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2D"/>
    <w:rsid w:val="00047DEC"/>
    <w:rsid w:val="000A274A"/>
    <w:rsid w:val="00126F48"/>
    <w:rsid w:val="001879B9"/>
    <w:rsid w:val="00201F14"/>
    <w:rsid w:val="00235F0E"/>
    <w:rsid w:val="002A028A"/>
    <w:rsid w:val="002C5054"/>
    <w:rsid w:val="002E5C0B"/>
    <w:rsid w:val="00344541"/>
    <w:rsid w:val="00394372"/>
    <w:rsid w:val="003C5B18"/>
    <w:rsid w:val="004240D1"/>
    <w:rsid w:val="00466FB3"/>
    <w:rsid w:val="0047627C"/>
    <w:rsid w:val="005312E0"/>
    <w:rsid w:val="00555C56"/>
    <w:rsid w:val="005652F2"/>
    <w:rsid w:val="005B1EF5"/>
    <w:rsid w:val="005B3087"/>
    <w:rsid w:val="005C6316"/>
    <w:rsid w:val="005D37A5"/>
    <w:rsid w:val="00600C40"/>
    <w:rsid w:val="0061362D"/>
    <w:rsid w:val="00665A16"/>
    <w:rsid w:val="00722B3C"/>
    <w:rsid w:val="00756AEC"/>
    <w:rsid w:val="007841CF"/>
    <w:rsid w:val="007D29E2"/>
    <w:rsid w:val="007E0B43"/>
    <w:rsid w:val="009210C1"/>
    <w:rsid w:val="0093623E"/>
    <w:rsid w:val="009622E7"/>
    <w:rsid w:val="009634F3"/>
    <w:rsid w:val="009E6292"/>
    <w:rsid w:val="00A03553"/>
    <w:rsid w:val="00A70B67"/>
    <w:rsid w:val="00A72E1D"/>
    <w:rsid w:val="00A85251"/>
    <w:rsid w:val="00B66768"/>
    <w:rsid w:val="00BA19C1"/>
    <w:rsid w:val="00BB2B54"/>
    <w:rsid w:val="00BD3E0B"/>
    <w:rsid w:val="00C53AB0"/>
    <w:rsid w:val="00C91F7E"/>
    <w:rsid w:val="00D44C24"/>
    <w:rsid w:val="00D57676"/>
    <w:rsid w:val="00E66F1E"/>
    <w:rsid w:val="00E86D89"/>
    <w:rsid w:val="00ED6A36"/>
    <w:rsid w:val="00ED7857"/>
    <w:rsid w:val="00ED79CB"/>
    <w:rsid w:val="00F34EBD"/>
    <w:rsid w:val="00F80992"/>
    <w:rsid w:val="00F92508"/>
    <w:rsid w:val="00FC3B92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6A50"/>
  <w15:chartTrackingRefBased/>
  <w15:docId w15:val="{31495304-C09A-4B54-80F2-B5186A9A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62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MSStyle1">
    <w:name w:val="LMS Style"/>
    <w:uiPriority w:val="99"/>
    <w:rsid w:val="001879B9"/>
    <w:pPr>
      <w:numPr>
        <w:numId w:val="1"/>
      </w:numPr>
    </w:pPr>
  </w:style>
  <w:style w:type="numbering" w:customStyle="1" w:styleId="LMSStyle">
    <w:name w:val="LMS_Style"/>
    <w:uiPriority w:val="99"/>
    <w:rsid w:val="001879B9"/>
    <w:pPr>
      <w:numPr>
        <w:numId w:val="3"/>
      </w:numPr>
    </w:pPr>
  </w:style>
  <w:style w:type="numbering" w:customStyle="1" w:styleId="lmsstyle0">
    <w:name w:val="lmsstyle"/>
    <w:uiPriority w:val="99"/>
    <w:rsid w:val="001879B9"/>
    <w:pPr>
      <w:numPr>
        <w:numId w:val="5"/>
      </w:numPr>
    </w:pPr>
  </w:style>
  <w:style w:type="numbering" w:customStyle="1" w:styleId="Style1">
    <w:name w:val="Style1"/>
    <w:uiPriority w:val="99"/>
    <w:rsid w:val="00C53AB0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6136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362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6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36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67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D5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676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rhj7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RVM</dc:creator>
  <cp:keywords/>
  <dc:description/>
  <cp:lastModifiedBy>HP</cp:lastModifiedBy>
  <cp:revision>36</cp:revision>
  <dcterms:created xsi:type="dcterms:W3CDTF">2020-06-03T07:16:00Z</dcterms:created>
  <dcterms:modified xsi:type="dcterms:W3CDTF">2020-10-03T08:10:00Z</dcterms:modified>
</cp:coreProperties>
</file>