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6621" w14:textId="27D1F570" w:rsidR="008F41EE" w:rsidRPr="004F412C" w:rsidRDefault="009E3775" w:rsidP="004F412C">
      <w:pPr>
        <w:jc w:val="center"/>
        <w:rPr>
          <w:rStyle w:val="Strong"/>
          <w:rFonts w:eastAsia="Arial"/>
        </w:rPr>
      </w:pPr>
      <w:r w:rsidRPr="004F412C">
        <w:rPr>
          <w:rStyle w:val="Strong"/>
          <w:rFonts w:asciiTheme="minorHAnsi" w:eastAsia="Arial" w:hAnsiTheme="minorHAnsi" w:cstheme="minorHAnsi"/>
          <w:b w:val="0"/>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A32247" w:rsidRPr="004F412C">
        <w:rPr>
          <w:rStyle w:val="Strong"/>
          <w:rFonts w:asciiTheme="minorHAnsi" w:eastAsia="Arial" w:hAnsiTheme="minorHAnsi" w:cstheme="minorHAnsi"/>
          <w:b w:val="0"/>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radeep Kumar</w:t>
      </w:r>
      <w:r w:rsidR="004F412C" w:rsidRPr="004F412C">
        <w:rPr>
          <w:rFonts w:asciiTheme="minorHAnsi" w:hAnsiTheme="minorHAnsi" w:cstheme="minorHAnsi"/>
          <w:noProof/>
          <w:color w:val="1F3864" w:themeColor="accent1" w:themeShade="80"/>
          <w:sz w:val="40"/>
          <w:szCs w:val="40"/>
        </w:rPr>
        <w:t xml:space="preserve">         </w:t>
      </w:r>
      <w:r w:rsidR="004F412C">
        <w:rPr>
          <w:rFonts w:asciiTheme="minorHAnsi" w:hAnsiTheme="minorHAnsi" w:cstheme="minorHAnsi"/>
          <w:noProof/>
          <w:color w:val="1F3864" w:themeColor="accent1" w:themeShade="80"/>
          <w:sz w:val="40"/>
          <w:szCs w:val="40"/>
        </w:rPr>
        <w:t xml:space="preserve">                                            </w:t>
      </w:r>
      <w:r w:rsidR="004F412C" w:rsidRPr="004F412C">
        <w:rPr>
          <w:rFonts w:asciiTheme="minorHAnsi" w:hAnsiTheme="minorHAnsi" w:cstheme="minorHAnsi"/>
          <w:noProof/>
          <w:color w:val="1F3864" w:themeColor="accent1" w:themeShade="80"/>
          <w:sz w:val="40"/>
          <w:szCs w:val="40"/>
        </w:rPr>
        <w:t xml:space="preserve">  </w:t>
      </w:r>
      <w:r w:rsidR="004F412C" w:rsidRPr="00A32247">
        <w:rPr>
          <w:noProof/>
          <w:color w:val="1F3864" w:themeColor="accent1" w:themeShade="80"/>
        </w:rPr>
        <w:drawing>
          <wp:inline distT="0" distB="0" distL="0" distR="0" wp14:anchorId="2BF700B9" wp14:editId="3DE38961">
            <wp:extent cx="99060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0600" cy="868680"/>
                    </a:xfrm>
                    <a:prstGeom prst="rect">
                      <a:avLst/>
                    </a:prstGeom>
                  </pic:spPr>
                </pic:pic>
              </a:graphicData>
            </a:graphic>
          </wp:inline>
        </w:drawing>
      </w:r>
      <w:r w:rsidR="004F412C" w:rsidRPr="004F412C">
        <w:rPr>
          <w:rFonts w:asciiTheme="minorHAnsi" w:hAnsiTheme="minorHAnsi" w:cstheme="minorHAnsi"/>
          <w:noProof/>
          <w:color w:val="1F3864" w:themeColor="accent1" w:themeShade="80"/>
          <w:sz w:val="40"/>
          <w:szCs w:val="40"/>
        </w:rPr>
        <w:t xml:space="preserve">                                                                                               </w:t>
      </w:r>
    </w:p>
    <w:p w14:paraId="2A47F00B" w14:textId="4C7CC0EC" w:rsidR="00462F8D" w:rsidRPr="009E3775" w:rsidRDefault="000E4DC8" w:rsidP="00462F8D">
      <w:pPr>
        <w:pStyle w:val="Subtitle"/>
        <w:rPr>
          <w:rFonts w:asciiTheme="minorHAnsi" w:eastAsia="Arial" w:hAnsiTheme="minorHAnsi" w:cstheme="minorHAnsi"/>
        </w:rPr>
      </w:pPr>
      <w:r>
        <w:rPr>
          <w:rFonts w:asciiTheme="minorHAnsi" w:eastAsia="Arial" w:hAnsiTheme="minorHAnsi" w:cstheme="minorHAnsi"/>
          <w:color w:val="4472C4" w:themeColor="accent1"/>
        </w:rPr>
        <w:pict w14:anchorId="48B1053C">
          <v:rect id="_x0000_i1025" style="width:465.2pt;height:2.2pt" o:hrpct="968" o:hralign="center" o:hrstd="t" o:hr="t" fillcolor="#a0a0a0" stroked="f"/>
        </w:pict>
      </w:r>
    </w:p>
    <w:p w14:paraId="6C844571" w14:textId="1A0817B9" w:rsidR="00462F8D" w:rsidRPr="004A4B2F" w:rsidRDefault="009E3775" w:rsidP="00462F8D">
      <w:pPr>
        <w:pStyle w:val="BodyText"/>
        <w:rPr>
          <w:rFonts w:asciiTheme="minorHAnsi" w:eastAsia="Arial" w:hAnsiTheme="minorHAnsi" w:cstheme="minorHAnsi"/>
          <w:color w:val="767171" w:themeColor="background2" w:themeShade="8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0127">
        <w:rPr>
          <w:rFonts w:asciiTheme="minorHAnsi" w:eastAsia="Arial" w:hAnsiTheme="minorHAnsi" w:cstheme="minorHAnsi"/>
          <w:color w:val="00206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A4B2F">
        <w:rPr>
          <w:rFonts w:asciiTheme="minorHAnsi" w:eastAsia="Arial" w:hAnsiTheme="minorHAnsi" w:cstheme="minorHAnsi"/>
          <w:color w:val="767171" w:themeColor="background2" w:themeShade="8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Scrum master, PSM I, Bangalore</w:t>
      </w:r>
    </w:p>
    <w:p w14:paraId="5F0A5532" w14:textId="3617AD0E" w:rsidR="005A0F7C" w:rsidRPr="0038755B" w:rsidRDefault="00F30BD8" w:rsidP="00462F8D">
      <w:pPr>
        <w:pBdr>
          <w:top w:val="nil"/>
          <w:left w:val="nil"/>
          <w:bottom w:val="nil"/>
          <w:right w:val="nil"/>
          <w:between w:val="nil"/>
        </w:pBdr>
        <w:jc w:val="both"/>
        <w:rPr>
          <w:rFonts w:asciiTheme="minorHAnsi" w:hAnsiTheme="minorHAnsi" w:cstheme="minorHAnsi"/>
          <w:color w:val="0070C0"/>
          <w:sz w:val="28"/>
          <w:szCs w:val="28"/>
        </w:rPr>
      </w:pPr>
      <w:r w:rsidRPr="005E1EFA">
        <w:rPr>
          <w:rFonts w:asciiTheme="minorHAnsi" w:hAnsiTheme="minorHAnsi" w:cstheme="minorHAnsi"/>
          <w:color w:val="000000" w:themeColor="text1"/>
          <w:sz w:val="28"/>
          <w:szCs w:val="28"/>
        </w:rPr>
        <w:t xml:space="preserve"> </w:t>
      </w:r>
      <w:r w:rsidR="008F41EE" w:rsidRPr="005E1EFA">
        <w:rPr>
          <w:rFonts w:asciiTheme="minorHAnsi" w:hAnsiTheme="minorHAnsi" w:cstheme="minorHAnsi"/>
          <w:color w:val="000000" w:themeColor="text1"/>
          <w:sz w:val="28"/>
          <w:szCs w:val="28"/>
        </w:rPr>
        <w:t xml:space="preserve">Email: </w:t>
      </w:r>
      <w:r w:rsidR="00462F8D" w:rsidRPr="005E1EFA">
        <w:rPr>
          <w:rFonts w:asciiTheme="minorHAnsi" w:hAnsiTheme="minorHAnsi" w:cstheme="minorHAnsi"/>
          <w:color w:val="000000" w:themeColor="text1"/>
          <w:sz w:val="28"/>
          <w:szCs w:val="28"/>
        </w:rPr>
        <w:t xml:space="preserve"> </w:t>
      </w:r>
      <w:hyperlink r:id="rId8" w:tgtFrame="_blank" w:history="1">
        <w:r w:rsidR="00A32247" w:rsidRPr="0038755B">
          <w:rPr>
            <w:rStyle w:val="Hyperlink"/>
            <w:rFonts w:asciiTheme="minorHAnsi" w:hAnsiTheme="minorHAnsi" w:cstheme="minorHAnsi"/>
            <w:color w:val="0070C0"/>
            <w:sz w:val="30"/>
            <w:szCs w:val="30"/>
            <w:u w:val="none"/>
          </w:rPr>
          <w:t>pradeepkumar89.msrit@gmail.com</w:t>
        </w:r>
        <w:r w:rsidR="005E1EFA" w:rsidRPr="0038755B">
          <w:rPr>
            <w:rStyle w:val="Hyperlink"/>
            <w:rFonts w:asciiTheme="minorHAnsi" w:hAnsiTheme="minorHAnsi" w:cstheme="minorHAnsi"/>
            <w:color w:val="0070C0"/>
            <w:sz w:val="30"/>
            <w:szCs w:val="30"/>
            <w:u w:val="none"/>
          </w:rPr>
          <w:t>.</w:t>
        </w:r>
      </w:hyperlink>
    </w:p>
    <w:p w14:paraId="6FA4EA19" w14:textId="70416FE9" w:rsidR="0038755B" w:rsidRDefault="009E3775" w:rsidP="00462F8D">
      <w:pPr>
        <w:pBdr>
          <w:top w:val="nil"/>
          <w:left w:val="nil"/>
          <w:bottom w:val="nil"/>
          <w:right w:val="nil"/>
          <w:between w:val="nil"/>
        </w:pBdr>
        <w:jc w:val="both"/>
        <w:rPr>
          <w:rFonts w:asciiTheme="minorHAnsi" w:eastAsia="Arial" w:hAnsiTheme="minorHAnsi" w:cstheme="minorHAnsi"/>
          <w:color w:val="000000" w:themeColor="text1"/>
          <w:sz w:val="28"/>
          <w:szCs w:val="28"/>
        </w:rPr>
      </w:pPr>
      <w:r w:rsidRPr="005E1EFA">
        <w:rPr>
          <w:rFonts w:asciiTheme="minorHAnsi" w:eastAsia="Arial" w:hAnsiTheme="minorHAnsi" w:cstheme="minorHAnsi"/>
          <w:color w:val="000000" w:themeColor="text1"/>
          <w:sz w:val="28"/>
          <w:szCs w:val="28"/>
        </w:rPr>
        <w:t xml:space="preserve"> </w:t>
      </w:r>
      <w:r w:rsidR="00462F8D" w:rsidRPr="005E1EFA">
        <w:rPr>
          <w:rFonts w:asciiTheme="minorHAnsi" w:eastAsia="Arial" w:hAnsiTheme="minorHAnsi" w:cstheme="minorHAnsi"/>
          <w:color w:val="000000" w:themeColor="text1"/>
          <w:sz w:val="28"/>
          <w:szCs w:val="28"/>
        </w:rPr>
        <w:t xml:space="preserve">Mobile: </w:t>
      </w:r>
      <w:r w:rsidRPr="0038755B">
        <w:rPr>
          <w:rFonts w:asciiTheme="minorHAnsi" w:eastAsia="Arial" w:hAnsiTheme="minorHAnsi" w:cstheme="minorHAnsi"/>
          <w:color w:val="000000" w:themeColor="text1"/>
          <w:sz w:val="32"/>
          <w:szCs w:val="32"/>
        </w:rPr>
        <w:t>9</w:t>
      </w:r>
      <w:r w:rsidR="00A32247" w:rsidRPr="0038755B">
        <w:rPr>
          <w:rFonts w:asciiTheme="minorHAnsi" w:eastAsia="Arial" w:hAnsiTheme="minorHAnsi" w:cstheme="minorHAnsi"/>
          <w:color w:val="000000" w:themeColor="text1"/>
          <w:sz w:val="32"/>
          <w:szCs w:val="32"/>
        </w:rPr>
        <w:t>986</w:t>
      </w:r>
      <w:r w:rsidR="009950A3">
        <w:rPr>
          <w:rFonts w:asciiTheme="minorHAnsi" w:eastAsia="Arial" w:hAnsiTheme="minorHAnsi" w:cstheme="minorHAnsi"/>
          <w:color w:val="000000" w:themeColor="text1"/>
          <w:sz w:val="32"/>
          <w:szCs w:val="32"/>
        </w:rPr>
        <w:t>6</w:t>
      </w:r>
      <w:bookmarkStart w:id="0" w:name="_GoBack"/>
      <w:bookmarkEnd w:id="0"/>
      <w:r w:rsidRPr="0038755B">
        <w:rPr>
          <w:rFonts w:asciiTheme="minorHAnsi" w:eastAsia="Arial" w:hAnsiTheme="minorHAnsi" w:cstheme="minorHAnsi"/>
          <w:color w:val="000000" w:themeColor="text1"/>
          <w:sz w:val="32"/>
          <w:szCs w:val="32"/>
        </w:rPr>
        <w:t>10570</w:t>
      </w:r>
      <w:r w:rsidRPr="005E1EFA">
        <w:rPr>
          <w:rFonts w:asciiTheme="minorHAnsi" w:eastAsia="Arial" w:hAnsiTheme="minorHAnsi" w:cstheme="minorHAnsi"/>
          <w:color w:val="000000" w:themeColor="text1"/>
          <w:sz w:val="28"/>
          <w:szCs w:val="28"/>
        </w:rPr>
        <w:t xml:space="preserve"> </w:t>
      </w:r>
    </w:p>
    <w:p w14:paraId="47D0A0FF" w14:textId="1229E11A" w:rsidR="00462F8D" w:rsidRPr="005E1EFA" w:rsidRDefault="0038755B" w:rsidP="00462F8D">
      <w:pPr>
        <w:pBdr>
          <w:top w:val="nil"/>
          <w:left w:val="nil"/>
          <w:bottom w:val="nil"/>
          <w:right w:val="nil"/>
          <w:between w:val="nil"/>
        </w:pBdr>
        <w:jc w:val="both"/>
        <w:rPr>
          <w:rFonts w:asciiTheme="minorHAnsi" w:eastAsia="Arial" w:hAnsiTheme="minorHAnsi" w:cstheme="minorHAnsi"/>
          <w:color w:val="000000" w:themeColor="text1"/>
          <w:sz w:val="28"/>
          <w:szCs w:val="28"/>
        </w:rPr>
      </w:pPr>
      <w:r>
        <w:rPr>
          <w:rFonts w:asciiTheme="minorHAnsi" w:eastAsia="Arial" w:hAnsiTheme="minorHAnsi" w:cstheme="minorHAnsi"/>
          <w:color w:val="000000" w:themeColor="text1"/>
          <w:sz w:val="28"/>
          <w:szCs w:val="28"/>
        </w:rPr>
        <w:t xml:space="preserve"> </w:t>
      </w:r>
      <w:r w:rsidRPr="005E1EFA">
        <w:rPr>
          <w:rFonts w:asciiTheme="minorHAnsi" w:hAnsiTheme="minorHAnsi" w:cstheme="minorHAnsi"/>
          <w:color w:val="000000" w:themeColor="text1"/>
          <w:sz w:val="28"/>
          <w:szCs w:val="28"/>
        </w:rPr>
        <w:t>LinkedIn:</w:t>
      </w:r>
      <w:r w:rsidRPr="0038755B">
        <w:rPr>
          <w:rFonts w:asciiTheme="minorHAnsi" w:hAnsiTheme="minorHAnsi" w:cstheme="minorHAnsi"/>
          <w:color w:val="0070C0"/>
          <w:sz w:val="28"/>
          <w:szCs w:val="28"/>
        </w:rPr>
        <w:t xml:space="preserve"> </w:t>
      </w:r>
      <w:r w:rsidRPr="0038755B">
        <w:rPr>
          <w:rFonts w:asciiTheme="minorHAnsi" w:hAnsiTheme="minorHAnsi" w:cstheme="minorHAnsi"/>
          <w:color w:val="0070C0"/>
          <w:sz w:val="30"/>
          <w:szCs w:val="30"/>
        </w:rPr>
        <w:t>https://www.</w:t>
      </w:r>
      <w:hyperlink r:id="rId9" w:tgtFrame="_blank" w:history="1">
        <w:r w:rsidRPr="0038755B">
          <w:rPr>
            <w:rStyle w:val="Hyperlink"/>
            <w:rFonts w:asciiTheme="minorHAnsi" w:hAnsiTheme="minorHAnsi" w:cstheme="minorHAnsi"/>
            <w:color w:val="0070C0"/>
            <w:sz w:val="30"/>
            <w:szCs w:val="30"/>
            <w:u w:val="none"/>
            <w:bdr w:val="none" w:sz="0" w:space="0" w:color="auto" w:frame="1"/>
            <w:shd w:val="clear" w:color="auto" w:fill="FFFFFF"/>
          </w:rPr>
          <w:t>linkedin.com/in/pradeep-kumar-2061abbb</w:t>
        </w:r>
      </w:hyperlink>
    </w:p>
    <w:tbl>
      <w:tblPr>
        <w:tblStyle w:val="a2"/>
        <w:tblW w:w="9547" w:type="dxa"/>
        <w:tblLayout w:type="fixed"/>
        <w:tblLook w:val="0000" w:firstRow="0" w:lastRow="0" w:firstColumn="0" w:lastColumn="0" w:noHBand="0" w:noVBand="0"/>
      </w:tblPr>
      <w:tblGrid>
        <w:gridCol w:w="9547"/>
      </w:tblGrid>
      <w:tr w:rsidR="00AF5B36" w:rsidRPr="004A4B2F" w14:paraId="370B04E8" w14:textId="77777777" w:rsidTr="004A4B2F">
        <w:trPr>
          <w:trHeight w:val="417"/>
        </w:trPr>
        <w:tc>
          <w:tcPr>
            <w:tcW w:w="9547" w:type="dxa"/>
            <w:shd w:val="clear" w:color="auto" w:fill="E7E6E6" w:themeFill="background2"/>
          </w:tcPr>
          <w:p w14:paraId="54A0C74F" w14:textId="77777777" w:rsidR="00AF5B36" w:rsidRPr="004A4B2F" w:rsidRDefault="008F3A8D" w:rsidP="00921111">
            <w:pPr>
              <w:jc w:val="center"/>
              <w:rPr>
                <w:rFonts w:asciiTheme="minorHAnsi" w:eastAsia="Arial" w:hAnsiTheme="minorHAnsi" w:cstheme="minorHAnsi"/>
                <w:b/>
                <w:color w:val="262626"/>
                <w:sz w:val="26"/>
                <w:szCs w:val="26"/>
              </w:rPr>
            </w:pPr>
            <w:r w:rsidRPr="004A4B2F">
              <w:rPr>
                <w:rFonts w:asciiTheme="minorHAnsi" w:eastAsia="Arial" w:hAnsiTheme="minorHAnsi" w:cstheme="minorHAnsi"/>
                <w:b/>
                <w:color w:val="262626"/>
                <w:sz w:val="26"/>
                <w:szCs w:val="26"/>
              </w:rPr>
              <w:t>Professional Summary</w:t>
            </w:r>
          </w:p>
        </w:tc>
      </w:tr>
    </w:tbl>
    <w:p w14:paraId="033C09DA"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 2 years of work experience as a Scrum master.</w:t>
      </w:r>
    </w:p>
    <w:p w14:paraId="31529FED"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 8 years of overall work experience in Software development Industry.</w:t>
      </w:r>
    </w:p>
    <w:p w14:paraId="49CE15A0"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Certified Professional Scrum Master -PSM I</w:t>
      </w:r>
    </w:p>
    <w:p w14:paraId="02207365"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Thorough understanding of agile manifesto, values, and principles.</w:t>
      </w:r>
    </w:p>
    <w:p w14:paraId="31F79C1F"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Experience in facilitating and coordinating the recurring SCRUM events such as Daily stand-ups, sprint planning, sprint review, sprint retrospective and backlog refinement meetings on a daily basis.</w:t>
      </w:r>
    </w:p>
    <w:p w14:paraId="032D0E1C"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Solid understanding of SDLC models and experience in JIRA and TFS.</w:t>
      </w:r>
    </w:p>
    <w:p w14:paraId="7282FF2B"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Accountable for removing impediments to the teams to achieve the sprint goals/deliverables</w:t>
      </w:r>
    </w:p>
    <w:p w14:paraId="2683FAE7"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Demonstrated ability to coach and train new Scrum masters and other team members in an organization.</w:t>
      </w:r>
    </w:p>
    <w:p w14:paraId="303D3813"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Solid experience in performance testing using Neoload and JMeter.</w:t>
      </w:r>
    </w:p>
    <w:p w14:paraId="379D07AC"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Proficiency in analyzing the CPU Utilization, Memory usage, Garbage Collection and DB connections to verify the performance of the applications.</w:t>
      </w:r>
    </w:p>
    <w:p w14:paraId="1E3C1200"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Experience in STLC, Defect management and people management.</w:t>
      </w:r>
    </w:p>
    <w:p w14:paraId="018B4C8A"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Good team player who collaborates with others to achieve a common goal</w:t>
      </w:r>
    </w:p>
    <w:p w14:paraId="580408FF" w14:textId="77777777" w:rsidR="005369CB"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Strong communication skills to communicate with operations and business effectively.</w:t>
      </w:r>
    </w:p>
    <w:p w14:paraId="4F9AB780" w14:textId="2DDA07B0" w:rsidR="00757135" w:rsidRPr="005369CB" w:rsidRDefault="005369CB" w:rsidP="005369CB">
      <w:pPr>
        <w:pStyle w:val="ListParagraph"/>
        <w:numPr>
          <w:ilvl w:val="0"/>
          <w:numId w:val="12"/>
        </w:numPr>
        <w:spacing w:after="200" w:line="276" w:lineRule="auto"/>
        <w:contextualSpacing/>
        <w:rPr>
          <w:rFonts w:asciiTheme="minorHAnsi" w:hAnsiTheme="minorHAnsi" w:cstheme="minorHAnsi"/>
          <w:sz w:val="25"/>
          <w:szCs w:val="25"/>
        </w:rPr>
      </w:pPr>
      <w:r w:rsidRPr="005369CB">
        <w:rPr>
          <w:rFonts w:asciiTheme="minorHAnsi" w:hAnsiTheme="minorHAnsi" w:cstheme="minorHAnsi"/>
          <w:sz w:val="25"/>
          <w:szCs w:val="25"/>
        </w:rPr>
        <w:t>Good analytical and decision-making skills. Possesses positive attitude with dedication and commitment towards work.</w:t>
      </w:r>
    </w:p>
    <w:tbl>
      <w:tblPr>
        <w:tblStyle w:val="a1"/>
        <w:tblW w:w="9191" w:type="dxa"/>
        <w:tblLayout w:type="fixed"/>
        <w:tblLook w:val="0000" w:firstRow="0" w:lastRow="0" w:firstColumn="0" w:lastColumn="0" w:noHBand="0" w:noVBand="0"/>
      </w:tblPr>
      <w:tblGrid>
        <w:gridCol w:w="9191"/>
      </w:tblGrid>
      <w:tr w:rsidR="000E050B" w:rsidRPr="004A4B2F" w14:paraId="2BAD1C2B" w14:textId="77777777" w:rsidTr="000E050B">
        <w:trPr>
          <w:trHeight w:val="272"/>
        </w:trPr>
        <w:tc>
          <w:tcPr>
            <w:tcW w:w="9191" w:type="dxa"/>
            <w:shd w:val="clear" w:color="auto" w:fill="E7E6E6" w:themeFill="background2"/>
          </w:tcPr>
          <w:p w14:paraId="7BE8C3D1" w14:textId="1394A73C" w:rsidR="000E050B" w:rsidRPr="000E050B" w:rsidRDefault="000E050B" w:rsidP="000E050B">
            <w:pPr>
              <w:pStyle w:val="ListParagraph"/>
              <w:ind w:left="1170"/>
              <w:rPr>
                <w:rFonts w:asciiTheme="minorHAnsi" w:eastAsia="Arial" w:hAnsiTheme="minorHAnsi" w:cstheme="minorHAnsi"/>
                <w:b/>
                <w:color w:val="262626"/>
                <w:sz w:val="26"/>
                <w:szCs w:val="26"/>
              </w:rPr>
            </w:pPr>
            <w:r>
              <w:rPr>
                <w:rFonts w:asciiTheme="minorHAnsi" w:eastAsia="Arial" w:hAnsiTheme="minorHAnsi" w:cstheme="minorHAnsi"/>
                <w:b/>
                <w:color w:val="262626"/>
                <w:sz w:val="26"/>
                <w:szCs w:val="26"/>
              </w:rPr>
              <w:t xml:space="preserve">                                  </w:t>
            </w:r>
            <w:r w:rsidRPr="000E050B">
              <w:rPr>
                <w:rFonts w:asciiTheme="minorHAnsi" w:eastAsia="Arial" w:hAnsiTheme="minorHAnsi" w:cstheme="minorHAnsi"/>
                <w:b/>
                <w:color w:val="262626"/>
                <w:sz w:val="26"/>
                <w:szCs w:val="26"/>
              </w:rPr>
              <w:t>Work Experience</w:t>
            </w:r>
          </w:p>
        </w:tc>
      </w:tr>
    </w:tbl>
    <w:p w14:paraId="79FD97C7" w14:textId="198B8E87" w:rsidR="00CE6487" w:rsidRPr="005369CB" w:rsidRDefault="00630127">
      <w:pPr>
        <w:rPr>
          <w:rFonts w:asciiTheme="minorHAnsi" w:hAnsiTheme="minorHAnsi" w:cstheme="minorHAnsi"/>
          <w:bCs/>
          <w:color w:val="262626"/>
          <w:sz w:val="25"/>
          <w:szCs w:val="25"/>
        </w:rPr>
      </w:pPr>
      <w:r>
        <w:rPr>
          <w:rFonts w:asciiTheme="minorHAnsi" w:eastAsia="Arial" w:hAnsiTheme="minorHAnsi" w:cstheme="minorHAnsi"/>
          <w:color w:val="262626"/>
        </w:rPr>
        <w:t xml:space="preserve"> </w:t>
      </w:r>
      <w:r w:rsidR="000E050B">
        <w:rPr>
          <w:rFonts w:asciiTheme="minorHAnsi" w:eastAsia="Arial" w:hAnsiTheme="minorHAnsi" w:cstheme="minorHAnsi"/>
          <w:color w:val="262626"/>
        </w:rPr>
        <w:t xml:space="preserve">     </w:t>
      </w:r>
      <w:r w:rsidR="000E050B" w:rsidRPr="000E050B">
        <w:rPr>
          <w:rFonts w:asciiTheme="minorHAnsi" w:eastAsia="Arial" w:hAnsiTheme="minorHAnsi" w:cstheme="minorHAnsi"/>
          <w:color w:val="262626"/>
        </w:rPr>
        <w:t xml:space="preserve">  </w:t>
      </w:r>
      <w:r w:rsidRPr="000E050B">
        <w:rPr>
          <w:rFonts w:asciiTheme="minorHAnsi" w:eastAsia="Arial" w:hAnsiTheme="minorHAnsi" w:cstheme="minorHAnsi"/>
          <w:color w:val="262626"/>
        </w:rPr>
        <w:t xml:space="preserve"> </w:t>
      </w:r>
      <w:r w:rsidR="00CE6487" w:rsidRPr="000E050B">
        <w:rPr>
          <w:rFonts w:asciiTheme="minorHAnsi" w:eastAsia="Arial" w:hAnsiTheme="minorHAnsi" w:cstheme="minorHAnsi"/>
          <w:color w:val="262626"/>
        </w:rPr>
        <w:t xml:space="preserve"> </w:t>
      </w:r>
      <w:r w:rsidRPr="005369CB">
        <w:rPr>
          <w:rFonts w:asciiTheme="minorHAnsi" w:hAnsiTheme="minorHAnsi" w:cstheme="minorHAnsi"/>
          <w:bCs/>
          <w:color w:val="262626"/>
          <w:sz w:val="25"/>
          <w:szCs w:val="25"/>
        </w:rPr>
        <w:t xml:space="preserve">Total Experience: </w:t>
      </w:r>
      <w:r w:rsidRPr="005369CB">
        <w:rPr>
          <w:rFonts w:asciiTheme="minorHAnsi" w:hAnsiTheme="minorHAnsi" w:cstheme="minorHAnsi"/>
          <w:b/>
          <w:bCs/>
          <w:color w:val="002060"/>
          <w:sz w:val="25"/>
          <w:szCs w:val="25"/>
        </w:rPr>
        <w:t xml:space="preserve">8 </w:t>
      </w:r>
      <w:r w:rsidRPr="005369CB">
        <w:rPr>
          <w:rFonts w:asciiTheme="minorHAnsi" w:hAnsiTheme="minorHAnsi" w:cstheme="minorHAnsi"/>
          <w:bCs/>
          <w:color w:val="262626"/>
          <w:sz w:val="25"/>
          <w:szCs w:val="25"/>
        </w:rPr>
        <w:t>years of Software development experience.</w:t>
      </w:r>
    </w:p>
    <w:p w14:paraId="19E798C1" w14:textId="77777777" w:rsidR="005369CB" w:rsidRPr="005369CB" w:rsidRDefault="005369CB">
      <w:pPr>
        <w:rPr>
          <w:rFonts w:asciiTheme="minorHAnsi" w:hAnsiTheme="minorHAnsi" w:cstheme="minorHAnsi"/>
          <w:bCs/>
          <w:color w:val="262626"/>
          <w:sz w:val="25"/>
          <w:szCs w:val="25"/>
        </w:rPr>
      </w:pPr>
    </w:p>
    <w:p w14:paraId="56F2EB7F" w14:textId="59BF868D" w:rsidR="000E050B" w:rsidRPr="005369CB" w:rsidRDefault="000E050B" w:rsidP="000E050B">
      <w:pPr>
        <w:pStyle w:val="ListParagraph"/>
        <w:numPr>
          <w:ilvl w:val="0"/>
          <w:numId w:val="7"/>
        </w:numPr>
        <w:rPr>
          <w:rFonts w:asciiTheme="minorHAnsi" w:eastAsia="Arial" w:hAnsiTheme="minorHAnsi" w:cstheme="minorHAnsi"/>
          <w:color w:val="262626"/>
          <w:sz w:val="25"/>
          <w:szCs w:val="25"/>
        </w:rPr>
      </w:pPr>
      <w:r w:rsidRPr="005369CB">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UST Global Technologies </w:t>
      </w:r>
      <w:r w:rsidRPr="005369CB">
        <w:rPr>
          <w:rFonts w:asciiTheme="minorHAnsi" w:eastAsia="Arial" w:hAnsiTheme="minorHAnsi" w:cstheme="minorHAnsi"/>
          <w:color w:val="262626"/>
          <w:sz w:val="25"/>
          <w:szCs w:val="25"/>
        </w:rPr>
        <w:t>– Scrum Master [June2019-till date].</w:t>
      </w:r>
    </w:p>
    <w:p w14:paraId="26D5F569" w14:textId="20707F50" w:rsidR="000E050B" w:rsidRPr="005369CB" w:rsidRDefault="000E050B" w:rsidP="000E050B">
      <w:pPr>
        <w:pStyle w:val="ListParagraph"/>
        <w:numPr>
          <w:ilvl w:val="0"/>
          <w:numId w:val="7"/>
        </w:numPr>
        <w:rPr>
          <w:rFonts w:asciiTheme="minorHAnsi" w:eastAsia="Arial" w:hAnsiTheme="minorHAnsi" w:cstheme="minorHAnsi"/>
          <w:color w:val="262626"/>
          <w:sz w:val="25"/>
          <w:szCs w:val="25"/>
        </w:rPr>
      </w:pPr>
      <w:r w:rsidRPr="005369CB">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Capricot Technologies Pvt Ltd</w:t>
      </w:r>
      <w:r w:rsidRPr="005369CB">
        <w:rPr>
          <w:rFonts w:asciiTheme="minorHAnsi" w:eastAsia="Arial" w:hAnsiTheme="minorHAnsi" w:cstheme="minorHAnsi"/>
          <w:color w:val="262626"/>
          <w:sz w:val="25"/>
          <w:szCs w:val="25"/>
        </w:rPr>
        <w:t xml:space="preserve"> - Senio</w:t>
      </w:r>
      <w:r w:rsidR="005369CB" w:rsidRPr="005369CB">
        <w:rPr>
          <w:rFonts w:asciiTheme="minorHAnsi" w:eastAsia="Arial" w:hAnsiTheme="minorHAnsi" w:cstheme="minorHAnsi"/>
          <w:color w:val="262626"/>
          <w:sz w:val="25"/>
          <w:szCs w:val="25"/>
        </w:rPr>
        <w:t>r</w:t>
      </w:r>
      <w:r w:rsidRPr="005369CB">
        <w:rPr>
          <w:rFonts w:asciiTheme="minorHAnsi" w:eastAsia="Arial" w:hAnsiTheme="minorHAnsi" w:cstheme="minorHAnsi"/>
          <w:color w:val="262626"/>
          <w:sz w:val="25"/>
          <w:szCs w:val="25"/>
        </w:rPr>
        <w:t xml:space="preserve"> </w:t>
      </w:r>
      <w:r w:rsidR="005369CB" w:rsidRPr="005369CB">
        <w:rPr>
          <w:rFonts w:asciiTheme="minorHAnsi" w:eastAsia="Arial" w:hAnsiTheme="minorHAnsi" w:cstheme="minorHAnsi"/>
          <w:color w:val="262626"/>
          <w:sz w:val="25"/>
          <w:szCs w:val="25"/>
        </w:rPr>
        <w:t>Performance test Engineer</w:t>
      </w:r>
      <w:r w:rsidRPr="005369CB">
        <w:rPr>
          <w:rFonts w:asciiTheme="minorHAnsi" w:eastAsia="Arial" w:hAnsiTheme="minorHAnsi" w:cstheme="minorHAnsi"/>
          <w:color w:val="262626"/>
          <w:sz w:val="25"/>
          <w:szCs w:val="25"/>
        </w:rPr>
        <w:t xml:space="preserve"> [Oct2015- June2017].</w:t>
      </w:r>
    </w:p>
    <w:p w14:paraId="5CD04845" w14:textId="72B27827" w:rsidR="000E050B" w:rsidRPr="005369CB" w:rsidRDefault="000E050B" w:rsidP="000E050B">
      <w:pPr>
        <w:pStyle w:val="ListParagraph"/>
        <w:numPr>
          <w:ilvl w:val="0"/>
          <w:numId w:val="7"/>
        </w:numPr>
        <w:rPr>
          <w:rFonts w:asciiTheme="minorHAnsi" w:eastAsia="Arial" w:hAnsiTheme="minorHAnsi" w:cstheme="minorHAnsi"/>
          <w:color w:val="262626"/>
          <w:sz w:val="25"/>
          <w:szCs w:val="25"/>
        </w:rPr>
      </w:pPr>
      <w:r w:rsidRPr="005369CB">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Krishna Enterprises India Pvt Ltd</w:t>
      </w:r>
      <w:r w:rsidRPr="005369CB">
        <w:rPr>
          <w:rFonts w:asciiTheme="minorHAnsi" w:eastAsia="Arial" w:hAnsiTheme="minorHAnsi" w:cstheme="minorHAnsi"/>
          <w:color w:val="262626"/>
          <w:sz w:val="25"/>
          <w:szCs w:val="25"/>
        </w:rPr>
        <w:t>-</w:t>
      </w:r>
      <w:r w:rsidR="008A6A45">
        <w:rPr>
          <w:rFonts w:asciiTheme="minorHAnsi" w:eastAsia="Arial" w:hAnsiTheme="minorHAnsi" w:cstheme="minorHAnsi"/>
          <w:color w:val="262626"/>
          <w:sz w:val="25"/>
          <w:szCs w:val="25"/>
        </w:rPr>
        <w:t xml:space="preserve"> Performance t</w:t>
      </w:r>
      <w:r w:rsidRPr="005369CB">
        <w:rPr>
          <w:rFonts w:asciiTheme="minorHAnsi" w:eastAsia="Arial" w:hAnsiTheme="minorHAnsi" w:cstheme="minorHAnsi"/>
          <w:color w:val="262626"/>
          <w:sz w:val="25"/>
          <w:szCs w:val="25"/>
        </w:rPr>
        <w:t>est Engineer [Sept 2011-Sept2015].</w:t>
      </w:r>
    </w:p>
    <w:tbl>
      <w:tblPr>
        <w:tblStyle w:val="a1"/>
        <w:tblW w:w="9149" w:type="dxa"/>
        <w:tblLayout w:type="fixed"/>
        <w:tblLook w:val="0000" w:firstRow="0" w:lastRow="0" w:firstColumn="0" w:lastColumn="0" w:noHBand="0" w:noVBand="0"/>
      </w:tblPr>
      <w:tblGrid>
        <w:gridCol w:w="9149"/>
      </w:tblGrid>
      <w:tr w:rsidR="000E050B" w:rsidRPr="004A4B2F" w14:paraId="6B6017AE" w14:textId="77777777" w:rsidTr="005369CB">
        <w:trPr>
          <w:trHeight w:val="73"/>
        </w:trPr>
        <w:tc>
          <w:tcPr>
            <w:tcW w:w="9149" w:type="dxa"/>
            <w:shd w:val="clear" w:color="auto" w:fill="E7E6E6" w:themeFill="background2"/>
          </w:tcPr>
          <w:p w14:paraId="22106E31" w14:textId="5786B333" w:rsidR="000E050B" w:rsidRPr="004A4B2F" w:rsidRDefault="000E050B" w:rsidP="000E050B">
            <w:pPr>
              <w:jc w:val="center"/>
              <w:rPr>
                <w:rFonts w:asciiTheme="minorHAnsi" w:eastAsia="Arial" w:hAnsiTheme="minorHAnsi" w:cstheme="minorHAnsi"/>
                <w:b/>
                <w:color w:val="262626"/>
                <w:sz w:val="26"/>
                <w:szCs w:val="26"/>
              </w:rPr>
            </w:pPr>
            <w:bookmarkStart w:id="1" w:name="_Hlk71837321"/>
            <w:r w:rsidRPr="004A4B2F">
              <w:rPr>
                <w:rFonts w:asciiTheme="minorHAnsi" w:eastAsia="Arial" w:hAnsiTheme="minorHAnsi" w:cstheme="minorHAnsi"/>
                <w:b/>
                <w:color w:val="262626"/>
                <w:sz w:val="26"/>
                <w:szCs w:val="26"/>
              </w:rPr>
              <w:t>Educational Qualification</w:t>
            </w:r>
          </w:p>
        </w:tc>
      </w:tr>
      <w:bookmarkEnd w:id="1"/>
    </w:tbl>
    <w:p w14:paraId="60794BCB" w14:textId="77777777" w:rsidR="000E050B" w:rsidRDefault="000E050B" w:rsidP="000E050B">
      <w:pPr>
        <w:rPr>
          <w:rFonts w:asciiTheme="minorHAnsi" w:hAnsiTheme="minorHAnsi" w:cstheme="minorHAnsi"/>
          <w:bCs/>
          <w:snapToGrid w:val="0"/>
        </w:rPr>
      </w:pPr>
    </w:p>
    <w:p w14:paraId="285DA601" w14:textId="5A6F2BA5" w:rsidR="000E050B" w:rsidRPr="00F30BD8" w:rsidRDefault="000E050B" w:rsidP="000E050B">
      <w:pPr>
        <w:rPr>
          <w:rFonts w:asciiTheme="minorHAnsi" w:eastAsia="Arial" w:hAnsiTheme="minorHAnsi" w:cstheme="minorHAnsi"/>
          <w:color w:val="262626"/>
          <w:sz w:val="25"/>
          <w:szCs w:val="25"/>
        </w:rPr>
      </w:pPr>
      <w:r w:rsidRPr="00F30BD8">
        <w:rPr>
          <w:rFonts w:asciiTheme="minorHAnsi" w:hAnsiTheme="minorHAnsi" w:cstheme="minorHAnsi"/>
          <w:bCs/>
          <w:snapToGrid w:val="0"/>
          <w:sz w:val="25"/>
          <w:szCs w:val="25"/>
        </w:rPr>
        <w:lastRenderedPageBreak/>
        <w:t xml:space="preserve">   Bachelor of Engineering</w:t>
      </w:r>
      <w:r w:rsidRPr="00F30BD8">
        <w:rPr>
          <w:rFonts w:asciiTheme="minorHAnsi" w:hAnsiTheme="minorHAnsi" w:cstheme="minorHAnsi"/>
          <w:snapToGrid w:val="0"/>
          <w:sz w:val="25"/>
          <w:szCs w:val="25"/>
        </w:rPr>
        <w:t xml:space="preserve"> from M.S. Ramaiah Institute of Technology</w:t>
      </w:r>
      <w:r w:rsidRPr="00F30BD8">
        <w:rPr>
          <w:rFonts w:asciiTheme="minorHAnsi" w:hAnsiTheme="minorHAnsi" w:cstheme="minorHAnsi"/>
          <w:sz w:val="25"/>
          <w:szCs w:val="25"/>
        </w:rPr>
        <w:t xml:space="preserve"> affiliated to V.T.U</w:t>
      </w:r>
      <w:r w:rsidRPr="00F30BD8">
        <w:rPr>
          <w:rFonts w:asciiTheme="minorHAnsi" w:eastAsia="Arial" w:hAnsiTheme="minorHAnsi" w:cstheme="minorHAnsi"/>
          <w:color w:val="262626"/>
          <w:sz w:val="25"/>
          <w:szCs w:val="25"/>
        </w:rPr>
        <w:t>.</w:t>
      </w:r>
    </w:p>
    <w:tbl>
      <w:tblPr>
        <w:tblStyle w:val="a1"/>
        <w:tblW w:w="9149" w:type="dxa"/>
        <w:tblLayout w:type="fixed"/>
        <w:tblLook w:val="0000" w:firstRow="0" w:lastRow="0" w:firstColumn="0" w:lastColumn="0" w:noHBand="0" w:noVBand="0"/>
      </w:tblPr>
      <w:tblGrid>
        <w:gridCol w:w="9149"/>
      </w:tblGrid>
      <w:tr w:rsidR="005369CB" w:rsidRPr="004A4B2F" w14:paraId="7B28E54C" w14:textId="77777777" w:rsidTr="00256D4D">
        <w:trPr>
          <w:trHeight w:val="73"/>
        </w:trPr>
        <w:tc>
          <w:tcPr>
            <w:tcW w:w="9149" w:type="dxa"/>
            <w:shd w:val="clear" w:color="auto" w:fill="E7E6E6" w:themeFill="background2"/>
          </w:tcPr>
          <w:p w14:paraId="47B4B8F8" w14:textId="400F488F" w:rsidR="005369CB" w:rsidRPr="00F30BD8" w:rsidRDefault="005369CB" w:rsidP="00256D4D">
            <w:pPr>
              <w:jc w:val="center"/>
              <w:rPr>
                <w:rFonts w:asciiTheme="minorHAnsi" w:eastAsia="Arial" w:hAnsiTheme="minorHAnsi" w:cstheme="minorHAnsi"/>
                <w:b/>
                <w:color w:val="262626"/>
                <w:sz w:val="26"/>
                <w:szCs w:val="26"/>
              </w:rPr>
            </w:pPr>
            <w:r w:rsidRPr="00F30BD8">
              <w:rPr>
                <w:rFonts w:asciiTheme="minorHAnsi" w:eastAsia="Arial" w:hAnsiTheme="minorHAnsi" w:cstheme="minorHAnsi"/>
                <w:b/>
                <w:color w:val="262626"/>
                <w:sz w:val="26"/>
                <w:szCs w:val="26"/>
              </w:rPr>
              <w:t>Technical Skills</w:t>
            </w:r>
          </w:p>
        </w:tc>
      </w:tr>
    </w:tbl>
    <w:p w14:paraId="78622596" w14:textId="45871E4E" w:rsidR="00CE6487" w:rsidRPr="00F30BD8" w:rsidRDefault="00E61A3B" w:rsidP="00630127">
      <w:pPr>
        <w:ind w:left="720"/>
        <w:jc w:val="both"/>
        <w:rPr>
          <w:rFonts w:asciiTheme="minorHAnsi" w:eastAsia="Arial" w:hAnsiTheme="minorHAnsi" w:cstheme="minorHAnsi"/>
          <w:color w:val="262626"/>
          <w:sz w:val="25"/>
          <w:szCs w:val="25"/>
        </w:rPr>
      </w:pPr>
      <w:r w:rsidRPr="00F30BD8">
        <w:rPr>
          <w:rFonts w:asciiTheme="minorHAnsi" w:eastAsia="Arial" w:hAnsiTheme="minorHAnsi" w:cstheme="minorHAnsi"/>
          <w:color w:val="262626"/>
          <w:sz w:val="25"/>
          <w:szCs w:val="25"/>
        </w:rPr>
        <w:t xml:space="preserve">Tools                                          </w:t>
      </w:r>
      <w:r w:rsidR="00AC7DD3" w:rsidRPr="00F30BD8">
        <w:rPr>
          <w:rFonts w:asciiTheme="minorHAnsi" w:eastAsia="Arial" w:hAnsiTheme="minorHAnsi" w:cstheme="minorHAnsi"/>
          <w:color w:val="262626"/>
          <w:sz w:val="25"/>
          <w:szCs w:val="25"/>
        </w:rPr>
        <w:t>Neoload, JMeter, Tableau, Primavera, TFS, Jira</w:t>
      </w:r>
    </w:p>
    <w:p w14:paraId="10323886" w14:textId="78A09D7D" w:rsidR="00AC7DD3" w:rsidRPr="00F30BD8" w:rsidRDefault="00AC7DD3" w:rsidP="00630127">
      <w:pPr>
        <w:ind w:left="720"/>
        <w:jc w:val="both"/>
        <w:rPr>
          <w:rFonts w:asciiTheme="minorHAnsi" w:eastAsia="Arial" w:hAnsiTheme="minorHAnsi" w:cstheme="minorHAnsi"/>
          <w:color w:val="262626"/>
          <w:sz w:val="25"/>
          <w:szCs w:val="25"/>
        </w:rPr>
      </w:pPr>
      <w:r w:rsidRPr="00F30BD8">
        <w:rPr>
          <w:rFonts w:asciiTheme="minorHAnsi" w:eastAsia="Arial" w:hAnsiTheme="minorHAnsi" w:cstheme="minorHAnsi"/>
          <w:color w:val="262626"/>
          <w:sz w:val="25"/>
          <w:szCs w:val="25"/>
        </w:rPr>
        <w:t>Profiling Tool                            Jvisual VM</w:t>
      </w:r>
    </w:p>
    <w:p w14:paraId="72758DEA" w14:textId="44C6BC85" w:rsidR="00AC7DD3" w:rsidRPr="00F30BD8" w:rsidRDefault="00AC7DD3" w:rsidP="00630127">
      <w:pPr>
        <w:ind w:left="720"/>
        <w:jc w:val="both"/>
        <w:rPr>
          <w:rFonts w:asciiTheme="minorHAnsi" w:eastAsia="Arial" w:hAnsiTheme="minorHAnsi" w:cstheme="minorHAnsi"/>
          <w:color w:val="262626"/>
          <w:sz w:val="25"/>
          <w:szCs w:val="25"/>
        </w:rPr>
      </w:pPr>
      <w:r w:rsidRPr="00F30BD8">
        <w:rPr>
          <w:rFonts w:asciiTheme="minorHAnsi" w:eastAsia="Arial" w:hAnsiTheme="minorHAnsi" w:cstheme="minorHAnsi"/>
          <w:color w:val="262626"/>
          <w:sz w:val="25"/>
          <w:szCs w:val="25"/>
        </w:rPr>
        <w:t>Database                                   Oracle BI, SQL</w:t>
      </w:r>
    </w:p>
    <w:p w14:paraId="20989E3A" w14:textId="173B1AC0" w:rsidR="00E61A3B" w:rsidRDefault="00630127" w:rsidP="00630127">
      <w:pPr>
        <w:ind w:left="720"/>
        <w:jc w:val="both"/>
        <w:rPr>
          <w:rFonts w:asciiTheme="minorHAnsi" w:eastAsia="Arial" w:hAnsiTheme="minorHAnsi" w:cstheme="minorHAnsi"/>
          <w:color w:val="262626"/>
          <w:sz w:val="25"/>
          <w:szCs w:val="25"/>
        </w:rPr>
      </w:pPr>
      <w:r w:rsidRPr="00F30BD8">
        <w:rPr>
          <w:rFonts w:asciiTheme="minorHAnsi" w:eastAsia="Arial" w:hAnsiTheme="minorHAnsi" w:cstheme="minorHAnsi"/>
          <w:color w:val="262626"/>
          <w:sz w:val="25"/>
          <w:szCs w:val="25"/>
        </w:rPr>
        <w:t>Operating Systems</w:t>
      </w:r>
      <w:r w:rsidRPr="00F30BD8">
        <w:rPr>
          <w:rFonts w:asciiTheme="minorHAnsi" w:eastAsia="Arial" w:hAnsiTheme="minorHAnsi" w:cstheme="minorHAnsi"/>
          <w:color w:val="262626"/>
          <w:sz w:val="25"/>
          <w:szCs w:val="25"/>
        </w:rPr>
        <w:tab/>
        <w:t xml:space="preserve">            </w:t>
      </w:r>
      <w:r w:rsidR="00F30BD8">
        <w:rPr>
          <w:rFonts w:asciiTheme="minorHAnsi" w:eastAsia="Arial" w:hAnsiTheme="minorHAnsi" w:cstheme="minorHAnsi"/>
          <w:color w:val="262626"/>
          <w:sz w:val="25"/>
          <w:szCs w:val="25"/>
        </w:rPr>
        <w:t xml:space="preserve">  </w:t>
      </w:r>
      <w:r w:rsidRPr="00F30BD8">
        <w:rPr>
          <w:rFonts w:asciiTheme="minorHAnsi" w:eastAsia="Arial" w:hAnsiTheme="minorHAnsi" w:cstheme="minorHAnsi"/>
          <w:color w:val="262626"/>
          <w:sz w:val="25"/>
          <w:szCs w:val="25"/>
        </w:rPr>
        <w:t>Windows</w:t>
      </w:r>
    </w:p>
    <w:p w14:paraId="3B422B44" w14:textId="77777777" w:rsidR="00257646" w:rsidRPr="00F30BD8" w:rsidRDefault="00257646" w:rsidP="00630127">
      <w:pPr>
        <w:ind w:left="720"/>
        <w:jc w:val="both"/>
        <w:rPr>
          <w:rFonts w:asciiTheme="minorHAnsi" w:eastAsia="Arial" w:hAnsiTheme="minorHAnsi" w:cstheme="minorHAnsi"/>
          <w:color w:val="262626"/>
          <w:sz w:val="25"/>
          <w:szCs w:val="25"/>
        </w:rPr>
      </w:pPr>
    </w:p>
    <w:tbl>
      <w:tblPr>
        <w:tblStyle w:val="a4"/>
        <w:tblW w:w="14814" w:type="dxa"/>
        <w:tblLayout w:type="fixed"/>
        <w:tblLook w:val="0000" w:firstRow="0" w:lastRow="0" w:firstColumn="0" w:lastColumn="0" w:noHBand="0" w:noVBand="0"/>
      </w:tblPr>
      <w:tblGrid>
        <w:gridCol w:w="9754"/>
        <w:gridCol w:w="5060"/>
      </w:tblGrid>
      <w:tr w:rsidR="00CE6487" w:rsidRPr="009E3775" w14:paraId="1D9A46DD" w14:textId="77777777" w:rsidTr="00DE30FA">
        <w:trPr>
          <w:trHeight w:val="420"/>
        </w:trPr>
        <w:tc>
          <w:tcPr>
            <w:tcW w:w="9754" w:type="dxa"/>
            <w:vAlign w:val="center"/>
          </w:tcPr>
          <w:tbl>
            <w:tblPr>
              <w:tblStyle w:val="a1"/>
              <w:tblW w:w="9149" w:type="dxa"/>
              <w:tblLayout w:type="fixed"/>
              <w:tblLook w:val="0000" w:firstRow="0" w:lastRow="0" w:firstColumn="0" w:lastColumn="0" w:noHBand="0" w:noVBand="0"/>
            </w:tblPr>
            <w:tblGrid>
              <w:gridCol w:w="9149"/>
            </w:tblGrid>
            <w:tr w:rsidR="005369CB" w:rsidRPr="004A4B2F" w14:paraId="5404A0FA" w14:textId="77777777" w:rsidTr="00256D4D">
              <w:trPr>
                <w:trHeight w:val="73"/>
              </w:trPr>
              <w:tc>
                <w:tcPr>
                  <w:tcW w:w="9149" w:type="dxa"/>
                  <w:shd w:val="clear" w:color="auto" w:fill="E7E6E6" w:themeFill="background2"/>
                </w:tcPr>
                <w:p w14:paraId="0A149E2B" w14:textId="66357708" w:rsidR="005369CB" w:rsidRPr="00F30BD8" w:rsidRDefault="005369CB" w:rsidP="005369CB">
                  <w:pPr>
                    <w:jc w:val="center"/>
                    <w:rPr>
                      <w:rFonts w:asciiTheme="minorHAnsi" w:eastAsia="Arial" w:hAnsiTheme="minorHAnsi" w:cstheme="minorHAnsi"/>
                      <w:b/>
                      <w:color w:val="262626"/>
                      <w:sz w:val="26"/>
                      <w:szCs w:val="26"/>
                    </w:rPr>
                  </w:pPr>
                  <w:r w:rsidRPr="00F30BD8">
                    <w:rPr>
                      <w:rFonts w:asciiTheme="minorHAnsi" w:eastAsia="Arial" w:hAnsiTheme="minorHAnsi" w:cstheme="minorHAnsi"/>
                      <w:b/>
                      <w:color w:val="262626"/>
                      <w:sz w:val="26"/>
                      <w:szCs w:val="26"/>
                    </w:rPr>
                    <w:t>Certifications</w:t>
                  </w:r>
                </w:p>
              </w:tc>
            </w:tr>
          </w:tbl>
          <w:p w14:paraId="6A92C01B" w14:textId="77777777" w:rsidR="00284F65" w:rsidRPr="009E3775" w:rsidRDefault="00284F65" w:rsidP="00284F65">
            <w:pPr>
              <w:pStyle w:val="ListParagraph"/>
              <w:ind w:right="-115"/>
              <w:rPr>
                <w:rFonts w:asciiTheme="minorHAnsi" w:hAnsiTheme="minorHAnsi" w:cstheme="minorHAnsi"/>
              </w:rPr>
            </w:pPr>
          </w:p>
          <w:p w14:paraId="6580DEF5" w14:textId="0925A858" w:rsidR="004A4E4A" w:rsidRPr="004A4E4A" w:rsidRDefault="004A4E4A" w:rsidP="006A2E03">
            <w:pPr>
              <w:pStyle w:val="ListParagraph"/>
              <w:numPr>
                <w:ilvl w:val="0"/>
                <w:numId w:val="2"/>
              </w:numPr>
              <w:ind w:right="-115"/>
              <w:rPr>
                <w:rFonts w:asciiTheme="minorHAnsi" w:hAnsiTheme="minorHAnsi" w:cstheme="minorHAnsi"/>
                <w:sz w:val="25"/>
                <w:szCs w:val="25"/>
              </w:rPr>
            </w:pPr>
            <w:r w:rsidRPr="004F412C">
              <w:rPr>
                <w:rFonts w:asciiTheme="minorHAnsi" w:hAnsiTheme="minorHAnsi" w:cstheme="minorHAnsi"/>
                <w:sz w:val="25"/>
                <w:szCs w:val="25"/>
              </w:rPr>
              <w:t>Professional Scrum Master I </w:t>
            </w:r>
          </w:p>
          <w:p w14:paraId="7C48BEA9" w14:textId="3B9530E0" w:rsidR="00DE30FA" w:rsidRPr="00F30BD8" w:rsidRDefault="00DE30FA" w:rsidP="006A2E03">
            <w:pPr>
              <w:pStyle w:val="ListParagraph"/>
              <w:numPr>
                <w:ilvl w:val="0"/>
                <w:numId w:val="2"/>
              </w:numPr>
              <w:ind w:right="-115"/>
              <w:rPr>
                <w:rFonts w:asciiTheme="minorHAnsi" w:hAnsiTheme="minorHAnsi" w:cstheme="minorHAnsi"/>
                <w:sz w:val="25"/>
                <w:szCs w:val="25"/>
              </w:rPr>
            </w:pPr>
            <w:r w:rsidRPr="00F30BD8">
              <w:rPr>
                <w:rFonts w:asciiTheme="minorHAnsi" w:hAnsiTheme="minorHAnsi" w:cstheme="minorHAnsi"/>
                <w:sz w:val="25"/>
                <w:szCs w:val="25"/>
              </w:rPr>
              <w:t>Project planning and management concepts in the pmbok approach, using Primavera.</w:t>
            </w:r>
          </w:p>
          <w:p w14:paraId="35942D96" w14:textId="25B4838A" w:rsidR="007479EA" w:rsidRDefault="007479EA" w:rsidP="006A2E03">
            <w:pPr>
              <w:pStyle w:val="ListParagraph"/>
              <w:numPr>
                <w:ilvl w:val="0"/>
                <w:numId w:val="2"/>
              </w:numPr>
              <w:ind w:right="-115"/>
              <w:rPr>
                <w:rFonts w:asciiTheme="minorHAnsi" w:hAnsiTheme="minorHAnsi" w:cstheme="minorHAnsi"/>
                <w:sz w:val="25"/>
                <w:szCs w:val="25"/>
              </w:rPr>
            </w:pPr>
            <w:r w:rsidRPr="00F30BD8">
              <w:rPr>
                <w:rFonts w:asciiTheme="minorHAnsi" w:hAnsiTheme="minorHAnsi" w:cstheme="minorHAnsi"/>
                <w:sz w:val="25"/>
                <w:szCs w:val="25"/>
              </w:rPr>
              <w:t>Udemy- Tableau.</w:t>
            </w:r>
          </w:p>
          <w:p w14:paraId="19271575" w14:textId="77777777" w:rsidR="00257646" w:rsidRDefault="00257646" w:rsidP="00257646">
            <w:pPr>
              <w:pStyle w:val="ListParagraph"/>
              <w:ind w:right="-115"/>
              <w:rPr>
                <w:rFonts w:asciiTheme="minorHAnsi" w:hAnsiTheme="minorHAnsi" w:cstheme="minorHAnsi"/>
                <w:sz w:val="25"/>
                <w:szCs w:val="25"/>
              </w:rPr>
            </w:pPr>
          </w:p>
          <w:tbl>
            <w:tblPr>
              <w:tblStyle w:val="a1"/>
              <w:tblW w:w="9149" w:type="dxa"/>
              <w:tblLayout w:type="fixed"/>
              <w:tblLook w:val="0000" w:firstRow="0" w:lastRow="0" w:firstColumn="0" w:lastColumn="0" w:noHBand="0" w:noVBand="0"/>
            </w:tblPr>
            <w:tblGrid>
              <w:gridCol w:w="9149"/>
            </w:tblGrid>
            <w:tr w:rsidR="00746258" w:rsidRPr="004A4B2F" w14:paraId="6FFFBC42" w14:textId="77777777" w:rsidTr="00256D4D">
              <w:trPr>
                <w:trHeight w:val="73"/>
              </w:trPr>
              <w:tc>
                <w:tcPr>
                  <w:tcW w:w="9149" w:type="dxa"/>
                  <w:shd w:val="clear" w:color="auto" w:fill="E7E6E6" w:themeFill="background2"/>
                </w:tcPr>
                <w:p w14:paraId="21D12832" w14:textId="308FB565" w:rsidR="00746258" w:rsidRPr="00746258" w:rsidRDefault="00746258" w:rsidP="00746258">
                  <w:pPr>
                    <w:jc w:val="center"/>
                    <w:rPr>
                      <w:rFonts w:asciiTheme="minorHAnsi" w:eastAsia="Arial" w:hAnsiTheme="minorHAnsi" w:cstheme="minorHAnsi"/>
                      <w:b/>
                      <w:color w:val="262626"/>
                      <w:sz w:val="26"/>
                      <w:szCs w:val="26"/>
                    </w:rPr>
                  </w:pPr>
                  <w:r w:rsidRPr="00746258">
                    <w:rPr>
                      <w:rFonts w:asciiTheme="minorHAnsi" w:eastAsia="Arial" w:hAnsiTheme="minorHAnsi" w:cstheme="minorHAnsi"/>
                      <w:b/>
                      <w:color w:val="262626"/>
                      <w:sz w:val="26"/>
                      <w:szCs w:val="26"/>
                    </w:rPr>
                    <w:t>Roles and Responsibilities</w:t>
                  </w:r>
                </w:p>
              </w:tc>
            </w:tr>
          </w:tbl>
          <w:p w14:paraId="55714573" w14:textId="51656ED7" w:rsidR="00CE6487" w:rsidRPr="00746258" w:rsidRDefault="00CE6487" w:rsidP="00746258">
            <w:pPr>
              <w:ind w:right="-115"/>
              <w:rPr>
                <w:rFonts w:asciiTheme="minorHAnsi" w:hAnsiTheme="minorHAnsi" w:cstheme="minorHAnsi"/>
              </w:rPr>
            </w:pPr>
          </w:p>
        </w:tc>
        <w:tc>
          <w:tcPr>
            <w:tcW w:w="5060" w:type="dxa"/>
            <w:vAlign w:val="center"/>
          </w:tcPr>
          <w:p w14:paraId="75822A36" w14:textId="77777777" w:rsidR="00CE6487" w:rsidRPr="009E3775" w:rsidRDefault="00CE6487" w:rsidP="008E3940">
            <w:pPr>
              <w:pStyle w:val="ListParagraph"/>
              <w:pBdr>
                <w:top w:val="nil"/>
                <w:left w:val="nil"/>
                <w:bottom w:val="nil"/>
                <w:right w:val="nil"/>
                <w:between w:val="nil"/>
              </w:pBdr>
              <w:spacing w:before="100" w:after="100"/>
              <w:rPr>
                <w:rFonts w:asciiTheme="minorHAnsi" w:eastAsia="Arial" w:hAnsiTheme="minorHAnsi" w:cstheme="minorHAnsi"/>
                <w:color w:val="262626"/>
              </w:rPr>
            </w:pPr>
          </w:p>
        </w:tc>
      </w:tr>
    </w:tbl>
    <w:p w14:paraId="508FEF1F" w14:textId="77777777" w:rsidR="00257646" w:rsidRPr="00257646" w:rsidRDefault="00257646" w:rsidP="00257646">
      <w:pPr>
        <w:pStyle w:val="ListParagraph"/>
        <w:contextualSpacing/>
        <w:rPr>
          <w:rFonts w:asciiTheme="minorHAnsi" w:hAnsiTheme="minorHAnsi" w:cstheme="minorHAnsi"/>
          <w:color w:val="262626"/>
          <w:sz w:val="25"/>
          <w:szCs w:val="25"/>
        </w:rPr>
      </w:pPr>
    </w:p>
    <w:p w14:paraId="0A03D63B" w14:textId="748294B6" w:rsidR="007556FA" w:rsidRPr="00257646" w:rsidRDefault="007556FA" w:rsidP="007556FA">
      <w:pPr>
        <w:pStyle w:val="ListParagraph"/>
        <w:numPr>
          <w:ilvl w:val="0"/>
          <w:numId w:val="4"/>
        </w:numPr>
        <w:contextualSpacing/>
        <w:rPr>
          <w:rFonts w:asciiTheme="minorHAnsi" w:hAnsiTheme="minorHAnsi" w:cstheme="minorHAnsi"/>
          <w:color w:val="262626"/>
          <w:sz w:val="25"/>
          <w:szCs w:val="25"/>
        </w:rPr>
      </w:pPr>
      <w:r w:rsidRPr="00257646">
        <w:rPr>
          <w:rFonts w:asciiTheme="minorHAnsi" w:hAnsiTheme="minorHAnsi" w:cstheme="minorHAnsi"/>
          <w:sz w:val="25"/>
          <w:szCs w:val="25"/>
          <w:shd w:val="clear" w:color="auto" w:fill="FFFFFF"/>
        </w:rPr>
        <w:t>Promote Agile values, principles, and practices within the teams.</w:t>
      </w:r>
    </w:p>
    <w:p w14:paraId="503E489C" w14:textId="6A83C031" w:rsidR="007556FA" w:rsidRPr="00257646" w:rsidRDefault="007556FA" w:rsidP="007556FA">
      <w:pPr>
        <w:pStyle w:val="ListParagraph"/>
        <w:numPr>
          <w:ilvl w:val="0"/>
          <w:numId w:val="4"/>
        </w:numPr>
        <w:contextualSpacing/>
        <w:rPr>
          <w:rFonts w:asciiTheme="minorHAnsi" w:hAnsiTheme="minorHAnsi" w:cstheme="minorHAnsi"/>
          <w:color w:val="262626"/>
          <w:sz w:val="25"/>
          <w:szCs w:val="25"/>
        </w:rPr>
      </w:pPr>
      <w:r w:rsidRPr="00257646">
        <w:rPr>
          <w:rFonts w:asciiTheme="minorHAnsi" w:hAnsiTheme="minorHAnsi" w:cstheme="minorHAnsi"/>
          <w:sz w:val="25"/>
          <w:szCs w:val="25"/>
          <w:shd w:val="clear" w:color="auto" w:fill="FFFFFF"/>
        </w:rPr>
        <w:t>Drive and own roles and responsibilities of Scrum Master for software development teams.</w:t>
      </w:r>
    </w:p>
    <w:p w14:paraId="1038791B" w14:textId="11CCFDB5" w:rsidR="0009128D" w:rsidRPr="00257646" w:rsidRDefault="007556FA" w:rsidP="006A2E03">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 xml:space="preserve">Coordinate and </w:t>
      </w:r>
      <w:r w:rsidR="0009128D" w:rsidRPr="00257646">
        <w:rPr>
          <w:rFonts w:asciiTheme="minorHAnsi" w:hAnsiTheme="minorHAnsi" w:cstheme="minorHAnsi"/>
          <w:sz w:val="25"/>
          <w:szCs w:val="25"/>
          <w:shd w:val="clear" w:color="auto" w:fill="FFFFFF"/>
        </w:rPr>
        <w:t xml:space="preserve">Facilitate Sprint planning, daily stand-up meetings, reviews, retrospectives, demos and other Agile related meetings. </w:t>
      </w:r>
    </w:p>
    <w:p w14:paraId="7035D491" w14:textId="17FE463A" w:rsidR="0009128D" w:rsidRPr="00257646" w:rsidRDefault="0009128D" w:rsidP="006A2E03">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Ensure the development/QA teams are practicing the core agile principles of collaboration, prioritization, team accountability.</w:t>
      </w:r>
    </w:p>
    <w:p w14:paraId="7AE338C9" w14:textId="2920CB4B" w:rsidR="0009128D" w:rsidRPr="00257646" w:rsidRDefault="0009128D" w:rsidP="0009128D">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Facilitate discussion and conflict resolution for the team.</w:t>
      </w:r>
    </w:p>
    <w:p w14:paraId="689DE392" w14:textId="031E8641" w:rsidR="0009128D" w:rsidRPr="00257646" w:rsidRDefault="0009128D" w:rsidP="0009128D">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Support and assist Product Owners with backlog maintenance and user story.</w:t>
      </w:r>
    </w:p>
    <w:p w14:paraId="12CD68BC" w14:textId="0DCFAA37" w:rsidR="0009128D" w:rsidRPr="00257646" w:rsidRDefault="0009128D" w:rsidP="0009128D">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Identify and remove impediments, prevent distractions.</w:t>
      </w:r>
    </w:p>
    <w:p w14:paraId="6653CECC" w14:textId="5D09C436" w:rsidR="0009128D" w:rsidRPr="00257646" w:rsidRDefault="0009128D" w:rsidP="0009128D">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 xml:space="preserve"> Le</w:t>
      </w:r>
      <w:r w:rsidR="007556FA" w:rsidRPr="00257646">
        <w:rPr>
          <w:rFonts w:asciiTheme="minorHAnsi" w:hAnsiTheme="minorHAnsi" w:cstheme="minorHAnsi"/>
          <w:sz w:val="25"/>
          <w:szCs w:val="25"/>
          <w:shd w:val="clear" w:color="auto" w:fill="FFFFFF"/>
        </w:rPr>
        <w:t>d</w:t>
      </w:r>
      <w:r w:rsidRPr="00257646">
        <w:rPr>
          <w:rFonts w:asciiTheme="minorHAnsi" w:hAnsiTheme="minorHAnsi" w:cstheme="minorHAnsi"/>
          <w:sz w:val="25"/>
          <w:szCs w:val="25"/>
          <w:shd w:val="clear" w:color="auto" w:fill="FFFFFF"/>
        </w:rPr>
        <w:t xml:space="preserve"> team to complete projects</w:t>
      </w:r>
      <w:r w:rsidRPr="00257646">
        <w:rPr>
          <w:rStyle w:val="wbzude"/>
          <w:rFonts w:asciiTheme="minorHAnsi" w:hAnsiTheme="minorHAnsi" w:cstheme="minorHAnsi"/>
          <w:sz w:val="25"/>
          <w:szCs w:val="25"/>
          <w:shd w:val="clear" w:color="auto" w:fill="FFFFFF"/>
        </w:rPr>
        <w:t xml:space="preserve"> on time and on budget.</w:t>
      </w:r>
    </w:p>
    <w:p w14:paraId="57E3949C" w14:textId="31564F5A" w:rsidR="0009128D" w:rsidRPr="00257646" w:rsidRDefault="007556FA" w:rsidP="006A2E03">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Ensuring goals are met in areas including customer satisfaction, safety, quality, and team member performance.</w:t>
      </w:r>
    </w:p>
    <w:p w14:paraId="48B66653" w14:textId="19EB3741" w:rsidR="0009128D" w:rsidRPr="00257646" w:rsidRDefault="004F3158" w:rsidP="006A2E03">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Help build a productive environment where team members - own- the product and enjoy working on it</w:t>
      </w:r>
    </w:p>
    <w:p w14:paraId="6FB379E0" w14:textId="2093F3F5" w:rsidR="004F3158" w:rsidRPr="00257646" w:rsidRDefault="004F3158" w:rsidP="006A2E03">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shd w:val="clear" w:color="auto" w:fill="FFFFFF"/>
        </w:rPr>
        <w:t>Supervise and mentor team members and enable them to achieve delivery excellence.</w:t>
      </w:r>
    </w:p>
    <w:p w14:paraId="59B4DB9A" w14:textId="22ED4E02" w:rsidR="00E45457" w:rsidRPr="00257646" w:rsidRDefault="00E45457" w:rsidP="00257646">
      <w:pPr>
        <w:pStyle w:val="ListParagraph"/>
        <w:numPr>
          <w:ilvl w:val="0"/>
          <w:numId w:val="4"/>
        </w:numPr>
        <w:spacing w:after="200" w:line="276" w:lineRule="auto"/>
        <w:contextualSpacing/>
        <w:rPr>
          <w:rFonts w:asciiTheme="minorHAnsi" w:hAnsiTheme="minorHAnsi" w:cstheme="minorHAnsi"/>
          <w:sz w:val="25"/>
          <w:szCs w:val="25"/>
        </w:rPr>
      </w:pPr>
      <w:r w:rsidRPr="00257646">
        <w:rPr>
          <w:rFonts w:asciiTheme="minorHAnsi" w:hAnsiTheme="minorHAnsi" w:cstheme="minorHAnsi"/>
          <w:sz w:val="25"/>
          <w:szCs w:val="25"/>
        </w:rPr>
        <w:t>Created and implemented Performance tests using Neoload</w:t>
      </w:r>
      <w:r w:rsidR="00257646">
        <w:rPr>
          <w:rFonts w:asciiTheme="minorHAnsi" w:hAnsiTheme="minorHAnsi" w:cstheme="minorHAnsi"/>
          <w:sz w:val="25"/>
          <w:szCs w:val="25"/>
        </w:rPr>
        <w:t xml:space="preserve">- </w:t>
      </w:r>
      <w:r w:rsidRPr="00257646">
        <w:rPr>
          <w:rFonts w:asciiTheme="minorHAnsi" w:hAnsiTheme="minorHAnsi" w:cstheme="minorHAnsi"/>
          <w:sz w:val="25"/>
          <w:szCs w:val="25"/>
        </w:rPr>
        <w:t xml:space="preserve">Performed lot of enhancements in the Scripts like Parameterization, Correlation, and Rendezvous Points </w:t>
      </w:r>
    </w:p>
    <w:p w14:paraId="0A598A6D" w14:textId="0B74AE83" w:rsidR="00E45457" w:rsidRDefault="00E45457" w:rsidP="006A2E03">
      <w:pPr>
        <w:pStyle w:val="ListParagraph"/>
        <w:numPr>
          <w:ilvl w:val="0"/>
          <w:numId w:val="4"/>
        </w:numPr>
        <w:spacing w:after="4" w:line="264" w:lineRule="auto"/>
        <w:contextualSpacing/>
        <w:rPr>
          <w:rFonts w:asciiTheme="minorHAnsi" w:hAnsiTheme="minorHAnsi" w:cstheme="minorHAnsi"/>
          <w:sz w:val="25"/>
          <w:szCs w:val="25"/>
        </w:rPr>
      </w:pPr>
      <w:r w:rsidRPr="00257646">
        <w:rPr>
          <w:rFonts w:asciiTheme="minorHAnsi" w:hAnsiTheme="minorHAnsi" w:cstheme="minorHAnsi"/>
          <w:sz w:val="25"/>
          <w:szCs w:val="25"/>
        </w:rPr>
        <w:t>Scheduled, coordinated and executed nightly automated tests for various products for continue integration testing, which resulting in 70% improvement in test success rate.</w:t>
      </w:r>
    </w:p>
    <w:p w14:paraId="5646B87D" w14:textId="2EBC4E5E" w:rsidR="00257646" w:rsidRDefault="00257646" w:rsidP="00257646">
      <w:pPr>
        <w:numPr>
          <w:ilvl w:val="0"/>
          <w:numId w:val="4"/>
        </w:numPr>
        <w:contextualSpacing/>
        <w:rPr>
          <w:rStyle w:val="wbzude"/>
          <w:rFonts w:asciiTheme="minorHAnsi" w:hAnsiTheme="minorHAnsi" w:cstheme="minorHAnsi"/>
          <w:sz w:val="25"/>
          <w:szCs w:val="25"/>
          <w:shd w:val="clear" w:color="auto" w:fill="FFFFFF"/>
        </w:rPr>
      </w:pPr>
      <w:r w:rsidRPr="00C355E5">
        <w:rPr>
          <w:rStyle w:val="wbzude"/>
          <w:rFonts w:asciiTheme="minorHAnsi" w:hAnsiTheme="minorHAnsi" w:cstheme="minorHAnsi"/>
          <w:sz w:val="25"/>
          <w:szCs w:val="25"/>
          <w:shd w:val="clear" w:color="auto" w:fill="FFFFFF"/>
        </w:rPr>
        <w:t>Great thrust of self-learning and high degree of commitment for on time deliveries</w:t>
      </w:r>
      <w:r>
        <w:rPr>
          <w:rStyle w:val="wbzude"/>
          <w:rFonts w:asciiTheme="minorHAnsi" w:hAnsiTheme="minorHAnsi" w:cstheme="minorHAnsi"/>
          <w:sz w:val="25"/>
          <w:szCs w:val="25"/>
          <w:shd w:val="clear" w:color="auto" w:fill="FFFFFF"/>
        </w:rPr>
        <w:t xml:space="preserve"> while ensuing a good quality.</w:t>
      </w:r>
    </w:p>
    <w:p w14:paraId="09172DCA" w14:textId="5944565A" w:rsidR="004A4E4A" w:rsidRPr="00C355E5" w:rsidRDefault="004A4E4A" w:rsidP="00257646">
      <w:pPr>
        <w:numPr>
          <w:ilvl w:val="0"/>
          <w:numId w:val="4"/>
        </w:numPr>
        <w:contextualSpacing/>
        <w:rPr>
          <w:rStyle w:val="wbzude"/>
          <w:rFonts w:asciiTheme="minorHAnsi" w:hAnsiTheme="minorHAnsi" w:cstheme="minorHAnsi"/>
          <w:sz w:val="25"/>
          <w:szCs w:val="25"/>
          <w:shd w:val="clear" w:color="auto" w:fill="FFFFFF"/>
        </w:rPr>
      </w:pPr>
      <w:r w:rsidRPr="00B32442">
        <w:rPr>
          <w:rStyle w:val="wbzude"/>
          <w:rFonts w:asciiTheme="minorHAnsi" w:hAnsiTheme="minorHAnsi" w:cstheme="minorHAnsi"/>
          <w:sz w:val="25"/>
          <w:szCs w:val="25"/>
          <w:shd w:val="clear" w:color="auto" w:fill="FFFFFF"/>
        </w:rPr>
        <w:t>Foster an environment of trust and collaboration within the team.</w:t>
      </w:r>
    </w:p>
    <w:p w14:paraId="72207E08" w14:textId="1A5AD16C" w:rsidR="00257646" w:rsidRPr="00B32442" w:rsidRDefault="00257646" w:rsidP="00257646">
      <w:pPr>
        <w:pStyle w:val="ListParagraph"/>
        <w:numPr>
          <w:ilvl w:val="0"/>
          <w:numId w:val="4"/>
        </w:numPr>
        <w:contextualSpacing/>
        <w:rPr>
          <w:rStyle w:val="wbzude"/>
          <w:rFonts w:asciiTheme="minorHAnsi" w:hAnsiTheme="minorHAnsi" w:cstheme="minorHAnsi"/>
          <w:color w:val="262626"/>
          <w:sz w:val="25"/>
          <w:szCs w:val="25"/>
        </w:rPr>
      </w:pPr>
      <w:r w:rsidRPr="00B32442">
        <w:rPr>
          <w:rStyle w:val="wbzude"/>
          <w:rFonts w:asciiTheme="minorHAnsi" w:hAnsiTheme="minorHAnsi" w:cstheme="minorHAnsi"/>
          <w:sz w:val="25"/>
          <w:szCs w:val="25"/>
          <w:shd w:val="clear" w:color="auto" w:fill="FFFFFF"/>
        </w:rPr>
        <w:t>Create, manage and publish team metrics and reporting</w:t>
      </w:r>
      <w:r>
        <w:rPr>
          <w:rStyle w:val="wbzude"/>
          <w:rFonts w:asciiTheme="minorHAnsi" w:hAnsiTheme="minorHAnsi" w:cstheme="minorHAnsi"/>
          <w:sz w:val="25"/>
          <w:szCs w:val="25"/>
          <w:shd w:val="clear" w:color="auto" w:fill="FFFFFF"/>
        </w:rPr>
        <w:t>.</w:t>
      </w:r>
    </w:p>
    <w:p w14:paraId="638FE4F3" w14:textId="4020BF90" w:rsidR="00257646" w:rsidRPr="008E4A04" w:rsidRDefault="004A4E4A" w:rsidP="00257646">
      <w:pPr>
        <w:pStyle w:val="ListParagraph"/>
        <w:numPr>
          <w:ilvl w:val="0"/>
          <w:numId w:val="4"/>
        </w:numPr>
        <w:contextualSpacing/>
        <w:rPr>
          <w:rStyle w:val="wbzude"/>
          <w:rFonts w:asciiTheme="minorHAnsi" w:hAnsiTheme="minorHAnsi" w:cstheme="minorHAnsi"/>
          <w:sz w:val="25"/>
          <w:szCs w:val="25"/>
          <w:shd w:val="clear" w:color="auto" w:fill="FFFFFF"/>
        </w:rPr>
      </w:pPr>
      <w:r>
        <w:rPr>
          <w:rStyle w:val="wbzude"/>
          <w:rFonts w:asciiTheme="minorHAnsi" w:hAnsiTheme="minorHAnsi" w:cstheme="minorHAnsi"/>
          <w:sz w:val="25"/>
          <w:szCs w:val="25"/>
        </w:rPr>
        <w:t>E</w:t>
      </w:r>
      <w:r w:rsidRPr="00B32442">
        <w:rPr>
          <w:rStyle w:val="wbzude"/>
          <w:rFonts w:asciiTheme="minorHAnsi" w:hAnsiTheme="minorHAnsi" w:cstheme="minorHAnsi"/>
          <w:sz w:val="25"/>
          <w:szCs w:val="25"/>
        </w:rPr>
        <w:t>xcellent verbal</w:t>
      </w:r>
      <w:r w:rsidR="00257646" w:rsidRPr="00B32442">
        <w:rPr>
          <w:rStyle w:val="wbzude"/>
          <w:rFonts w:asciiTheme="minorHAnsi" w:hAnsiTheme="minorHAnsi" w:cstheme="minorHAnsi"/>
          <w:sz w:val="25"/>
          <w:szCs w:val="25"/>
        </w:rPr>
        <w:t xml:space="preserve"> and written communication, strong presentation and persuasion skills.</w:t>
      </w:r>
    </w:p>
    <w:p w14:paraId="165790B0" w14:textId="48832D0F" w:rsidR="00257646" w:rsidRPr="00257646" w:rsidRDefault="00257646" w:rsidP="00257646">
      <w:pPr>
        <w:pStyle w:val="ListParagraph"/>
        <w:numPr>
          <w:ilvl w:val="0"/>
          <w:numId w:val="4"/>
        </w:numPr>
        <w:spacing w:after="4" w:line="264" w:lineRule="auto"/>
        <w:contextualSpacing/>
        <w:rPr>
          <w:rFonts w:asciiTheme="minorHAnsi" w:hAnsiTheme="minorHAnsi" w:cstheme="minorHAnsi"/>
          <w:sz w:val="25"/>
          <w:szCs w:val="25"/>
        </w:rPr>
      </w:pPr>
      <w:r w:rsidRPr="002A4881">
        <w:rPr>
          <w:rFonts w:asciiTheme="minorHAnsi" w:hAnsiTheme="minorHAnsi" w:cstheme="minorHAnsi"/>
          <w:sz w:val="25"/>
          <w:szCs w:val="25"/>
          <w:lang w:val="en-IN" w:eastAsia="en-IN"/>
        </w:rPr>
        <w:lastRenderedPageBreak/>
        <w:t>Ab</w:t>
      </w:r>
      <w:r w:rsidR="005E1EFA">
        <w:rPr>
          <w:rFonts w:asciiTheme="minorHAnsi" w:hAnsiTheme="minorHAnsi" w:cstheme="minorHAnsi"/>
          <w:sz w:val="25"/>
          <w:szCs w:val="25"/>
          <w:lang w:val="en-IN" w:eastAsia="en-IN"/>
        </w:rPr>
        <w:t>ility</w:t>
      </w:r>
      <w:r w:rsidRPr="00DE1847">
        <w:rPr>
          <w:rFonts w:asciiTheme="minorHAnsi" w:hAnsiTheme="minorHAnsi" w:cstheme="minorHAnsi"/>
          <w:sz w:val="25"/>
          <w:szCs w:val="25"/>
          <w:lang w:val="en-IN" w:eastAsia="en-IN"/>
        </w:rPr>
        <w:t xml:space="preserve"> </w:t>
      </w:r>
      <w:r w:rsidRPr="002A4881">
        <w:rPr>
          <w:rFonts w:asciiTheme="minorHAnsi" w:hAnsiTheme="minorHAnsi" w:cstheme="minorHAnsi"/>
          <w:sz w:val="25"/>
          <w:szCs w:val="25"/>
          <w:lang w:val="en-IN" w:eastAsia="en-IN"/>
        </w:rPr>
        <w:t xml:space="preserve">to fit in well within an informal </w:t>
      </w:r>
      <w:r w:rsidRPr="00DE1847">
        <w:rPr>
          <w:rFonts w:asciiTheme="minorHAnsi" w:hAnsiTheme="minorHAnsi" w:cstheme="minorHAnsi"/>
          <w:sz w:val="25"/>
          <w:szCs w:val="25"/>
          <w:lang w:val="en-IN" w:eastAsia="en-IN"/>
        </w:rPr>
        <w:t>start-up</w:t>
      </w:r>
      <w:r w:rsidRPr="002A4881">
        <w:rPr>
          <w:rFonts w:asciiTheme="minorHAnsi" w:hAnsiTheme="minorHAnsi" w:cstheme="minorHAnsi"/>
          <w:sz w:val="25"/>
          <w:szCs w:val="25"/>
          <w:lang w:val="en-IN" w:eastAsia="en-IN"/>
        </w:rPr>
        <w:t xml:space="preserve"> environment and to provide hands-on management</w:t>
      </w:r>
    </w:p>
    <w:p w14:paraId="60D74C67" w14:textId="1CAD9998" w:rsidR="00757135" w:rsidRDefault="00757135" w:rsidP="00757135">
      <w:pPr>
        <w:spacing w:after="4" w:line="264" w:lineRule="auto"/>
        <w:contextualSpacing/>
        <w:rPr>
          <w:rFonts w:asciiTheme="minorHAnsi" w:hAnsiTheme="minorHAnsi" w:cstheme="minorHAnsi"/>
        </w:rPr>
      </w:pPr>
    </w:p>
    <w:tbl>
      <w:tblPr>
        <w:tblW w:w="9266" w:type="dxa"/>
        <w:tblLayout w:type="fixed"/>
        <w:tblLook w:val="0000" w:firstRow="0" w:lastRow="0" w:firstColumn="0" w:lastColumn="0" w:noHBand="0" w:noVBand="0"/>
      </w:tblPr>
      <w:tblGrid>
        <w:gridCol w:w="9266"/>
      </w:tblGrid>
      <w:tr w:rsidR="00746258" w:rsidRPr="006D785E" w14:paraId="7C843E83" w14:textId="77777777" w:rsidTr="00256D4D">
        <w:trPr>
          <w:trHeight w:val="357"/>
        </w:trPr>
        <w:tc>
          <w:tcPr>
            <w:tcW w:w="9266" w:type="dxa"/>
            <w:shd w:val="clear" w:color="auto" w:fill="F2F2F2" w:themeFill="background1" w:themeFillShade="F2"/>
          </w:tcPr>
          <w:p w14:paraId="5318E133" w14:textId="77777777" w:rsidR="00746258" w:rsidRPr="00E4461A" w:rsidRDefault="00746258" w:rsidP="00256D4D">
            <w:pPr>
              <w:jc w:val="center"/>
              <w:rPr>
                <w:rFonts w:asciiTheme="minorHAnsi" w:hAnsiTheme="minorHAnsi" w:cstheme="minorHAnsi"/>
                <w:b/>
                <w:bCs/>
                <w:sz w:val="26"/>
                <w:szCs w:val="26"/>
              </w:rPr>
            </w:pPr>
            <w:r w:rsidRPr="00E4461A">
              <w:rPr>
                <w:rFonts w:asciiTheme="minorHAnsi" w:hAnsiTheme="minorHAnsi" w:cstheme="minorHAnsi"/>
                <w:b/>
                <w:bCs/>
                <w:sz w:val="26"/>
                <w:szCs w:val="26"/>
              </w:rPr>
              <w:t>Projects</w:t>
            </w:r>
          </w:p>
        </w:tc>
      </w:tr>
    </w:tbl>
    <w:p w14:paraId="785F1163" w14:textId="77777777" w:rsidR="00746258" w:rsidRPr="008E6585" w:rsidRDefault="00746258" w:rsidP="00746258">
      <w:pPr>
        <w:rPr>
          <w:rFonts w:asciiTheme="minorHAnsi" w:hAnsiTheme="minorHAnsi" w:cstheme="minorHAnsi"/>
          <w:bCs/>
          <w:color w:val="262626"/>
          <w:sz w:val="28"/>
          <w:szCs w:val="28"/>
        </w:rPr>
      </w:pPr>
    </w:p>
    <w:p w14:paraId="722AEF15" w14:textId="24D587CD" w:rsidR="00746258" w:rsidRPr="00144D10" w:rsidRDefault="00746258" w:rsidP="00746258">
      <w:pPr>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D10">
        <w:rPr>
          <w:rFonts w:asciiTheme="minorHAnsi" w:hAnsiTheme="minorHAnsi" w:cstheme="minorHAnsi"/>
          <w:bCs/>
          <w:color w:val="262626"/>
          <w:sz w:val="25"/>
          <w:szCs w:val="25"/>
        </w:rPr>
        <w:t>1.Organization</w:t>
      </w:r>
      <w:r w:rsidRPr="00144D10">
        <w:rPr>
          <w:rFonts w:asciiTheme="minorHAnsi" w:hAnsiTheme="minorHAnsi" w:cstheme="minorHAnsi"/>
          <w:b/>
          <w:bCs/>
          <w:color w:val="262626"/>
          <w:sz w:val="25"/>
          <w:szCs w:val="25"/>
        </w:rPr>
        <w:t xml:space="preserve">: </w:t>
      </w:r>
      <w:r w:rsidRPr="00144D10">
        <w:rPr>
          <w:rFonts w:asciiTheme="minorHAnsi" w:hAnsiTheme="minorHAnsi" w:cstheme="minorHAnsi"/>
          <w:b/>
          <w:color w:val="262626"/>
          <w:sz w:val="25"/>
          <w:szCs w:val="25"/>
        </w:rPr>
        <w:t>UST Global Technologies</w:t>
      </w:r>
    </w:p>
    <w:p w14:paraId="2EC79645" w14:textId="39DCA3E4" w:rsidR="00144D10" w:rsidRPr="00144D10" w:rsidRDefault="00144D10" w:rsidP="00746258">
      <w:pPr>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0E9AE7" w14:textId="562BF012" w:rsidR="001E232C" w:rsidRPr="00EA2843" w:rsidRDefault="00144D10" w:rsidP="00144D10">
      <w:pPr>
        <w:pStyle w:val="ListParagraph"/>
        <w:numPr>
          <w:ilvl w:val="0"/>
          <w:numId w:val="13"/>
        </w:numPr>
        <w:spacing w:line="360" w:lineRule="auto"/>
        <w:rPr>
          <w:rFonts w:asciiTheme="minorHAnsi" w:hAnsiTheme="minorHAnsi" w:cstheme="minorHAnsi"/>
          <w:bCs/>
          <w:color w:val="000000"/>
          <w:sz w:val="25"/>
          <w:szCs w:val="25"/>
        </w:rPr>
      </w:pPr>
      <w:r w:rsidRPr="00EA2843">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2843">
        <w:rPr>
          <w:rFonts w:asciiTheme="minorHAnsi" w:hAnsiTheme="minorHAnsi" w:cstheme="minorHAnsi"/>
          <w:bCs/>
          <w:color w:val="000000"/>
          <w:sz w:val="25"/>
          <w:szCs w:val="25"/>
        </w:rPr>
        <w:t>Application:</w:t>
      </w:r>
      <w:r w:rsidR="001E232C" w:rsidRPr="00EA2843">
        <w:rPr>
          <w:rFonts w:asciiTheme="minorHAnsi" w:hAnsiTheme="minorHAnsi" w:cstheme="minorHAnsi"/>
          <w:bCs/>
          <w:color w:val="000000"/>
          <w:sz w:val="25"/>
          <w:szCs w:val="25"/>
        </w:rPr>
        <w:t xml:space="preserve"> </w:t>
      </w:r>
      <w:r w:rsidR="0014569D" w:rsidRPr="00EA2843">
        <w:rPr>
          <w:rFonts w:asciiTheme="minorHAnsi" w:hAnsiTheme="minorHAnsi" w:cstheme="minorHAnsi"/>
          <w:bCs/>
          <w:color w:val="000000"/>
          <w:sz w:val="25"/>
          <w:szCs w:val="25"/>
        </w:rPr>
        <w:t>Pruforce Mobile</w:t>
      </w:r>
      <w:r w:rsidR="001E232C" w:rsidRPr="00EA2843">
        <w:rPr>
          <w:rFonts w:asciiTheme="minorHAnsi" w:hAnsiTheme="minorHAnsi" w:cstheme="minorHAnsi"/>
          <w:bCs/>
          <w:color w:val="000000"/>
          <w:sz w:val="25"/>
          <w:szCs w:val="25"/>
        </w:rPr>
        <w:t xml:space="preserve"> App</w:t>
      </w:r>
      <w:r w:rsidRPr="00EA2843">
        <w:rPr>
          <w:rFonts w:asciiTheme="minorHAnsi" w:hAnsiTheme="minorHAnsi" w:cstheme="minorHAnsi"/>
          <w:bCs/>
          <w:color w:val="000000"/>
          <w:sz w:val="25"/>
          <w:szCs w:val="25"/>
        </w:rPr>
        <w:t>.</w:t>
      </w:r>
    </w:p>
    <w:p w14:paraId="7D51CDE1" w14:textId="2F5EC791" w:rsidR="00746258" w:rsidRPr="00EA2843" w:rsidRDefault="001E232C" w:rsidP="001E232C">
      <w:pPr>
        <w:pStyle w:val="ListParagraph"/>
        <w:spacing w:line="360" w:lineRule="auto"/>
        <w:rPr>
          <w:rFonts w:asciiTheme="minorHAnsi" w:hAnsiTheme="minorHAnsi" w:cstheme="minorHAnsi"/>
          <w:bCs/>
          <w:color w:val="000000"/>
          <w:sz w:val="25"/>
          <w:szCs w:val="25"/>
        </w:rPr>
      </w:pPr>
      <w:r w:rsidRPr="001E232C">
        <w:rPr>
          <w:rFonts w:asciiTheme="minorHAnsi" w:hAnsiTheme="minorHAnsi" w:cstheme="minorHAnsi"/>
          <w:bCs/>
          <w:color w:val="000000"/>
          <w:sz w:val="25"/>
          <w:szCs w:val="25"/>
        </w:rPr>
        <w:t xml:space="preserve">     </w:t>
      </w:r>
      <w:r w:rsidR="00746258" w:rsidRPr="00EA2843">
        <w:rPr>
          <w:rFonts w:asciiTheme="minorHAnsi" w:hAnsiTheme="minorHAnsi" w:cstheme="minorHAnsi"/>
          <w:bCs/>
          <w:color w:val="262626"/>
          <w:sz w:val="25"/>
          <w:szCs w:val="25"/>
        </w:rPr>
        <w:t xml:space="preserve">Project Description: </w:t>
      </w:r>
    </w:p>
    <w:p w14:paraId="12A13B61" w14:textId="21F9F7E7" w:rsidR="001E232C" w:rsidRPr="001E232C" w:rsidRDefault="001E232C" w:rsidP="001E232C">
      <w:pPr>
        <w:rPr>
          <w:rFonts w:asciiTheme="minorHAnsi" w:hAnsiTheme="minorHAnsi" w:cstheme="minorHAnsi"/>
          <w:color w:val="000000"/>
          <w:sz w:val="25"/>
          <w:szCs w:val="25"/>
        </w:rPr>
      </w:pPr>
      <w:r w:rsidRPr="001E232C">
        <w:rPr>
          <w:rFonts w:asciiTheme="minorHAnsi" w:hAnsiTheme="minorHAnsi" w:cstheme="minorHAnsi"/>
          <w:color w:val="000000"/>
          <w:sz w:val="25"/>
          <w:szCs w:val="25"/>
        </w:rPr>
        <w:t>Prudential</w:t>
      </w:r>
      <w:r w:rsidRPr="001E232C">
        <w:rPr>
          <w:rFonts w:asciiTheme="minorHAnsi" w:hAnsiTheme="minorHAnsi" w:cstheme="minorHAnsi"/>
          <w:sz w:val="25"/>
          <w:szCs w:val="25"/>
        </w:rPr>
        <w:t xml:space="preserve"> Insurance </w:t>
      </w:r>
      <w:r w:rsidRPr="001E232C">
        <w:rPr>
          <w:rFonts w:asciiTheme="minorHAnsi" w:hAnsiTheme="minorHAnsi" w:cstheme="minorHAnsi"/>
          <w:color w:val="000000"/>
          <w:sz w:val="25"/>
          <w:szCs w:val="25"/>
        </w:rPr>
        <w:t xml:space="preserve">is Multinational company offering insurance for Medical and Protection. Site offers online quotes for some of Prudential products. The project is about </w:t>
      </w:r>
      <w:r w:rsidR="00E006C3">
        <w:rPr>
          <w:rFonts w:asciiTheme="minorHAnsi" w:hAnsiTheme="minorHAnsi" w:cstheme="minorHAnsi"/>
          <w:color w:val="000000"/>
          <w:sz w:val="25"/>
          <w:szCs w:val="25"/>
        </w:rPr>
        <w:t xml:space="preserve">Pruforce </w:t>
      </w:r>
      <w:r w:rsidRPr="001E232C">
        <w:rPr>
          <w:rFonts w:asciiTheme="minorHAnsi" w:hAnsiTheme="minorHAnsi" w:cstheme="minorHAnsi"/>
          <w:color w:val="000000"/>
          <w:sz w:val="25"/>
          <w:szCs w:val="25"/>
        </w:rPr>
        <w:t>implementation of the Client business process.</w:t>
      </w:r>
    </w:p>
    <w:p w14:paraId="7939B3C9" w14:textId="5CDF1FEA" w:rsidR="0014569D" w:rsidRDefault="0014569D" w:rsidP="001E232C">
      <w:pPr>
        <w:rPr>
          <w:rFonts w:asciiTheme="minorHAnsi" w:hAnsiTheme="minorHAnsi" w:cstheme="minorHAnsi"/>
          <w:color w:val="424242"/>
          <w:sz w:val="25"/>
          <w:szCs w:val="25"/>
          <w:shd w:val="clear" w:color="auto" w:fill="FFFFFF"/>
        </w:rPr>
      </w:pPr>
      <w:r w:rsidRPr="0014569D">
        <w:rPr>
          <w:rStyle w:val="Strong"/>
          <w:rFonts w:asciiTheme="minorHAnsi" w:hAnsiTheme="minorHAnsi" w:cstheme="minorHAnsi"/>
          <w:b w:val="0"/>
          <w:bCs w:val="0"/>
          <w:color w:val="424242"/>
          <w:sz w:val="25"/>
          <w:szCs w:val="25"/>
          <w:shd w:val="clear" w:color="auto" w:fill="FFFFFF"/>
        </w:rPr>
        <w:t>PRUforce</w:t>
      </w:r>
      <w:r w:rsidRPr="0014569D">
        <w:rPr>
          <w:rFonts w:asciiTheme="minorHAnsi" w:hAnsiTheme="minorHAnsi" w:cstheme="minorHAnsi"/>
          <w:color w:val="424242"/>
          <w:sz w:val="25"/>
          <w:szCs w:val="25"/>
          <w:shd w:val="clear" w:color="auto" w:fill="FFFFFF"/>
        </w:rPr>
        <w:t> is a </w:t>
      </w:r>
      <w:r w:rsidRPr="0014569D">
        <w:rPr>
          <w:rStyle w:val="Strong"/>
          <w:rFonts w:asciiTheme="minorHAnsi" w:hAnsiTheme="minorHAnsi" w:cstheme="minorHAnsi"/>
          <w:b w:val="0"/>
          <w:bCs w:val="0"/>
          <w:color w:val="424242"/>
          <w:sz w:val="25"/>
          <w:szCs w:val="25"/>
          <w:shd w:val="clear" w:color="auto" w:fill="FFFFFF"/>
        </w:rPr>
        <w:t>customer relationship management</w:t>
      </w:r>
      <w:r w:rsidRPr="0014569D">
        <w:rPr>
          <w:rFonts w:asciiTheme="minorHAnsi" w:hAnsiTheme="minorHAnsi" w:cstheme="minorHAnsi"/>
          <w:color w:val="424242"/>
          <w:sz w:val="25"/>
          <w:szCs w:val="25"/>
          <w:shd w:val="clear" w:color="auto" w:fill="FFFFFF"/>
        </w:rPr>
        <w:t> (CRM) app from the </w:t>
      </w:r>
      <w:hyperlink r:id="rId10" w:tgtFrame="_blank" w:history="1">
        <w:r w:rsidRPr="0014569D">
          <w:rPr>
            <w:rStyle w:val="Hyperlink"/>
            <w:rFonts w:asciiTheme="minorHAnsi" w:hAnsiTheme="minorHAnsi" w:cstheme="minorHAnsi"/>
            <w:color w:val="000000" w:themeColor="text1"/>
            <w:sz w:val="25"/>
            <w:szCs w:val="25"/>
            <w:u w:val="none"/>
            <w:shd w:val="clear" w:color="auto" w:fill="FFFFFF"/>
          </w:rPr>
          <w:t>financial</w:t>
        </w:r>
      </w:hyperlink>
      <w:r w:rsidRPr="0014569D">
        <w:rPr>
          <w:rFonts w:asciiTheme="minorHAnsi" w:hAnsiTheme="minorHAnsi" w:cstheme="minorHAnsi"/>
          <w:color w:val="424242"/>
          <w:sz w:val="25"/>
          <w:szCs w:val="25"/>
          <w:shd w:val="clear" w:color="auto" w:fill="FFFFFF"/>
        </w:rPr>
        <w:t> and </w:t>
      </w:r>
      <w:r w:rsidR="00BE3392">
        <w:rPr>
          <w:rStyle w:val="Strong"/>
          <w:rFonts w:asciiTheme="minorHAnsi" w:hAnsiTheme="minorHAnsi" w:cstheme="minorHAnsi"/>
          <w:color w:val="424242"/>
          <w:sz w:val="25"/>
          <w:szCs w:val="25"/>
          <w:shd w:val="clear" w:color="auto" w:fill="FFFFFF"/>
        </w:rPr>
        <w:t>life</w:t>
      </w:r>
      <w:r w:rsidRPr="0014569D">
        <w:rPr>
          <w:rStyle w:val="Strong"/>
          <w:rFonts w:asciiTheme="minorHAnsi" w:hAnsiTheme="minorHAnsi" w:cstheme="minorHAnsi"/>
          <w:color w:val="424242"/>
          <w:sz w:val="25"/>
          <w:szCs w:val="25"/>
          <w:shd w:val="clear" w:color="auto" w:fill="FFFFFF"/>
        </w:rPr>
        <w:t xml:space="preserve"> insurance</w:t>
      </w:r>
      <w:r w:rsidRPr="0014569D">
        <w:rPr>
          <w:rFonts w:asciiTheme="minorHAnsi" w:hAnsiTheme="minorHAnsi" w:cstheme="minorHAnsi"/>
          <w:color w:val="424242"/>
          <w:sz w:val="25"/>
          <w:szCs w:val="25"/>
          <w:shd w:val="clear" w:color="auto" w:fill="FFFFFF"/>
        </w:rPr>
        <w:t> services company, PT Prudential Life Assurance—which is under Prudential plc and Pru Life UK. It’s specially crafted to give you access to real-time </w:t>
      </w:r>
      <w:hyperlink r:id="rId11" w:tgtFrame="_blank" w:history="1">
        <w:r w:rsidRPr="0014569D">
          <w:rPr>
            <w:rStyle w:val="Hyperlink"/>
            <w:rFonts w:asciiTheme="minorHAnsi" w:hAnsiTheme="minorHAnsi" w:cstheme="minorHAnsi"/>
            <w:color w:val="000000" w:themeColor="text1"/>
            <w:sz w:val="25"/>
            <w:szCs w:val="25"/>
            <w:u w:val="none"/>
            <w:shd w:val="clear" w:color="auto" w:fill="FFFFFF"/>
          </w:rPr>
          <w:t>production</w:t>
        </w:r>
      </w:hyperlink>
      <w:r w:rsidRPr="0014569D">
        <w:rPr>
          <w:rFonts w:asciiTheme="minorHAnsi" w:hAnsiTheme="minorHAnsi" w:cstheme="minorHAnsi"/>
          <w:color w:val="424242"/>
          <w:sz w:val="25"/>
          <w:szCs w:val="25"/>
          <w:shd w:val="clear" w:color="auto" w:fill="FFFFFF"/>
        </w:rPr>
        <w:t> reports about your Prudential account, anytime and anywhere. There’s a mobile version of this app available on Android and iOS.</w:t>
      </w:r>
    </w:p>
    <w:p w14:paraId="3446C360" w14:textId="77777777" w:rsidR="0014569D" w:rsidRPr="0014569D" w:rsidRDefault="0014569D" w:rsidP="001E232C">
      <w:pPr>
        <w:rPr>
          <w:rFonts w:asciiTheme="minorHAnsi" w:hAnsiTheme="minorHAnsi" w:cstheme="minorHAnsi"/>
          <w:bCs/>
          <w:color w:val="262626"/>
          <w:sz w:val="25"/>
          <w:szCs w:val="25"/>
        </w:rPr>
      </w:pPr>
    </w:p>
    <w:p w14:paraId="14D0F26C" w14:textId="417F23F8" w:rsidR="00746258" w:rsidRPr="00144D10" w:rsidRDefault="00746258" w:rsidP="00746258">
      <w:pPr>
        <w:spacing w:line="360" w:lineRule="auto"/>
        <w:rPr>
          <w:rFonts w:asciiTheme="minorHAnsi" w:hAnsiTheme="minorHAnsi" w:cstheme="minorHAnsi"/>
          <w:b/>
          <w:bCs/>
          <w:color w:val="000000"/>
          <w:sz w:val="25"/>
          <w:szCs w:val="25"/>
        </w:rPr>
      </w:pPr>
      <w:r w:rsidRPr="00144D10">
        <w:rPr>
          <w:rFonts w:asciiTheme="minorHAnsi" w:hAnsiTheme="minorHAnsi" w:cstheme="minorHAnsi"/>
          <w:bCs/>
          <w:color w:val="000000"/>
          <w:sz w:val="25"/>
          <w:szCs w:val="25"/>
        </w:rPr>
        <w:t>2</w:t>
      </w:r>
      <w:r w:rsidRPr="00144D10">
        <w:rPr>
          <w:rFonts w:asciiTheme="minorHAnsi" w:hAnsiTheme="minorHAnsi" w:cstheme="minorHAnsi"/>
          <w:b/>
          <w:bCs/>
          <w:color w:val="000000"/>
          <w:sz w:val="25"/>
          <w:szCs w:val="25"/>
        </w:rPr>
        <w:t>.</w:t>
      </w:r>
      <w:r w:rsidRPr="00144D10">
        <w:rPr>
          <w:rFonts w:asciiTheme="minorHAnsi" w:hAnsiTheme="minorHAnsi" w:cstheme="minorHAnsi"/>
          <w:bCs/>
          <w:color w:val="000000"/>
          <w:sz w:val="25"/>
          <w:szCs w:val="25"/>
        </w:rPr>
        <w:t>Organization:</w:t>
      </w:r>
      <w:r w:rsidRPr="00144D10">
        <w:rPr>
          <w:rFonts w:asciiTheme="minorHAnsi" w:hAnsiTheme="minorHAnsi" w:cstheme="minorHAnsi"/>
          <w:b/>
          <w:bCs/>
          <w:color w:val="000000"/>
          <w:sz w:val="25"/>
          <w:szCs w:val="25"/>
        </w:rPr>
        <w:t xml:space="preserve"> </w:t>
      </w:r>
      <w:r w:rsidR="00144D10" w:rsidRPr="00144D10">
        <w:rPr>
          <w:rFonts w:asciiTheme="minorHAnsi" w:hAnsiTheme="minorHAnsi" w:cstheme="minorHAnsi"/>
          <w:b/>
          <w:color w:val="262626"/>
          <w:sz w:val="25"/>
          <w:szCs w:val="25"/>
        </w:rPr>
        <w:t>Capricot Technologies Pvt Ltd</w:t>
      </w:r>
    </w:p>
    <w:p w14:paraId="2EF0D82D" w14:textId="2B19A2C7" w:rsidR="00746258" w:rsidRPr="00EA2843" w:rsidRDefault="00746258" w:rsidP="00746258">
      <w:pPr>
        <w:pStyle w:val="ListParagraph"/>
        <w:numPr>
          <w:ilvl w:val="0"/>
          <w:numId w:val="13"/>
        </w:numPr>
        <w:spacing w:line="360" w:lineRule="auto"/>
        <w:rPr>
          <w:rFonts w:asciiTheme="minorHAnsi" w:hAnsiTheme="minorHAnsi" w:cstheme="minorHAnsi"/>
          <w:bCs/>
          <w:color w:val="000000"/>
          <w:sz w:val="25"/>
          <w:szCs w:val="25"/>
        </w:rPr>
      </w:pPr>
      <w:r w:rsidRPr="00EA2843">
        <w:rPr>
          <w:rFonts w:asciiTheme="minorHAnsi" w:hAnsiTheme="minorHAnsi" w:cstheme="minorHAnsi"/>
          <w:bCs/>
          <w:color w:val="000000"/>
          <w:sz w:val="25"/>
          <w:szCs w:val="25"/>
        </w:rPr>
        <w:t>Application:</w:t>
      </w:r>
      <w:r w:rsidR="001E232C" w:rsidRPr="00EA2843">
        <w:rPr>
          <w:rFonts w:asciiTheme="minorHAnsi" w:hAnsiTheme="minorHAnsi" w:cstheme="minorHAnsi"/>
          <w:bCs/>
          <w:color w:val="000000"/>
          <w:sz w:val="25"/>
          <w:szCs w:val="25"/>
        </w:rPr>
        <w:t xml:space="preserve"> Digital Fulfillment</w:t>
      </w:r>
      <w:r w:rsidRPr="00EA2843">
        <w:rPr>
          <w:rFonts w:asciiTheme="minorHAnsi" w:hAnsiTheme="minorHAnsi" w:cstheme="minorHAnsi"/>
          <w:bCs/>
          <w:color w:val="000000"/>
          <w:sz w:val="25"/>
          <w:szCs w:val="25"/>
        </w:rPr>
        <w:t>.</w:t>
      </w:r>
    </w:p>
    <w:p w14:paraId="661ED421" w14:textId="1A14862F" w:rsidR="00144D10" w:rsidRPr="00EA2843" w:rsidRDefault="00144D10" w:rsidP="00144D10">
      <w:pPr>
        <w:pStyle w:val="ListParagraph"/>
        <w:spacing w:line="360" w:lineRule="auto"/>
        <w:rPr>
          <w:rFonts w:asciiTheme="minorHAnsi" w:hAnsiTheme="minorHAnsi" w:cstheme="minorHAnsi"/>
          <w:bCs/>
          <w:color w:val="262626"/>
          <w:sz w:val="25"/>
          <w:szCs w:val="25"/>
        </w:rPr>
      </w:pPr>
      <w:r w:rsidRPr="00EA2843">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2843">
        <w:rPr>
          <w:rFonts w:asciiTheme="minorHAnsi" w:hAnsiTheme="minorHAnsi" w:cstheme="minorHAnsi"/>
          <w:bCs/>
          <w:color w:val="262626"/>
          <w:sz w:val="25"/>
          <w:szCs w:val="25"/>
        </w:rPr>
        <w:t>Project Description</w:t>
      </w:r>
      <w:r w:rsidR="001E232C" w:rsidRPr="00EA2843">
        <w:rPr>
          <w:rFonts w:asciiTheme="minorHAnsi" w:hAnsiTheme="minorHAnsi" w:cstheme="minorHAnsi"/>
          <w:bCs/>
          <w:color w:val="262626"/>
          <w:sz w:val="25"/>
          <w:szCs w:val="25"/>
        </w:rPr>
        <w:t xml:space="preserve">:  </w:t>
      </w:r>
    </w:p>
    <w:p w14:paraId="206C6E93" w14:textId="3AE18F64" w:rsidR="00E006C3" w:rsidRPr="00E006C3" w:rsidRDefault="00E006C3" w:rsidP="00E006C3">
      <w:pPr>
        <w:spacing w:line="276" w:lineRule="auto"/>
        <w:rPr>
          <w:rFonts w:asciiTheme="minorHAnsi" w:hAnsiTheme="minorHAnsi" w:cstheme="minorHAnsi"/>
          <w:bCs/>
          <w:color w:val="262626"/>
          <w:sz w:val="25"/>
          <w:szCs w:val="25"/>
        </w:rPr>
      </w:pPr>
      <w:r w:rsidRPr="00E006C3">
        <w:rPr>
          <w:rFonts w:asciiTheme="minorHAnsi" w:hAnsiTheme="minorHAnsi" w:cstheme="minorHAnsi"/>
          <w:bCs/>
          <w:color w:val="262626"/>
          <w:sz w:val="25"/>
          <w:szCs w:val="25"/>
        </w:rPr>
        <w:t>Digital Fulfillment uses integrated technology and automated order processing to improve the efficiency of logistics operations and speed up the supply chain. The integration of a digital solution also provides business owners with the necessary data and analytics to improve the entire customer experience.</w:t>
      </w:r>
    </w:p>
    <w:p w14:paraId="6CF7C482" w14:textId="4420CCCC" w:rsidR="001E232C" w:rsidRDefault="00E006C3" w:rsidP="00E006C3">
      <w:pPr>
        <w:spacing w:line="276" w:lineRule="auto"/>
        <w:rPr>
          <w:rFonts w:asciiTheme="minorHAnsi" w:hAnsiTheme="minorHAnsi" w:cstheme="minorHAnsi"/>
          <w:bCs/>
          <w:color w:val="262626"/>
          <w:sz w:val="25"/>
          <w:szCs w:val="25"/>
        </w:rPr>
      </w:pPr>
      <w:r w:rsidRPr="00E006C3">
        <w:rPr>
          <w:rFonts w:asciiTheme="minorHAnsi" w:hAnsiTheme="minorHAnsi" w:cstheme="minorHAnsi"/>
          <w:bCs/>
          <w:color w:val="262626"/>
          <w:sz w:val="25"/>
          <w:szCs w:val="25"/>
        </w:rPr>
        <w:t>Digital fulfillment optimizes the supply chain at each stage in powerful ways using integrated technology.</w:t>
      </w:r>
    </w:p>
    <w:p w14:paraId="395D7465" w14:textId="77777777" w:rsidR="00E006C3" w:rsidRPr="00E006C3" w:rsidRDefault="00E006C3" w:rsidP="00E006C3">
      <w:pPr>
        <w:spacing w:line="276" w:lineRule="auto"/>
        <w:rPr>
          <w:rFonts w:asciiTheme="minorHAnsi" w:hAnsiTheme="minorHAnsi" w:cstheme="minorHAnsi"/>
          <w:bCs/>
          <w:color w:val="262626"/>
          <w:sz w:val="25"/>
          <w:szCs w:val="25"/>
        </w:rPr>
      </w:pPr>
    </w:p>
    <w:p w14:paraId="321A4633" w14:textId="1A1AB1B0" w:rsidR="00144D10" w:rsidRPr="00144D10" w:rsidRDefault="00144D10" w:rsidP="00144D10">
      <w:pPr>
        <w:spacing w:line="360" w:lineRule="auto"/>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4D10">
        <w:rPr>
          <w:rFonts w:asciiTheme="minorHAnsi" w:hAnsiTheme="minorHAnsi" w:cstheme="minorHAnsi"/>
          <w:bCs/>
          <w:color w:val="000000"/>
          <w:sz w:val="25"/>
          <w:szCs w:val="25"/>
        </w:rPr>
        <w:t>3.Organization:</w:t>
      </w:r>
      <w:r w:rsidRPr="00144D10">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4D10">
        <w:rPr>
          <w:rFonts w:asciiTheme="minorHAnsi" w:hAnsiTheme="minorHAnsi" w:cstheme="minorHAnsi"/>
          <w:b/>
          <w:color w:val="262626"/>
          <w:sz w:val="25"/>
          <w:szCs w:val="25"/>
        </w:rPr>
        <w:t>Krishna Enterprises India Pvt Ltd</w:t>
      </w:r>
    </w:p>
    <w:p w14:paraId="0B37EC5A" w14:textId="4686A4EC" w:rsidR="00144D10" w:rsidRPr="00EA2843" w:rsidRDefault="00144D10" w:rsidP="00144D10">
      <w:pPr>
        <w:pStyle w:val="ListParagraph"/>
        <w:numPr>
          <w:ilvl w:val="0"/>
          <w:numId w:val="13"/>
        </w:numPr>
        <w:spacing w:line="360" w:lineRule="auto"/>
        <w:rPr>
          <w:rFonts w:asciiTheme="minorHAnsi" w:hAnsiTheme="minorHAnsi" w:cstheme="minorHAnsi"/>
          <w:bCs/>
          <w:color w:val="000000"/>
          <w:sz w:val="25"/>
          <w:szCs w:val="25"/>
        </w:rPr>
      </w:pPr>
      <w:r w:rsidRPr="00EA2843">
        <w:rPr>
          <w:rFonts w:asciiTheme="minorHAnsi" w:hAnsiTheme="minorHAnsi" w:cstheme="minorHAnsi"/>
          <w:bCs/>
          <w:color w:val="000000"/>
          <w:sz w:val="25"/>
          <w:szCs w:val="25"/>
        </w:rPr>
        <w:t xml:space="preserve">Application: </w:t>
      </w:r>
      <w:r w:rsidR="001E232C" w:rsidRPr="00EA2843">
        <w:rPr>
          <w:rFonts w:asciiTheme="minorHAnsi" w:hAnsiTheme="minorHAnsi" w:cstheme="minorHAnsi"/>
          <w:color w:val="333333"/>
          <w:sz w:val="25"/>
          <w:szCs w:val="25"/>
        </w:rPr>
        <w:t>Electronic License Management System (ELMS)</w:t>
      </w:r>
      <w:r w:rsidRPr="00EA2843">
        <w:rPr>
          <w:rFonts w:asciiTheme="minorHAnsi" w:hAnsiTheme="minorHAnsi" w:cstheme="minorHAnsi"/>
          <w:bCs/>
          <w:color w:val="000000"/>
          <w:sz w:val="25"/>
          <w:szCs w:val="25"/>
        </w:rPr>
        <w:t>.</w:t>
      </w:r>
    </w:p>
    <w:p w14:paraId="7B72E86C" w14:textId="77777777" w:rsidR="00144D10" w:rsidRPr="00EA2843" w:rsidRDefault="00144D10" w:rsidP="00144D10">
      <w:pPr>
        <w:pStyle w:val="ListParagraph"/>
        <w:spacing w:line="360" w:lineRule="auto"/>
        <w:rPr>
          <w:rFonts w:asciiTheme="minorHAnsi" w:hAnsiTheme="minorHAnsi" w:cstheme="minorHAnsi"/>
          <w:bCs/>
          <w:color w:val="000000"/>
          <w:sz w:val="25"/>
          <w:szCs w:val="25"/>
        </w:rPr>
      </w:pPr>
      <w:r w:rsidRPr="00144D10">
        <w:rPr>
          <w:rFonts w:asciiTheme="minorHAnsi" w:eastAsia="Arial" w:hAnsiTheme="minorHAnsi" w:cstheme="minorHAnsi"/>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2843">
        <w:rPr>
          <w:rFonts w:asciiTheme="minorHAnsi" w:hAnsiTheme="minorHAnsi" w:cstheme="minorHAnsi"/>
          <w:bCs/>
          <w:color w:val="262626"/>
          <w:sz w:val="25"/>
          <w:szCs w:val="25"/>
        </w:rPr>
        <w:t>Project Description</w:t>
      </w:r>
    </w:p>
    <w:p w14:paraId="5E5263A3" w14:textId="5297E8DB" w:rsidR="001E232C" w:rsidRPr="001E232C" w:rsidRDefault="001E232C" w:rsidP="001E232C">
      <w:pPr>
        <w:pStyle w:val="NormalWeb"/>
        <w:shd w:val="clear" w:color="auto" w:fill="FFFFFF"/>
        <w:spacing w:before="0" w:after="173"/>
        <w:rPr>
          <w:rFonts w:asciiTheme="minorHAnsi" w:hAnsiTheme="minorHAnsi" w:cstheme="minorHAnsi"/>
          <w:color w:val="333333"/>
          <w:sz w:val="25"/>
          <w:szCs w:val="25"/>
        </w:rPr>
      </w:pPr>
      <w:r w:rsidRPr="001E232C">
        <w:rPr>
          <w:rFonts w:asciiTheme="minorHAnsi" w:hAnsiTheme="minorHAnsi" w:cstheme="minorHAnsi"/>
          <w:color w:val="333333"/>
          <w:sz w:val="25"/>
          <w:szCs w:val="25"/>
        </w:rPr>
        <w:t>The electronic License Management System (elms) is an online tool used for managing all explosives licensing needs.</w:t>
      </w:r>
    </w:p>
    <w:p w14:paraId="19C5433A" w14:textId="200F7C01" w:rsidR="001E232C" w:rsidRPr="001E232C" w:rsidRDefault="001E232C" w:rsidP="001E232C">
      <w:pPr>
        <w:pStyle w:val="NormalWeb"/>
        <w:shd w:val="clear" w:color="auto" w:fill="FFFFFF"/>
        <w:spacing w:before="0" w:after="173"/>
        <w:rPr>
          <w:rFonts w:asciiTheme="minorHAnsi" w:hAnsiTheme="minorHAnsi" w:cstheme="minorHAnsi"/>
          <w:color w:val="333333"/>
          <w:sz w:val="25"/>
          <w:szCs w:val="25"/>
        </w:rPr>
      </w:pPr>
      <w:r w:rsidRPr="001E232C">
        <w:rPr>
          <w:rFonts w:asciiTheme="minorHAnsi" w:hAnsiTheme="minorHAnsi" w:cstheme="minorHAnsi"/>
          <w:color w:val="333333"/>
          <w:sz w:val="25"/>
          <w:szCs w:val="25"/>
        </w:rPr>
        <w:t>The elms has been designed to provide individuals and organizations online access to their licensing information at any time, allowing for the application and renewal of licenses, permits and certificates, amendments, verification of status and to make online payments. You can also submit your Incident Reports online.</w:t>
      </w:r>
    </w:p>
    <w:sectPr w:rsidR="001E232C" w:rsidRPr="001E232C" w:rsidSect="00921111">
      <w:pgSz w:w="12240" w:h="15840"/>
      <w:pgMar w:top="1267" w:right="900" w:bottom="907"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83FA7" w14:textId="77777777" w:rsidR="000E4DC8" w:rsidRDefault="000E4DC8" w:rsidP="00E45457">
      <w:r>
        <w:separator/>
      </w:r>
    </w:p>
  </w:endnote>
  <w:endnote w:type="continuationSeparator" w:id="0">
    <w:p w14:paraId="29E8EDEE" w14:textId="77777777" w:rsidR="000E4DC8" w:rsidRDefault="000E4DC8" w:rsidP="00E4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erif">
    <w:altName w:val="MS PMincho"/>
    <w:charset w:val="80"/>
    <w:family w:val="roman"/>
    <w:pitch w:val="variable"/>
  </w:font>
  <w:font w:name="DejaVu Sans">
    <w:altName w:val="MS Mincho"/>
    <w:charset w:val="80"/>
    <w:family w:val="auto"/>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6A81" w14:textId="77777777" w:rsidR="000E4DC8" w:rsidRDefault="000E4DC8" w:rsidP="00E45457">
      <w:r>
        <w:separator/>
      </w:r>
    </w:p>
  </w:footnote>
  <w:footnote w:type="continuationSeparator" w:id="0">
    <w:p w14:paraId="3FC9038B" w14:textId="77777777" w:rsidR="000E4DC8" w:rsidRDefault="000E4DC8" w:rsidP="00E4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76F4C62"/>
    <w:multiLevelType w:val="multilevel"/>
    <w:tmpl w:val="18FA718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1A6414"/>
    <w:multiLevelType w:val="hybridMultilevel"/>
    <w:tmpl w:val="3FF064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657AFD"/>
    <w:multiLevelType w:val="hybridMultilevel"/>
    <w:tmpl w:val="1F6A7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C06F4B"/>
    <w:multiLevelType w:val="hybridMultilevel"/>
    <w:tmpl w:val="DA3A8394"/>
    <w:lvl w:ilvl="0" w:tplc="40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40D5F"/>
    <w:multiLevelType w:val="hybridMultilevel"/>
    <w:tmpl w:val="6D105C8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DDD2B42"/>
    <w:multiLevelType w:val="hybridMultilevel"/>
    <w:tmpl w:val="826A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31F1E"/>
    <w:multiLevelType w:val="hybridMultilevel"/>
    <w:tmpl w:val="00A8AB38"/>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8" w15:restartNumberingAfterBreak="0">
    <w:nsid w:val="35B11716"/>
    <w:multiLevelType w:val="hybridMultilevel"/>
    <w:tmpl w:val="D624E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124487"/>
    <w:multiLevelType w:val="hybridMultilevel"/>
    <w:tmpl w:val="FF4C94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DB1DBF"/>
    <w:multiLevelType w:val="hybridMultilevel"/>
    <w:tmpl w:val="AB5EB98E"/>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1" w15:restartNumberingAfterBreak="0">
    <w:nsid w:val="5C3B021D"/>
    <w:multiLevelType w:val="hybridMultilevel"/>
    <w:tmpl w:val="6ED676C8"/>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12" w15:restartNumberingAfterBreak="0">
    <w:nsid w:val="6C844238"/>
    <w:multiLevelType w:val="hybridMultilevel"/>
    <w:tmpl w:val="C8FE5D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D435DB"/>
    <w:multiLevelType w:val="hybridMultilevel"/>
    <w:tmpl w:val="607AAC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A7878"/>
    <w:multiLevelType w:val="hybridMultilevel"/>
    <w:tmpl w:val="BEB4ABF2"/>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15" w15:restartNumberingAfterBreak="0">
    <w:nsid w:val="7DAC0E64"/>
    <w:multiLevelType w:val="hybridMultilevel"/>
    <w:tmpl w:val="96E68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10"/>
  </w:num>
  <w:num w:numId="6">
    <w:abstractNumId w:val="2"/>
  </w:num>
  <w:num w:numId="7">
    <w:abstractNumId w:val="9"/>
  </w:num>
  <w:num w:numId="8">
    <w:abstractNumId w:val="5"/>
  </w:num>
  <w:num w:numId="9">
    <w:abstractNumId w:val="11"/>
  </w:num>
  <w:num w:numId="10">
    <w:abstractNumId w:val="14"/>
  </w:num>
  <w:num w:numId="11">
    <w:abstractNumId w:val="7"/>
  </w:num>
  <w:num w:numId="12">
    <w:abstractNumId w:val="3"/>
  </w:num>
  <w:num w:numId="13">
    <w:abstractNumId w:val="12"/>
  </w:num>
  <w:num w:numId="14">
    <w:abstractNumId w:val="15"/>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36"/>
    <w:rsid w:val="00023E84"/>
    <w:rsid w:val="0007755F"/>
    <w:rsid w:val="000811A2"/>
    <w:rsid w:val="0009128D"/>
    <w:rsid w:val="000C4B2A"/>
    <w:rsid w:val="000E0205"/>
    <w:rsid w:val="000E050B"/>
    <w:rsid w:val="000E1631"/>
    <w:rsid w:val="000E4DC8"/>
    <w:rsid w:val="00116847"/>
    <w:rsid w:val="00144D10"/>
    <w:rsid w:val="0014569D"/>
    <w:rsid w:val="001623D2"/>
    <w:rsid w:val="00174858"/>
    <w:rsid w:val="001C7986"/>
    <w:rsid w:val="001E232C"/>
    <w:rsid w:val="00257646"/>
    <w:rsid w:val="00276B96"/>
    <w:rsid w:val="00280A4B"/>
    <w:rsid w:val="00284F65"/>
    <w:rsid w:val="002F7C31"/>
    <w:rsid w:val="0038755B"/>
    <w:rsid w:val="00393205"/>
    <w:rsid w:val="00462F8D"/>
    <w:rsid w:val="00474A5C"/>
    <w:rsid w:val="00480573"/>
    <w:rsid w:val="004A4B2F"/>
    <w:rsid w:val="004A4E4A"/>
    <w:rsid w:val="004F1817"/>
    <w:rsid w:val="004F3158"/>
    <w:rsid w:val="004F412C"/>
    <w:rsid w:val="005369CB"/>
    <w:rsid w:val="00590233"/>
    <w:rsid w:val="00595C41"/>
    <w:rsid w:val="00596F6A"/>
    <w:rsid w:val="005A0F7C"/>
    <w:rsid w:val="005B3AA6"/>
    <w:rsid w:val="005E1EFA"/>
    <w:rsid w:val="00630127"/>
    <w:rsid w:val="00651173"/>
    <w:rsid w:val="006721E2"/>
    <w:rsid w:val="006A2E03"/>
    <w:rsid w:val="006E43B1"/>
    <w:rsid w:val="00746258"/>
    <w:rsid w:val="00746C3F"/>
    <w:rsid w:val="007479EA"/>
    <w:rsid w:val="00751E5E"/>
    <w:rsid w:val="00753DFA"/>
    <w:rsid w:val="007556FA"/>
    <w:rsid w:val="00757135"/>
    <w:rsid w:val="007622AF"/>
    <w:rsid w:val="007749A0"/>
    <w:rsid w:val="00795132"/>
    <w:rsid w:val="0081193A"/>
    <w:rsid w:val="00827009"/>
    <w:rsid w:val="00862BF2"/>
    <w:rsid w:val="00882AC9"/>
    <w:rsid w:val="008A1BA1"/>
    <w:rsid w:val="008A1CE2"/>
    <w:rsid w:val="008A6A45"/>
    <w:rsid w:val="008E3940"/>
    <w:rsid w:val="008E7040"/>
    <w:rsid w:val="008F3A8D"/>
    <w:rsid w:val="008F41EE"/>
    <w:rsid w:val="00911E59"/>
    <w:rsid w:val="00921111"/>
    <w:rsid w:val="0098351B"/>
    <w:rsid w:val="009950A3"/>
    <w:rsid w:val="009A04B8"/>
    <w:rsid w:val="009E3775"/>
    <w:rsid w:val="00A32247"/>
    <w:rsid w:val="00A62D92"/>
    <w:rsid w:val="00A66C05"/>
    <w:rsid w:val="00A732FA"/>
    <w:rsid w:val="00AC7DD3"/>
    <w:rsid w:val="00AD22FF"/>
    <w:rsid w:val="00AD46BA"/>
    <w:rsid w:val="00AE2254"/>
    <w:rsid w:val="00AF5B36"/>
    <w:rsid w:val="00B525A3"/>
    <w:rsid w:val="00BA155B"/>
    <w:rsid w:val="00BD6FB7"/>
    <w:rsid w:val="00BE3392"/>
    <w:rsid w:val="00BE56DD"/>
    <w:rsid w:val="00BE6852"/>
    <w:rsid w:val="00BF5A40"/>
    <w:rsid w:val="00C27299"/>
    <w:rsid w:val="00C50C2F"/>
    <w:rsid w:val="00C57E33"/>
    <w:rsid w:val="00CE6487"/>
    <w:rsid w:val="00D16801"/>
    <w:rsid w:val="00D3643D"/>
    <w:rsid w:val="00D63F38"/>
    <w:rsid w:val="00DD3033"/>
    <w:rsid w:val="00DD37BF"/>
    <w:rsid w:val="00DE30FA"/>
    <w:rsid w:val="00E006C3"/>
    <w:rsid w:val="00E45457"/>
    <w:rsid w:val="00E61A3B"/>
    <w:rsid w:val="00E6200A"/>
    <w:rsid w:val="00E66622"/>
    <w:rsid w:val="00E71010"/>
    <w:rsid w:val="00E7360D"/>
    <w:rsid w:val="00E770F2"/>
    <w:rsid w:val="00EA2843"/>
    <w:rsid w:val="00EA58F8"/>
    <w:rsid w:val="00EB4358"/>
    <w:rsid w:val="00F30BD8"/>
    <w:rsid w:val="00FC6B94"/>
    <w:rsid w:val="00FF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87F34"/>
  <w15:docId w15:val="{1A9DC1F5-5F29-4BA0-998D-CA5412F8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E9"/>
    <w:rPr>
      <w:lang w:eastAsia="ar-SA"/>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Subtitle"/>
    <w:link w:val="TitleChar"/>
    <w:qFormat/>
    <w:rsid w:val="00DB7EE9"/>
    <w:pPr>
      <w:widowControl w:val="0"/>
      <w:jc w:val="center"/>
    </w:pPr>
    <w:rPr>
      <w:b/>
      <w:bCs/>
      <w:u w:val="single"/>
    </w:rPr>
  </w:style>
  <w:style w:type="character" w:customStyle="1" w:styleId="CharChar">
    <w:name w:val="Char Char"/>
    <w:rsid w:val="00DB7EE9"/>
    <w:rPr>
      <w:sz w:val="24"/>
      <w:szCs w:val="24"/>
    </w:rPr>
  </w:style>
  <w:style w:type="character" w:styleId="Hyperlink">
    <w:name w:val="Hyperlink"/>
    <w:uiPriority w:val="99"/>
    <w:rsid w:val="00DB7EE9"/>
    <w:rPr>
      <w:color w:val="0000FF"/>
      <w:u w:val="single"/>
    </w:rPr>
  </w:style>
  <w:style w:type="character" w:customStyle="1" w:styleId="TitleChar">
    <w:name w:val="Title Char"/>
    <w:basedOn w:val="DefaultParagraphFont"/>
    <w:link w:val="Title"/>
    <w:rsid w:val="00DB7EE9"/>
    <w:rPr>
      <w:rFonts w:ascii="Times New Roman" w:eastAsia="Times New Roman" w:hAnsi="Times New Roman" w:cs="Times New Roman"/>
      <w:b/>
      <w:bCs/>
      <w:sz w:val="24"/>
      <w:szCs w:val="24"/>
      <w:u w:val="single"/>
      <w:lang w:val="en-US" w:eastAsia="ar-SA"/>
    </w:rPr>
  </w:style>
  <w:style w:type="paragraph" w:styleId="Subtitle">
    <w:name w:val="Subtitle"/>
    <w:basedOn w:val="Normal"/>
    <w:next w:val="BodyText"/>
    <w:link w:val="SubtitleChar"/>
    <w:pPr>
      <w:jc w:val="both"/>
    </w:pPr>
    <w:rPr>
      <w:b/>
      <w:sz w:val="22"/>
      <w:szCs w:val="22"/>
    </w:rPr>
  </w:style>
  <w:style w:type="character" w:customStyle="1" w:styleId="SubtitleChar">
    <w:name w:val="Subtitle Char"/>
    <w:basedOn w:val="DefaultParagraphFont"/>
    <w:link w:val="Subtitle"/>
    <w:rsid w:val="00DB7EE9"/>
    <w:rPr>
      <w:rFonts w:ascii="Times New Roman" w:eastAsia="Times New Roman" w:hAnsi="Times New Roman" w:cs="Times New Roman"/>
      <w:b/>
      <w:bCs/>
      <w:lang w:val="en-US" w:eastAsia="ar-SA"/>
    </w:rPr>
  </w:style>
  <w:style w:type="paragraph" w:styleId="BodyTextIndent2">
    <w:name w:val="Body Text Indent 2"/>
    <w:basedOn w:val="Normal"/>
    <w:link w:val="BodyTextIndent2Char"/>
    <w:rsid w:val="00DB7EE9"/>
    <w:pPr>
      <w:ind w:firstLine="720"/>
    </w:pPr>
    <w:rPr>
      <w:rFonts w:ascii="Verdana" w:hAnsi="Verdana" w:cs="Verdana"/>
      <w:sz w:val="20"/>
      <w:szCs w:val="20"/>
    </w:rPr>
  </w:style>
  <w:style w:type="character" w:customStyle="1" w:styleId="BodyTextIndent2Char">
    <w:name w:val="Body Text Indent 2 Char"/>
    <w:basedOn w:val="DefaultParagraphFont"/>
    <w:link w:val="BodyTextIndent2"/>
    <w:rsid w:val="00DB7EE9"/>
    <w:rPr>
      <w:rFonts w:ascii="Verdana" w:eastAsia="Times New Roman" w:hAnsi="Verdana" w:cs="Verdana"/>
      <w:sz w:val="20"/>
      <w:szCs w:val="20"/>
      <w:lang w:val="en-US" w:eastAsia="ar-SA"/>
    </w:rPr>
  </w:style>
  <w:style w:type="paragraph" w:styleId="NormalWeb">
    <w:name w:val="Normal (Web)"/>
    <w:basedOn w:val="Normal"/>
    <w:uiPriority w:val="99"/>
    <w:rsid w:val="00DB7EE9"/>
    <w:pPr>
      <w:spacing w:before="100" w:after="100"/>
    </w:pPr>
  </w:style>
  <w:style w:type="paragraph" w:styleId="ListParagraph">
    <w:name w:val="List Paragraph"/>
    <w:basedOn w:val="Normal"/>
    <w:uiPriority w:val="34"/>
    <w:qFormat/>
    <w:rsid w:val="00DB7EE9"/>
    <w:pPr>
      <w:ind w:left="720"/>
    </w:pPr>
  </w:style>
  <w:style w:type="character" w:styleId="Emphasis">
    <w:name w:val="Emphasis"/>
    <w:uiPriority w:val="20"/>
    <w:qFormat/>
    <w:rsid w:val="00DB7EE9"/>
    <w:rPr>
      <w:i/>
      <w:iCs/>
    </w:rPr>
  </w:style>
  <w:style w:type="paragraph" w:styleId="BodyText">
    <w:name w:val="Body Text"/>
    <w:basedOn w:val="Normal"/>
    <w:link w:val="BodyTextChar"/>
    <w:uiPriority w:val="99"/>
    <w:unhideWhenUsed/>
    <w:rsid w:val="00DB7EE9"/>
    <w:pPr>
      <w:spacing w:after="120"/>
    </w:pPr>
  </w:style>
  <w:style w:type="character" w:customStyle="1" w:styleId="BodyTextChar">
    <w:name w:val="Body Text Char"/>
    <w:basedOn w:val="DefaultParagraphFont"/>
    <w:link w:val="BodyText"/>
    <w:uiPriority w:val="99"/>
    <w:rsid w:val="00DB7EE9"/>
    <w:rPr>
      <w:rFonts w:ascii="Times New Roman" w:eastAsia="Times New Roman" w:hAnsi="Times New Roman" w:cs="Times New Roman"/>
      <w:sz w:val="24"/>
      <w:szCs w:val="24"/>
      <w:lang w:val="en-US" w:eastAsia="ar-SA"/>
    </w:rPr>
  </w:style>
  <w:style w:type="character" w:customStyle="1" w:styleId="UnresolvedMention1">
    <w:name w:val="Unresolved Mention1"/>
    <w:basedOn w:val="DefaultParagraphFont"/>
    <w:uiPriority w:val="99"/>
    <w:semiHidden/>
    <w:unhideWhenUsed/>
    <w:rsid w:val="00DB7EE9"/>
    <w:rPr>
      <w:color w:val="808080"/>
      <w:shd w:val="clear" w:color="auto" w:fill="E6E6E6"/>
    </w:rPr>
  </w:style>
  <w:style w:type="paragraph" w:customStyle="1" w:styleId="Default">
    <w:name w:val="Default"/>
    <w:rsid w:val="004F5A81"/>
    <w:pPr>
      <w:autoSpaceDE w:val="0"/>
      <w:autoSpaceDN w:val="0"/>
      <w:adjustRightInd w:val="0"/>
    </w:pPr>
    <w:rPr>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Framecontents">
    <w:name w:val="Frame contents"/>
    <w:basedOn w:val="BodyText"/>
    <w:rsid w:val="00AD46BA"/>
    <w:pPr>
      <w:widowControl w:val="0"/>
      <w:suppressAutoHyphens/>
    </w:pPr>
    <w:rPr>
      <w:rFonts w:ascii="Liberation Serif" w:eastAsia="DejaVu Sans" w:hAnsi="Liberation Serif"/>
      <w:kern w:val="1"/>
    </w:rPr>
  </w:style>
  <w:style w:type="character" w:customStyle="1" w:styleId="UnresolvedMention2">
    <w:name w:val="Unresolved Mention2"/>
    <w:basedOn w:val="DefaultParagraphFont"/>
    <w:uiPriority w:val="99"/>
    <w:semiHidden/>
    <w:unhideWhenUsed/>
    <w:rsid w:val="000811A2"/>
    <w:rPr>
      <w:color w:val="605E5C"/>
      <w:shd w:val="clear" w:color="auto" w:fill="E1DFDD"/>
    </w:rPr>
  </w:style>
  <w:style w:type="character" w:styleId="Strong">
    <w:name w:val="Strong"/>
    <w:basedOn w:val="DefaultParagraphFont"/>
    <w:uiPriority w:val="22"/>
    <w:qFormat/>
    <w:rsid w:val="00E45457"/>
    <w:rPr>
      <w:b/>
      <w:bCs/>
    </w:rPr>
  </w:style>
  <w:style w:type="paragraph" w:styleId="NoSpacing">
    <w:name w:val="No Spacing"/>
    <w:uiPriority w:val="1"/>
    <w:qFormat/>
    <w:rsid w:val="00E45457"/>
    <w:rPr>
      <w:rFonts w:asciiTheme="minorHAnsi" w:eastAsiaTheme="minorHAnsi" w:hAnsiTheme="minorHAnsi" w:cstheme="minorBidi"/>
      <w:sz w:val="20"/>
      <w:szCs w:val="20"/>
    </w:rPr>
  </w:style>
  <w:style w:type="character" w:customStyle="1" w:styleId="wbzude">
    <w:name w:val="wbzude"/>
    <w:basedOn w:val="DefaultParagraphFont"/>
    <w:rsid w:val="0009128D"/>
  </w:style>
  <w:style w:type="character" w:styleId="UnresolvedMention">
    <w:name w:val="Unresolved Mention"/>
    <w:basedOn w:val="DefaultParagraphFont"/>
    <w:uiPriority w:val="99"/>
    <w:semiHidden/>
    <w:unhideWhenUsed/>
    <w:rsid w:val="005E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8732">
      <w:bodyDiv w:val="1"/>
      <w:marLeft w:val="0"/>
      <w:marRight w:val="0"/>
      <w:marTop w:val="0"/>
      <w:marBottom w:val="0"/>
      <w:divBdr>
        <w:top w:val="none" w:sz="0" w:space="0" w:color="auto"/>
        <w:left w:val="none" w:sz="0" w:space="0" w:color="auto"/>
        <w:bottom w:val="none" w:sz="0" w:space="0" w:color="auto"/>
        <w:right w:val="none" w:sz="0" w:space="0" w:color="auto"/>
      </w:divBdr>
    </w:div>
    <w:div w:id="434986230">
      <w:bodyDiv w:val="1"/>
      <w:marLeft w:val="0"/>
      <w:marRight w:val="0"/>
      <w:marTop w:val="0"/>
      <w:marBottom w:val="0"/>
      <w:divBdr>
        <w:top w:val="none" w:sz="0" w:space="0" w:color="auto"/>
        <w:left w:val="none" w:sz="0" w:space="0" w:color="auto"/>
        <w:bottom w:val="none" w:sz="0" w:space="0" w:color="auto"/>
        <w:right w:val="none" w:sz="0" w:space="0" w:color="auto"/>
      </w:divBdr>
    </w:div>
    <w:div w:id="474875019">
      <w:bodyDiv w:val="1"/>
      <w:marLeft w:val="0"/>
      <w:marRight w:val="0"/>
      <w:marTop w:val="0"/>
      <w:marBottom w:val="0"/>
      <w:divBdr>
        <w:top w:val="none" w:sz="0" w:space="0" w:color="auto"/>
        <w:left w:val="none" w:sz="0" w:space="0" w:color="auto"/>
        <w:bottom w:val="none" w:sz="0" w:space="0" w:color="auto"/>
        <w:right w:val="none" w:sz="0" w:space="0" w:color="auto"/>
      </w:divBdr>
    </w:div>
    <w:div w:id="869998764">
      <w:bodyDiv w:val="1"/>
      <w:marLeft w:val="0"/>
      <w:marRight w:val="0"/>
      <w:marTop w:val="0"/>
      <w:marBottom w:val="0"/>
      <w:divBdr>
        <w:top w:val="none" w:sz="0" w:space="0" w:color="auto"/>
        <w:left w:val="none" w:sz="0" w:space="0" w:color="auto"/>
        <w:bottom w:val="none" w:sz="0" w:space="0" w:color="auto"/>
        <w:right w:val="none" w:sz="0" w:space="0" w:color="auto"/>
      </w:divBdr>
    </w:div>
    <w:div w:id="946734151">
      <w:bodyDiv w:val="1"/>
      <w:marLeft w:val="0"/>
      <w:marRight w:val="0"/>
      <w:marTop w:val="0"/>
      <w:marBottom w:val="0"/>
      <w:divBdr>
        <w:top w:val="none" w:sz="0" w:space="0" w:color="auto"/>
        <w:left w:val="none" w:sz="0" w:space="0" w:color="auto"/>
        <w:bottom w:val="none" w:sz="0" w:space="0" w:color="auto"/>
        <w:right w:val="none" w:sz="0" w:space="0" w:color="auto"/>
      </w:divBdr>
    </w:div>
    <w:div w:id="970289871">
      <w:bodyDiv w:val="1"/>
      <w:marLeft w:val="0"/>
      <w:marRight w:val="0"/>
      <w:marTop w:val="0"/>
      <w:marBottom w:val="0"/>
      <w:divBdr>
        <w:top w:val="none" w:sz="0" w:space="0" w:color="auto"/>
        <w:left w:val="none" w:sz="0" w:space="0" w:color="auto"/>
        <w:bottom w:val="none" w:sz="0" w:space="0" w:color="auto"/>
        <w:right w:val="none" w:sz="0" w:space="0" w:color="auto"/>
      </w:divBdr>
    </w:div>
    <w:div w:id="982588180">
      <w:bodyDiv w:val="1"/>
      <w:marLeft w:val="0"/>
      <w:marRight w:val="0"/>
      <w:marTop w:val="0"/>
      <w:marBottom w:val="0"/>
      <w:divBdr>
        <w:top w:val="none" w:sz="0" w:space="0" w:color="auto"/>
        <w:left w:val="none" w:sz="0" w:space="0" w:color="auto"/>
        <w:bottom w:val="none" w:sz="0" w:space="0" w:color="auto"/>
        <w:right w:val="none" w:sz="0" w:space="0" w:color="auto"/>
      </w:divBdr>
    </w:div>
    <w:div w:id="1021082549">
      <w:bodyDiv w:val="1"/>
      <w:marLeft w:val="0"/>
      <w:marRight w:val="0"/>
      <w:marTop w:val="0"/>
      <w:marBottom w:val="0"/>
      <w:divBdr>
        <w:top w:val="none" w:sz="0" w:space="0" w:color="auto"/>
        <w:left w:val="none" w:sz="0" w:space="0" w:color="auto"/>
        <w:bottom w:val="none" w:sz="0" w:space="0" w:color="auto"/>
        <w:right w:val="none" w:sz="0" w:space="0" w:color="auto"/>
      </w:divBdr>
    </w:div>
    <w:div w:id="1190023099">
      <w:bodyDiv w:val="1"/>
      <w:marLeft w:val="0"/>
      <w:marRight w:val="0"/>
      <w:marTop w:val="0"/>
      <w:marBottom w:val="0"/>
      <w:divBdr>
        <w:top w:val="none" w:sz="0" w:space="0" w:color="auto"/>
        <w:left w:val="none" w:sz="0" w:space="0" w:color="auto"/>
        <w:bottom w:val="none" w:sz="0" w:space="0" w:color="auto"/>
        <w:right w:val="none" w:sz="0" w:space="0" w:color="auto"/>
      </w:divBdr>
    </w:div>
    <w:div w:id="1295328516">
      <w:bodyDiv w:val="1"/>
      <w:marLeft w:val="0"/>
      <w:marRight w:val="0"/>
      <w:marTop w:val="0"/>
      <w:marBottom w:val="0"/>
      <w:divBdr>
        <w:top w:val="none" w:sz="0" w:space="0" w:color="auto"/>
        <w:left w:val="none" w:sz="0" w:space="0" w:color="auto"/>
        <w:bottom w:val="none" w:sz="0" w:space="0" w:color="auto"/>
        <w:right w:val="none" w:sz="0" w:space="0" w:color="auto"/>
      </w:divBdr>
    </w:div>
    <w:div w:id="1595895907">
      <w:bodyDiv w:val="1"/>
      <w:marLeft w:val="0"/>
      <w:marRight w:val="0"/>
      <w:marTop w:val="0"/>
      <w:marBottom w:val="0"/>
      <w:divBdr>
        <w:top w:val="none" w:sz="0" w:space="0" w:color="auto"/>
        <w:left w:val="none" w:sz="0" w:space="0" w:color="auto"/>
        <w:bottom w:val="none" w:sz="0" w:space="0" w:color="auto"/>
        <w:right w:val="none" w:sz="0" w:space="0" w:color="auto"/>
      </w:divBdr>
    </w:div>
    <w:div w:id="1628465160">
      <w:bodyDiv w:val="1"/>
      <w:marLeft w:val="0"/>
      <w:marRight w:val="0"/>
      <w:marTop w:val="0"/>
      <w:marBottom w:val="0"/>
      <w:divBdr>
        <w:top w:val="none" w:sz="0" w:space="0" w:color="auto"/>
        <w:left w:val="none" w:sz="0" w:space="0" w:color="auto"/>
        <w:bottom w:val="none" w:sz="0" w:space="0" w:color="auto"/>
        <w:right w:val="none" w:sz="0" w:space="0" w:color="auto"/>
      </w:divBdr>
    </w:div>
    <w:div w:id="1673482481">
      <w:bodyDiv w:val="1"/>
      <w:marLeft w:val="0"/>
      <w:marRight w:val="0"/>
      <w:marTop w:val="0"/>
      <w:marBottom w:val="0"/>
      <w:divBdr>
        <w:top w:val="none" w:sz="0" w:space="0" w:color="auto"/>
        <w:left w:val="none" w:sz="0" w:space="0" w:color="auto"/>
        <w:bottom w:val="none" w:sz="0" w:space="0" w:color="auto"/>
        <w:right w:val="none" w:sz="0" w:space="0" w:color="auto"/>
      </w:divBdr>
    </w:div>
    <w:div w:id="1897935669">
      <w:bodyDiv w:val="1"/>
      <w:marLeft w:val="0"/>
      <w:marRight w:val="0"/>
      <w:marTop w:val="0"/>
      <w:marBottom w:val="0"/>
      <w:divBdr>
        <w:top w:val="none" w:sz="0" w:space="0" w:color="auto"/>
        <w:left w:val="none" w:sz="0" w:space="0" w:color="auto"/>
        <w:bottom w:val="none" w:sz="0" w:space="0" w:color="auto"/>
        <w:right w:val="none" w:sz="0" w:space="0" w:color="auto"/>
      </w:divBdr>
    </w:div>
    <w:div w:id="1962614567">
      <w:bodyDiv w:val="1"/>
      <w:marLeft w:val="0"/>
      <w:marRight w:val="0"/>
      <w:marTop w:val="0"/>
      <w:marBottom w:val="0"/>
      <w:divBdr>
        <w:top w:val="none" w:sz="0" w:space="0" w:color="auto"/>
        <w:left w:val="none" w:sz="0" w:space="0" w:color="auto"/>
        <w:bottom w:val="none" w:sz="0" w:space="0" w:color="auto"/>
        <w:right w:val="none" w:sz="0" w:space="0" w:color="auto"/>
      </w:divBdr>
    </w:div>
    <w:div w:id="198006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deepkumar89.msri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softonic.com/windows/business-productivity" TargetMode="External"/><Relationship Id="rId5" Type="http://schemas.openxmlformats.org/officeDocument/2006/relationships/footnotes" Target="footnotes.xml"/><Relationship Id="rId10" Type="http://schemas.openxmlformats.org/officeDocument/2006/relationships/hyperlink" Target="https://en.softonic.com/windows/finance" TargetMode="External"/><Relationship Id="rId4" Type="http://schemas.openxmlformats.org/officeDocument/2006/relationships/webSettings" Target="webSettings.xml"/><Relationship Id="rId9" Type="http://schemas.openxmlformats.org/officeDocument/2006/relationships/hyperlink" Target="https://www.linkedin.com/public-profile/settings?trk=d_flagship3_profile_self_view_public_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1898</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Eesha Prakruthi</dc:creator>
  <cp:lastModifiedBy>Pradeep Shankar(UST,IN)</cp:lastModifiedBy>
  <cp:revision>17</cp:revision>
  <dcterms:created xsi:type="dcterms:W3CDTF">2021-05-10T13:34:00Z</dcterms:created>
  <dcterms:modified xsi:type="dcterms:W3CDTF">2021-06-13T14:09:00Z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-1178151236</vt:i4>
  </property>
</Properties>
</file>