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962" w:rsidRPr="00635E55" w:rsidRDefault="00D95962" w:rsidP="00D95962">
      <w:pPr>
        <w:spacing w:after="0"/>
        <w:jc w:val="both"/>
        <w:rPr>
          <w:rFonts w:asciiTheme="minorHAnsi" w:hAnsiTheme="minorHAnsi" w:cstheme="minorHAnsi"/>
          <w:b/>
          <w:sz w:val="20"/>
          <w:szCs w:val="20"/>
        </w:rPr>
      </w:pPr>
      <w:r w:rsidRPr="00635E55">
        <w:rPr>
          <w:rFonts w:asciiTheme="minorHAnsi" w:hAnsiTheme="minorHAnsi" w:cstheme="minorHAnsi"/>
          <w:b/>
          <w:sz w:val="20"/>
          <w:szCs w:val="20"/>
        </w:rPr>
        <w:t>Tarun Raja Kakarla</w:t>
      </w:r>
    </w:p>
    <w:p w:rsidR="00D95962" w:rsidRPr="00635E55" w:rsidRDefault="00D95962" w:rsidP="00D95962">
      <w:pPr>
        <w:spacing w:after="0"/>
        <w:jc w:val="both"/>
        <w:rPr>
          <w:rFonts w:asciiTheme="minorHAnsi" w:hAnsiTheme="minorHAnsi" w:cstheme="minorHAnsi"/>
          <w:sz w:val="20"/>
          <w:szCs w:val="20"/>
        </w:rPr>
      </w:pPr>
      <w:r w:rsidRPr="00635E55">
        <w:rPr>
          <w:rFonts w:asciiTheme="minorHAnsi" w:hAnsiTheme="minorHAnsi" w:cstheme="minorHAnsi"/>
          <w:sz w:val="20"/>
          <w:szCs w:val="20"/>
        </w:rPr>
        <w:t xml:space="preserve">Contact No: </w:t>
      </w:r>
      <w:r w:rsidRPr="00635E55">
        <w:rPr>
          <w:rFonts w:asciiTheme="minorHAnsi" w:hAnsiTheme="minorHAnsi" w:cstheme="minorHAnsi"/>
          <w:b/>
          <w:bCs/>
          <w:sz w:val="20"/>
          <w:szCs w:val="20"/>
        </w:rPr>
        <w:t>91-7013807030</w:t>
      </w:r>
    </w:p>
    <w:p w:rsidR="00D95962" w:rsidRPr="00635E55" w:rsidRDefault="00D95962" w:rsidP="00D95962">
      <w:pPr>
        <w:spacing w:after="0"/>
        <w:jc w:val="both"/>
        <w:rPr>
          <w:rFonts w:asciiTheme="minorHAnsi" w:hAnsiTheme="minorHAnsi" w:cstheme="minorHAnsi"/>
          <w:sz w:val="20"/>
          <w:szCs w:val="20"/>
        </w:rPr>
      </w:pPr>
      <w:r w:rsidRPr="00635E55">
        <w:rPr>
          <w:rFonts w:asciiTheme="minorHAnsi" w:hAnsiTheme="minorHAnsi" w:cstheme="minorHAnsi"/>
          <w:sz w:val="20"/>
          <w:szCs w:val="20"/>
        </w:rPr>
        <w:t xml:space="preserve">Email: </w:t>
      </w:r>
      <w:r w:rsidRPr="00635E55">
        <w:rPr>
          <w:rFonts w:asciiTheme="minorHAnsi" w:hAnsiTheme="minorHAnsi" w:cstheme="minorHAnsi"/>
          <w:b/>
          <w:sz w:val="20"/>
          <w:szCs w:val="20"/>
        </w:rPr>
        <w:t>ktarunraja@gmail.com</w:t>
      </w:r>
    </w:p>
    <w:p w:rsidR="00D95962" w:rsidRPr="00635E55" w:rsidRDefault="00D95962" w:rsidP="00D95962">
      <w:pPr>
        <w:spacing w:after="0"/>
        <w:jc w:val="both"/>
        <w:rPr>
          <w:rFonts w:asciiTheme="minorHAnsi" w:hAnsiTheme="minorHAnsi" w:cstheme="minorHAnsi"/>
          <w:sz w:val="20"/>
          <w:szCs w:val="20"/>
        </w:rPr>
      </w:pPr>
    </w:p>
    <w:p w:rsidR="0016737A" w:rsidRDefault="0016737A" w:rsidP="00D95962">
      <w:pPr>
        <w:pBdr>
          <w:top w:val="thinThickSmallGap" w:sz="24" w:space="1" w:color="auto"/>
        </w:pBdr>
        <w:jc w:val="both"/>
        <w:rPr>
          <w:rFonts w:asciiTheme="minorHAnsi" w:hAnsiTheme="minorHAnsi" w:cstheme="minorHAnsi"/>
          <w:b/>
          <w:bCs/>
          <w:sz w:val="20"/>
          <w:szCs w:val="20"/>
          <w:u w:val="single"/>
        </w:rPr>
      </w:pPr>
    </w:p>
    <w:p w:rsidR="00D95962" w:rsidRPr="00635E55" w:rsidRDefault="00D95962" w:rsidP="00D95962">
      <w:pPr>
        <w:pBdr>
          <w:top w:val="thinThickSmallGap" w:sz="24" w:space="1" w:color="auto"/>
        </w:pBdr>
        <w:jc w:val="both"/>
        <w:rPr>
          <w:rFonts w:asciiTheme="minorHAnsi" w:hAnsiTheme="minorHAnsi" w:cstheme="minorHAnsi"/>
          <w:b/>
          <w:bCs/>
          <w:sz w:val="20"/>
          <w:szCs w:val="20"/>
        </w:rPr>
      </w:pPr>
      <w:bookmarkStart w:id="0" w:name="_GoBack"/>
      <w:bookmarkEnd w:id="0"/>
      <w:r w:rsidRPr="00635E55">
        <w:rPr>
          <w:rFonts w:asciiTheme="minorHAnsi" w:hAnsiTheme="minorHAnsi" w:cstheme="minorHAnsi"/>
          <w:b/>
          <w:bCs/>
          <w:sz w:val="20"/>
          <w:szCs w:val="20"/>
          <w:u w:val="single"/>
        </w:rPr>
        <w:t>Career Objective</w:t>
      </w:r>
      <w:r w:rsidRPr="00635E55">
        <w:rPr>
          <w:rFonts w:asciiTheme="minorHAnsi" w:hAnsiTheme="minorHAnsi" w:cstheme="minorHAnsi"/>
          <w:b/>
          <w:bCs/>
          <w:sz w:val="20"/>
          <w:szCs w:val="20"/>
        </w:rPr>
        <w:t xml:space="preserve">: </w:t>
      </w:r>
    </w:p>
    <w:p w:rsidR="00D95962" w:rsidRPr="00635E55" w:rsidRDefault="00D95962" w:rsidP="00D95962">
      <w:pPr>
        <w:jc w:val="both"/>
        <w:rPr>
          <w:rFonts w:asciiTheme="minorHAnsi" w:hAnsiTheme="minorHAnsi" w:cstheme="minorHAnsi"/>
          <w:sz w:val="20"/>
          <w:szCs w:val="20"/>
        </w:rPr>
      </w:pPr>
      <w:r w:rsidRPr="00635E55">
        <w:rPr>
          <w:rFonts w:asciiTheme="minorHAnsi" w:hAnsiTheme="minorHAnsi" w:cstheme="minorHAnsi"/>
          <w:sz w:val="20"/>
          <w:szCs w:val="20"/>
        </w:rPr>
        <w:t>To succeed in an environment of growth and excellence and earn a job which provides me job satisfaction and self-development and also helps me to achieve personal as well as organization goals.</w:t>
      </w:r>
    </w:p>
    <w:p w:rsidR="00D95962" w:rsidRPr="00635E55" w:rsidRDefault="00D95962" w:rsidP="00D95962">
      <w:pPr>
        <w:jc w:val="both"/>
        <w:rPr>
          <w:rFonts w:asciiTheme="minorHAnsi" w:hAnsiTheme="minorHAnsi" w:cstheme="minorHAnsi"/>
          <w:b/>
          <w:sz w:val="20"/>
          <w:szCs w:val="20"/>
        </w:rPr>
      </w:pPr>
      <w:r w:rsidRPr="00635E55">
        <w:rPr>
          <w:rFonts w:asciiTheme="minorHAnsi" w:hAnsiTheme="minorHAnsi" w:cstheme="minorHAnsi"/>
          <w:b/>
          <w:sz w:val="20"/>
          <w:szCs w:val="20"/>
          <w:u w:val="single"/>
        </w:rPr>
        <w:t>Educational Qualifications</w:t>
      </w:r>
      <w:r w:rsidRPr="00635E55">
        <w:rPr>
          <w:rFonts w:asciiTheme="minorHAnsi" w:hAnsiTheme="minorHAnsi" w:cstheme="minorHAnsi"/>
          <w:b/>
          <w:sz w:val="20"/>
          <w:szCs w:val="20"/>
        </w:rPr>
        <w:t>:</w:t>
      </w:r>
    </w:p>
    <w:p w:rsidR="00D95962" w:rsidRPr="00635E55" w:rsidRDefault="00D95962" w:rsidP="00D95962">
      <w:pPr>
        <w:pStyle w:val="ListParagraph"/>
        <w:numPr>
          <w:ilvl w:val="0"/>
          <w:numId w:val="1"/>
        </w:numPr>
        <w:rPr>
          <w:rFonts w:asciiTheme="minorHAnsi" w:hAnsiTheme="minorHAnsi" w:cstheme="minorHAnsi"/>
          <w:bCs/>
          <w:sz w:val="20"/>
          <w:szCs w:val="20"/>
        </w:rPr>
      </w:pPr>
      <w:r w:rsidRPr="00635E55">
        <w:rPr>
          <w:rFonts w:asciiTheme="minorHAnsi" w:hAnsiTheme="minorHAnsi" w:cstheme="minorHAnsi"/>
          <w:b/>
          <w:bCs/>
          <w:sz w:val="20"/>
          <w:szCs w:val="20"/>
        </w:rPr>
        <w:t xml:space="preserve"> (Bachelors of Technology); </w:t>
      </w:r>
      <w:r w:rsidRPr="00635E55">
        <w:rPr>
          <w:rFonts w:asciiTheme="minorHAnsi" w:hAnsiTheme="minorHAnsi" w:cstheme="minorHAnsi"/>
          <w:bCs/>
          <w:sz w:val="20"/>
          <w:szCs w:val="20"/>
        </w:rPr>
        <w:t>Jawaharlal Nehru Technological University -Kakinada; (</w:t>
      </w:r>
      <w:r w:rsidRPr="00635E55">
        <w:rPr>
          <w:rFonts w:asciiTheme="minorHAnsi" w:hAnsiTheme="minorHAnsi" w:cstheme="minorHAnsi"/>
          <w:b/>
          <w:bCs/>
          <w:sz w:val="20"/>
          <w:szCs w:val="20"/>
        </w:rPr>
        <w:t>April 2016</w:t>
      </w:r>
      <w:r w:rsidRPr="00635E55">
        <w:rPr>
          <w:rFonts w:asciiTheme="minorHAnsi" w:hAnsiTheme="minorHAnsi" w:cstheme="minorHAnsi"/>
          <w:bCs/>
          <w:sz w:val="20"/>
          <w:szCs w:val="20"/>
        </w:rPr>
        <w:t xml:space="preserve">) with Specialization in </w:t>
      </w:r>
      <w:r w:rsidRPr="00635E55">
        <w:rPr>
          <w:rFonts w:asciiTheme="minorHAnsi" w:hAnsiTheme="minorHAnsi" w:cstheme="minorHAnsi"/>
          <w:b/>
          <w:bCs/>
          <w:sz w:val="20"/>
          <w:szCs w:val="20"/>
        </w:rPr>
        <w:t>Information Technology;</w:t>
      </w:r>
      <w:r w:rsidRPr="00635E55">
        <w:rPr>
          <w:rFonts w:asciiTheme="minorHAnsi" w:hAnsiTheme="minorHAnsi" w:cstheme="minorHAnsi"/>
          <w:bCs/>
          <w:sz w:val="20"/>
          <w:szCs w:val="20"/>
        </w:rPr>
        <w:t xml:space="preserve"> Aggregate Score </w:t>
      </w:r>
      <w:r w:rsidRPr="00635E55">
        <w:rPr>
          <w:rFonts w:asciiTheme="minorHAnsi" w:hAnsiTheme="minorHAnsi" w:cstheme="minorHAnsi"/>
          <w:b/>
          <w:bCs/>
          <w:sz w:val="20"/>
          <w:szCs w:val="20"/>
        </w:rPr>
        <w:t>66%.</w:t>
      </w:r>
    </w:p>
    <w:p w:rsidR="00D95962" w:rsidRPr="00635E55" w:rsidRDefault="00D95962" w:rsidP="00D95962">
      <w:pPr>
        <w:pStyle w:val="ListParagraph"/>
        <w:numPr>
          <w:ilvl w:val="0"/>
          <w:numId w:val="1"/>
        </w:numPr>
        <w:rPr>
          <w:rFonts w:asciiTheme="minorHAnsi" w:hAnsiTheme="minorHAnsi" w:cstheme="minorHAnsi"/>
          <w:bCs/>
          <w:sz w:val="20"/>
          <w:szCs w:val="20"/>
        </w:rPr>
      </w:pPr>
      <w:r w:rsidRPr="00635E55">
        <w:rPr>
          <w:rFonts w:asciiTheme="minorHAnsi" w:hAnsiTheme="minorHAnsi" w:cstheme="minorHAnsi"/>
          <w:b/>
          <w:bCs/>
          <w:sz w:val="20"/>
          <w:szCs w:val="20"/>
        </w:rPr>
        <w:t>(Intermediate);</w:t>
      </w:r>
      <w:r w:rsidRPr="00635E55">
        <w:rPr>
          <w:rFonts w:asciiTheme="minorHAnsi" w:hAnsiTheme="minorHAnsi" w:cstheme="minorHAnsi"/>
          <w:sz w:val="20"/>
          <w:szCs w:val="20"/>
        </w:rPr>
        <w:t xml:space="preserve"> Board of Intermediate Education; Andhra Pradesh; (</w:t>
      </w:r>
      <w:r w:rsidRPr="00635E55">
        <w:rPr>
          <w:rFonts w:asciiTheme="minorHAnsi" w:hAnsiTheme="minorHAnsi" w:cstheme="minorHAnsi"/>
          <w:b/>
          <w:sz w:val="20"/>
          <w:szCs w:val="20"/>
        </w:rPr>
        <w:t>Mar 2012</w:t>
      </w:r>
      <w:r w:rsidRPr="00635E55">
        <w:rPr>
          <w:rFonts w:asciiTheme="minorHAnsi" w:hAnsiTheme="minorHAnsi" w:cstheme="minorHAnsi"/>
          <w:sz w:val="20"/>
          <w:szCs w:val="20"/>
        </w:rPr>
        <w:t xml:space="preserve">) with specialization in </w:t>
      </w:r>
      <w:r w:rsidRPr="00635E55">
        <w:rPr>
          <w:rFonts w:asciiTheme="minorHAnsi" w:hAnsiTheme="minorHAnsi" w:cstheme="minorHAnsi"/>
          <w:b/>
          <w:bCs/>
          <w:sz w:val="20"/>
          <w:szCs w:val="20"/>
        </w:rPr>
        <w:t>Math’s, Physics &amp; Chemistry;</w:t>
      </w:r>
      <w:r w:rsidRPr="00635E55">
        <w:rPr>
          <w:rFonts w:asciiTheme="minorHAnsi" w:hAnsiTheme="minorHAnsi" w:cstheme="minorHAnsi"/>
          <w:bCs/>
          <w:sz w:val="20"/>
          <w:szCs w:val="20"/>
        </w:rPr>
        <w:t xml:space="preserve"> aggregate score </w:t>
      </w:r>
      <w:r w:rsidRPr="00635E55">
        <w:rPr>
          <w:rFonts w:asciiTheme="minorHAnsi" w:hAnsiTheme="minorHAnsi" w:cstheme="minorHAnsi"/>
          <w:b/>
          <w:bCs/>
          <w:sz w:val="20"/>
          <w:szCs w:val="20"/>
        </w:rPr>
        <w:t>77%</w:t>
      </w:r>
    </w:p>
    <w:p w:rsidR="00D95962" w:rsidRPr="00635E55" w:rsidRDefault="00D95962" w:rsidP="00D95962">
      <w:pPr>
        <w:pStyle w:val="ListParagraph"/>
        <w:numPr>
          <w:ilvl w:val="0"/>
          <w:numId w:val="1"/>
        </w:numPr>
        <w:jc w:val="both"/>
        <w:rPr>
          <w:rFonts w:asciiTheme="minorHAnsi" w:hAnsiTheme="minorHAnsi" w:cstheme="minorHAnsi"/>
          <w:b/>
          <w:sz w:val="20"/>
          <w:szCs w:val="20"/>
        </w:rPr>
      </w:pPr>
      <w:r w:rsidRPr="00635E55">
        <w:rPr>
          <w:rFonts w:asciiTheme="minorHAnsi" w:hAnsiTheme="minorHAnsi" w:cstheme="minorHAnsi"/>
          <w:b/>
          <w:bCs/>
          <w:sz w:val="20"/>
          <w:szCs w:val="20"/>
        </w:rPr>
        <w:t xml:space="preserve"> X standard; </w:t>
      </w:r>
      <w:r w:rsidRPr="00635E55">
        <w:rPr>
          <w:rFonts w:asciiTheme="minorHAnsi" w:hAnsiTheme="minorHAnsi" w:cstheme="minorHAnsi"/>
          <w:sz w:val="20"/>
          <w:szCs w:val="20"/>
        </w:rPr>
        <w:t>State secondary certificate; Andhra Pradesh; (</w:t>
      </w:r>
      <w:r w:rsidRPr="00635E55">
        <w:rPr>
          <w:rFonts w:asciiTheme="minorHAnsi" w:hAnsiTheme="minorHAnsi" w:cstheme="minorHAnsi"/>
          <w:b/>
          <w:sz w:val="20"/>
          <w:szCs w:val="20"/>
        </w:rPr>
        <w:t>Mar/Apr 2010</w:t>
      </w:r>
      <w:r w:rsidRPr="00635E55">
        <w:rPr>
          <w:rFonts w:asciiTheme="minorHAnsi" w:hAnsiTheme="minorHAnsi" w:cstheme="minorHAnsi"/>
          <w:sz w:val="20"/>
          <w:szCs w:val="20"/>
        </w:rPr>
        <w:t xml:space="preserve">); aggregate score </w:t>
      </w:r>
      <w:r w:rsidRPr="00635E55">
        <w:rPr>
          <w:rFonts w:asciiTheme="minorHAnsi" w:hAnsiTheme="minorHAnsi" w:cstheme="minorHAnsi"/>
          <w:b/>
          <w:sz w:val="20"/>
          <w:szCs w:val="20"/>
        </w:rPr>
        <w:t>75%</w:t>
      </w:r>
    </w:p>
    <w:p w:rsidR="00D95962" w:rsidRPr="00635E55" w:rsidRDefault="00D95962" w:rsidP="00D95962">
      <w:pPr>
        <w:spacing w:after="0"/>
        <w:rPr>
          <w:rFonts w:asciiTheme="minorHAnsi" w:eastAsia="Times New Roman" w:hAnsiTheme="minorHAnsi" w:cstheme="minorHAnsi"/>
          <w:b/>
          <w:sz w:val="20"/>
          <w:szCs w:val="20"/>
          <w:u w:val="single"/>
          <w:lang w:val="en-US"/>
        </w:rPr>
      </w:pPr>
    </w:p>
    <w:p w:rsidR="00D95962" w:rsidRPr="00635E55" w:rsidRDefault="00D95962" w:rsidP="00D95962">
      <w:pPr>
        <w:spacing w:after="0"/>
        <w:rPr>
          <w:rFonts w:asciiTheme="minorHAnsi" w:eastAsia="Times New Roman" w:hAnsiTheme="minorHAnsi" w:cstheme="minorHAnsi"/>
          <w:b/>
          <w:sz w:val="20"/>
          <w:szCs w:val="20"/>
          <w:u w:val="single"/>
          <w:lang w:val="en-US"/>
        </w:rPr>
      </w:pPr>
      <w:r w:rsidRPr="00635E55">
        <w:rPr>
          <w:rFonts w:asciiTheme="minorHAnsi" w:eastAsia="Times New Roman" w:hAnsiTheme="minorHAnsi" w:cstheme="minorHAnsi"/>
          <w:b/>
          <w:sz w:val="20"/>
          <w:szCs w:val="20"/>
          <w:u w:val="single"/>
          <w:lang w:val="en-US"/>
        </w:rPr>
        <w:t>Work Experience</w:t>
      </w:r>
    </w:p>
    <w:p w:rsidR="00D95962" w:rsidRPr="00635E55" w:rsidRDefault="00D95962" w:rsidP="00D95962">
      <w:pPr>
        <w:spacing w:after="0"/>
        <w:rPr>
          <w:rFonts w:asciiTheme="minorHAnsi" w:hAnsiTheme="minorHAnsi" w:cstheme="minorHAnsi"/>
          <w:sz w:val="20"/>
          <w:szCs w:val="20"/>
          <w:lang w:val="en-US"/>
        </w:rPr>
      </w:pPr>
    </w:p>
    <w:p w:rsidR="00D95962" w:rsidRPr="00635E55" w:rsidRDefault="00D95962" w:rsidP="00533198">
      <w:pPr>
        <w:numPr>
          <w:ilvl w:val="0"/>
          <w:numId w:val="2"/>
        </w:numPr>
        <w:spacing w:after="100" w:afterAutospacing="1"/>
        <w:rPr>
          <w:rFonts w:asciiTheme="minorHAnsi" w:hAnsiTheme="minorHAnsi" w:cstheme="minorHAnsi"/>
          <w:b/>
          <w:sz w:val="20"/>
          <w:szCs w:val="20"/>
        </w:rPr>
      </w:pPr>
      <w:r w:rsidRPr="00635E55">
        <w:rPr>
          <w:rFonts w:asciiTheme="minorHAnsi" w:hAnsiTheme="minorHAnsi" w:cstheme="minorHAnsi"/>
          <w:sz w:val="20"/>
          <w:szCs w:val="20"/>
        </w:rPr>
        <w:t>Working as a</w:t>
      </w:r>
      <w:r w:rsidRPr="00635E55">
        <w:rPr>
          <w:rFonts w:asciiTheme="minorHAnsi" w:hAnsiTheme="minorHAnsi" w:cstheme="minorHAnsi"/>
          <w:b/>
          <w:sz w:val="20"/>
          <w:szCs w:val="20"/>
        </w:rPr>
        <w:t xml:space="preserve"> TAG Associate </w:t>
      </w:r>
      <w:r w:rsidRPr="00635E55">
        <w:rPr>
          <w:rFonts w:asciiTheme="minorHAnsi" w:hAnsiTheme="minorHAnsi" w:cstheme="minorHAnsi"/>
          <w:sz w:val="20"/>
          <w:szCs w:val="20"/>
        </w:rPr>
        <w:t>with</w:t>
      </w:r>
      <w:r w:rsidRPr="00635E55">
        <w:rPr>
          <w:rFonts w:asciiTheme="minorHAnsi" w:hAnsiTheme="minorHAnsi" w:cstheme="minorHAnsi"/>
          <w:b/>
          <w:sz w:val="20"/>
          <w:szCs w:val="20"/>
        </w:rPr>
        <w:t xml:space="preserve"> Teqsar (formerly mFino) </w:t>
      </w:r>
      <w:r w:rsidRPr="00635E55">
        <w:rPr>
          <w:rFonts w:asciiTheme="minorHAnsi" w:hAnsiTheme="minorHAnsi" w:cstheme="minorHAnsi"/>
          <w:sz w:val="20"/>
          <w:szCs w:val="20"/>
        </w:rPr>
        <w:t>from</w:t>
      </w:r>
      <w:r w:rsidRPr="00635E55">
        <w:rPr>
          <w:rFonts w:asciiTheme="minorHAnsi" w:hAnsiTheme="minorHAnsi" w:cstheme="minorHAnsi"/>
          <w:b/>
          <w:sz w:val="20"/>
          <w:szCs w:val="20"/>
        </w:rPr>
        <w:t xml:space="preserve"> Aug 2019 to Present.</w:t>
      </w:r>
    </w:p>
    <w:p w:rsidR="00D95962" w:rsidRPr="00635E55" w:rsidRDefault="00D95962" w:rsidP="00533198">
      <w:pPr>
        <w:numPr>
          <w:ilvl w:val="0"/>
          <w:numId w:val="2"/>
        </w:numPr>
        <w:spacing w:after="100" w:afterAutospacing="1"/>
        <w:rPr>
          <w:rFonts w:asciiTheme="minorHAnsi" w:hAnsiTheme="minorHAnsi" w:cstheme="minorHAnsi"/>
          <w:b/>
          <w:sz w:val="20"/>
          <w:szCs w:val="20"/>
        </w:rPr>
      </w:pPr>
      <w:r w:rsidRPr="00635E55">
        <w:rPr>
          <w:rFonts w:asciiTheme="minorHAnsi" w:hAnsiTheme="minorHAnsi" w:cstheme="minorHAnsi"/>
          <w:sz w:val="20"/>
          <w:szCs w:val="20"/>
        </w:rPr>
        <w:t>Worked as a</w:t>
      </w:r>
      <w:r w:rsidRPr="00635E55">
        <w:rPr>
          <w:rFonts w:asciiTheme="minorHAnsi" w:hAnsiTheme="minorHAnsi" w:cstheme="minorHAnsi"/>
          <w:b/>
          <w:sz w:val="20"/>
          <w:szCs w:val="20"/>
        </w:rPr>
        <w:t xml:space="preserve"> TAG Associate </w:t>
      </w:r>
      <w:r w:rsidRPr="00635E55">
        <w:rPr>
          <w:rFonts w:asciiTheme="minorHAnsi" w:hAnsiTheme="minorHAnsi" w:cstheme="minorHAnsi"/>
          <w:sz w:val="20"/>
          <w:szCs w:val="20"/>
        </w:rPr>
        <w:t xml:space="preserve">with </w:t>
      </w:r>
      <w:r w:rsidRPr="00635E55">
        <w:rPr>
          <w:rFonts w:asciiTheme="minorHAnsi" w:hAnsiTheme="minorHAnsi" w:cstheme="minorHAnsi"/>
          <w:b/>
          <w:sz w:val="20"/>
          <w:szCs w:val="20"/>
        </w:rPr>
        <w:t xml:space="preserve">Saven </w:t>
      </w:r>
      <w:r w:rsidR="00533198" w:rsidRPr="00635E55">
        <w:rPr>
          <w:rFonts w:asciiTheme="minorHAnsi" w:hAnsiTheme="minorHAnsi" w:cstheme="minorHAnsi"/>
          <w:b/>
          <w:sz w:val="20"/>
          <w:szCs w:val="20"/>
        </w:rPr>
        <w:t xml:space="preserve">Technologies (formerly Janya IT technologies) </w:t>
      </w:r>
      <w:r w:rsidRPr="00635E55">
        <w:rPr>
          <w:rFonts w:asciiTheme="minorHAnsi" w:hAnsiTheme="minorHAnsi" w:cstheme="minorHAnsi"/>
          <w:sz w:val="20"/>
          <w:szCs w:val="20"/>
        </w:rPr>
        <w:t>from</w:t>
      </w:r>
      <w:r w:rsidRPr="00635E55">
        <w:rPr>
          <w:rFonts w:asciiTheme="minorHAnsi" w:hAnsiTheme="minorHAnsi" w:cstheme="minorHAnsi"/>
          <w:b/>
          <w:sz w:val="20"/>
          <w:szCs w:val="20"/>
        </w:rPr>
        <w:t xml:space="preserve"> Mar 2018 to Aug 2019.</w:t>
      </w:r>
    </w:p>
    <w:p w:rsidR="00D95962" w:rsidRPr="00635E55" w:rsidRDefault="00D95962" w:rsidP="00533198">
      <w:pPr>
        <w:numPr>
          <w:ilvl w:val="0"/>
          <w:numId w:val="2"/>
        </w:numPr>
        <w:spacing w:after="100" w:afterAutospacing="1"/>
        <w:rPr>
          <w:rFonts w:asciiTheme="minorHAnsi" w:hAnsiTheme="minorHAnsi" w:cstheme="minorHAnsi"/>
          <w:b/>
          <w:sz w:val="20"/>
          <w:szCs w:val="20"/>
        </w:rPr>
      </w:pPr>
      <w:r w:rsidRPr="00635E55">
        <w:rPr>
          <w:rFonts w:asciiTheme="minorHAnsi" w:hAnsiTheme="minorHAnsi" w:cstheme="minorHAnsi"/>
          <w:sz w:val="20"/>
          <w:szCs w:val="20"/>
        </w:rPr>
        <w:t>Worked as a</w:t>
      </w:r>
      <w:r w:rsidRPr="00635E55">
        <w:rPr>
          <w:rFonts w:asciiTheme="minorHAnsi" w:hAnsiTheme="minorHAnsi" w:cstheme="minorHAnsi"/>
          <w:b/>
          <w:sz w:val="20"/>
          <w:szCs w:val="20"/>
        </w:rPr>
        <w:t xml:space="preserve"> Talent Acquisition Executive </w:t>
      </w:r>
      <w:r w:rsidRPr="00635E55">
        <w:rPr>
          <w:rFonts w:asciiTheme="minorHAnsi" w:hAnsiTheme="minorHAnsi" w:cstheme="minorHAnsi"/>
          <w:sz w:val="20"/>
          <w:szCs w:val="20"/>
        </w:rPr>
        <w:t>with</w:t>
      </w:r>
      <w:r w:rsidRPr="00635E55">
        <w:rPr>
          <w:rFonts w:asciiTheme="minorHAnsi" w:hAnsiTheme="minorHAnsi" w:cstheme="minorHAnsi"/>
          <w:b/>
          <w:sz w:val="20"/>
          <w:szCs w:val="20"/>
        </w:rPr>
        <w:t xml:space="preserve"> Jobslots Technologies </w:t>
      </w:r>
      <w:r w:rsidRPr="00635E55">
        <w:rPr>
          <w:rFonts w:asciiTheme="minorHAnsi" w:hAnsiTheme="minorHAnsi" w:cstheme="minorHAnsi"/>
          <w:sz w:val="20"/>
          <w:szCs w:val="20"/>
        </w:rPr>
        <w:t>from</w:t>
      </w:r>
      <w:r w:rsidRPr="00635E55">
        <w:rPr>
          <w:rFonts w:asciiTheme="minorHAnsi" w:hAnsiTheme="minorHAnsi" w:cstheme="minorHAnsi"/>
          <w:b/>
          <w:sz w:val="20"/>
          <w:szCs w:val="20"/>
        </w:rPr>
        <w:t xml:space="preserve"> Jan 2017 to Aug 2017.</w:t>
      </w:r>
    </w:p>
    <w:p w:rsidR="00D95962" w:rsidRPr="00635E55" w:rsidRDefault="00D95962" w:rsidP="00D95962">
      <w:pPr>
        <w:shd w:val="clear" w:color="auto" w:fill="FFFFFF"/>
        <w:spacing w:after="0"/>
        <w:textAlignment w:val="baseline"/>
        <w:rPr>
          <w:rFonts w:asciiTheme="minorHAnsi" w:eastAsia="Times New Roman" w:hAnsiTheme="minorHAnsi" w:cstheme="minorHAnsi"/>
          <w:b/>
          <w:bCs/>
          <w:sz w:val="20"/>
          <w:szCs w:val="20"/>
          <w:u w:val="single"/>
          <w:bdr w:val="none" w:sz="0" w:space="0" w:color="auto" w:frame="1"/>
          <w:lang w:val="en-US"/>
        </w:rPr>
      </w:pPr>
      <w:proofErr w:type="spellStart"/>
      <w:r w:rsidRPr="00635E55">
        <w:rPr>
          <w:rFonts w:asciiTheme="minorHAnsi" w:eastAsia="Times New Roman" w:hAnsiTheme="minorHAnsi" w:cstheme="minorHAnsi"/>
          <w:b/>
          <w:bCs/>
          <w:sz w:val="20"/>
          <w:szCs w:val="20"/>
          <w:u w:val="single"/>
          <w:bdr w:val="none" w:sz="0" w:space="0" w:color="auto" w:frame="1"/>
          <w:lang w:val="en-US"/>
        </w:rPr>
        <w:t>Teqsar</w:t>
      </w:r>
      <w:proofErr w:type="spellEnd"/>
      <w:r w:rsidRPr="00635E55">
        <w:rPr>
          <w:rFonts w:asciiTheme="minorHAnsi" w:eastAsia="Times New Roman" w:hAnsiTheme="minorHAnsi" w:cstheme="minorHAnsi"/>
          <w:b/>
          <w:bCs/>
          <w:sz w:val="20"/>
          <w:szCs w:val="20"/>
          <w:u w:val="single"/>
          <w:bdr w:val="none" w:sz="0" w:space="0" w:color="auto" w:frame="1"/>
          <w:lang w:val="en-US"/>
        </w:rPr>
        <w:t xml:space="preserve"> Private Limited:</w:t>
      </w:r>
    </w:p>
    <w:p w:rsidR="00D95962" w:rsidRPr="00635E55" w:rsidRDefault="00D95962" w:rsidP="00D95962">
      <w:pPr>
        <w:shd w:val="clear" w:color="auto" w:fill="FFFFFF"/>
        <w:spacing w:after="0"/>
        <w:textAlignment w:val="baseline"/>
        <w:rPr>
          <w:rFonts w:asciiTheme="minorHAnsi" w:eastAsia="Times New Roman" w:hAnsiTheme="minorHAnsi" w:cstheme="minorHAnsi"/>
          <w:b/>
          <w:bCs/>
          <w:sz w:val="20"/>
          <w:szCs w:val="20"/>
          <w:bdr w:val="none" w:sz="0" w:space="0" w:color="auto" w:frame="1"/>
          <w:lang w:val="en-US"/>
        </w:rPr>
      </w:pPr>
    </w:p>
    <w:p w:rsidR="00D95962" w:rsidRPr="00635E55" w:rsidRDefault="00D95962" w:rsidP="00D95962">
      <w:pPr>
        <w:shd w:val="clear" w:color="auto" w:fill="FFFFFF"/>
        <w:spacing w:after="0"/>
        <w:textAlignment w:val="baseline"/>
        <w:rPr>
          <w:rFonts w:asciiTheme="minorHAnsi" w:hAnsiTheme="minorHAnsi" w:cstheme="minorHAnsi"/>
          <w:sz w:val="20"/>
          <w:szCs w:val="20"/>
          <w:shd w:val="clear" w:color="auto" w:fill="FFFFFF"/>
        </w:rPr>
      </w:pPr>
      <w:r w:rsidRPr="00635E55">
        <w:rPr>
          <w:rFonts w:asciiTheme="minorHAnsi" w:hAnsiTheme="minorHAnsi" w:cstheme="minorHAnsi"/>
          <w:sz w:val="20"/>
          <w:szCs w:val="20"/>
          <w:shd w:val="clear" w:color="auto" w:fill="FFFFFF"/>
        </w:rPr>
        <w:t xml:space="preserve">Teqsar is a Fintech company with a configurable platform for Digital Banking, Mobile Financial Services, Payments and Commerce with a mission to power digital transformation to banks, </w:t>
      </w:r>
      <w:proofErr w:type="spellStart"/>
      <w:r w:rsidRPr="00635E55">
        <w:rPr>
          <w:rFonts w:asciiTheme="minorHAnsi" w:hAnsiTheme="minorHAnsi" w:cstheme="minorHAnsi"/>
          <w:sz w:val="20"/>
          <w:szCs w:val="20"/>
          <w:shd w:val="clear" w:color="auto" w:fill="FFFFFF"/>
        </w:rPr>
        <w:t>telcos</w:t>
      </w:r>
      <w:proofErr w:type="spellEnd"/>
      <w:r w:rsidRPr="00635E55">
        <w:rPr>
          <w:rFonts w:asciiTheme="minorHAnsi" w:hAnsiTheme="minorHAnsi" w:cstheme="minorHAnsi"/>
          <w:sz w:val="20"/>
          <w:szCs w:val="20"/>
          <w:shd w:val="clear" w:color="auto" w:fill="FFFFFF"/>
        </w:rPr>
        <w:t xml:space="preserve"> and retailers. Headquartered in Cupertino, California, teqsar empowers financial institutions across the world with a highly flexible, secure and scalable Cloud API Platform that delivers complex functionality quickly.</w:t>
      </w:r>
    </w:p>
    <w:p w:rsidR="00D95962" w:rsidRPr="00635E55" w:rsidRDefault="00D95962" w:rsidP="00D95962">
      <w:pPr>
        <w:shd w:val="clear" w:color="auto" w:fill="FFFFFF"/>
        <w:spacing w:after="0"/>
        <w:textAlignment w:val="baseline"/>
        <w:rPr>
          <w:rFonts w:asciiTheme="minorHAnsi" w:eastAsia="Times New Roman" w:hAnsiTheme="minorHAnsi" w:cstheme="minorHAnsi"/>
          <w:b/>
          <w:bCs/>
          <w:sz w:val="20"/>
          <w:szCs w:val="20"/>
          <w:bdr w:val="none" w:sz="0" w:space="0" w:color="auto" w:frame="1"/>
          <w:lang w:val="en-US"/>
        </w:rPr>
      </w:pPr>
    </w:p>
    <w:p w:rsidR="00D95962" w:rsidRPr="00635E55" w:rsidRDefault="00D95962" w:rsidP="00D95962">
      <w:pPr>
        <w:shd w:val="clear" w:color="auto" w:fill="FFFFFF"/>
        <w:spacing w:after="0"/>
        <w:textAlignment w:val="baseline"/>
        <w:rPr>
          <w:rFonts w:asciiTheme="minorHAnsi" w:eastAsia="Times New Roman" w:hAnsiTheme="minorHAnsi" w:cstheme="minorHAnsi"/>
          <w:sz w:val="20"/>
          <w:szCs w:val="20"/>
          <w:lang w:val="en-US"/>
        </w:rPr>
      </w:pPr>
      <w:r w:rsidRPr="00635E55">
        <w:rPr>
          <w:rFonts w:asciiTheme="minorHAnsi" w:eastAsia="Times New Roman" w:hAnsiTheme="minorHAnsi" w:cstheme="minorHAnsi"/>
          <w:b/>
          <w:bCs/>
          <w:sz w:val="20"/>
          <w:szCs w:val="20"/>
          <w:bdr w:val="none" w:sz="0" w:space="0" w:color="auto" w:frame="1"/>
          <w:lang w:val="en-US"/>
        </w:rPr>
        <w:t>Responsibilities:</w:t>
      </w:r>
    </w:p>
    <w:p w:rsidR="00551731" w:rsidRPr="00635E55" w:rsidRDefault="00551731" w:rsidP="00551731">
      <w:pPr>
        <w:spacing w:after="0"/>
        <w:rPr>
          <w:rFonts w:asciiTheme="minorHAnsi" w:eastAsia="Times New Roman" w:hAnsiTheme="minorHAnsi" w:cstheme="minorHAnsi"/>
          <w:sz w:val="20"/>
          <w:szCs w:val="20"/>
        </w:rPr>
      </w:pPr>
    </w:p>
    <w:p w:rsidR="00551731" w:rsidRPr="00635E55" w:rsidRDefault="00551731" w:rsidP="00551731">
      <w:pPr>
        <w:pStyle w:val="ListParagraph"/>
        <w:numPr>
          <w:ilvl w:val="0"/>
          <w:numId w:val="7"/>
        </w:numPr>
        <w:textAlignment w:val="baseline"/>
        <w:rPr>
          <w:rFonts w:asciiTheme="minorHAnsi" w:hAnsiTheme="minorHAnsi" w:cstheme="minorHAnsi"/>
          <w:sz w:val="20"/>
          <w:szCs w:val="20"/>
        </w:rPr>
      </w:pPr>
      <w:r w:rsidRPr="00635E55">
        <w:rPr>
          <w:rFonts w:asciiTheme="minorHAnsi" w:hAnsiTheme="minorHAnsi" w:cstheme="minorHAnsi"/>
          <w:sz w:val="20"/>
          <w:szCs w:val="20"/>
        </w:rPr>
        <w:t>Handled complete end to end recruitment life cycle.</w:t>
      </w:r>
    </w:p>
    <w:p w:rsidR="00551731" w:rsidRPr="00635E55" w:rsidRDefault="00551731" w:rsidP="00551731">
      <w:pPr>
        <w:pStyle w:val="ListParagraph"/>
        <w:numPr>
          <w:ilvl w:val="0"/>
          <w:numId w:val="7"/>
        </w:numPr>
        <w:textAlignment w:val="baseline"/>
        <w:rPr>
          <w:rFonts w:asciiTheme="minorHAnsi" w:hAnsiTheme="minorHAnsi" w:cstheme="minorHAnsi"/>
          <w:sz w:val="20"/>
          <w:szCs w:val="20"/>
        </w:rPr>
      </w:pPr>
      <w:r w:rsidRPr="00635E55">
        <w:rPr>
          <w:rFonts w:asciiTheme="minorHAnsi" w:hAnsiTheme="minorHAnsi" w:cstheme="minorHAnsi"/>
          <w:sz w:val="20"/>
          <w:szCs w:val="20"/>
        </w:rPr>
        <w:t>Managing the recruitment process from sourcing to offer stage, and on boarding.</w:t>
      </w:r>
    </w:p>
    <w:p w:rsidR="00551731" w:rsidRPr="00635E55" w:rsidRDefault="00551731" w:rsidP="00551731">
      <w:pPr>
        <w:pStyle w:val="ListParagraph"/>
        <w:numPr>
          <w:ilvl w:val="0"/>
          <w:numId w:val="7"/>
        </w:numPr>
        <w:textAlignment w:val="baseline"/>
        <w:rPr>
          <w:rFonts w:asciiTheme="minorHAnsi" w:hAnsiTheme="minorHAnsi" w:cstheme="minorHAnsi"/>
          <w:sz w:val="20"/>
          <w:szCs w:val="20"/>
        </w:rPr>
      </w:pPr>
      <w:r w:rsidRPr="00635E55">
        <w:rPr>
          <w:rFonts w:asciiTheme="minorHAnsi" w:hAnsiTheme="minorHAnsi" w:cstheme="minorHAnsi"/>
          <w:sz w:val="20"/>
          <w:szCs w:val="20"/>
        </w:rPr>
        <w:t>Partnering with hiring managers to determine staffing needs.</w:t>
      </w:r>
    </w:p>
    <w:p w:rsidR="00551731" w:rsidRPr="00635E55" w:rsidRDefault="00551731" w:rsidP="00551731">
      <w:pPr>
        <w:pStyle w:val="ListParagraph"/>
        <w:numPr>
          <w:ilvl w:val="0"/>
          <w:numId w:val="7"/>
        </w:numPr>
        <w:textAlignment w:val="baseline"/>
        <w:rPr>
          <w:rFonts w:asciiTheme="minorHAnsi" w:hAnsiTheme="minorHAnsi" w:cstheme="minorHAnsi"/>
          <w:sz w:val="20"/>
          <w:szCs w:val="20"/>
        </w:rPr>
      </w:pPr>
      <w:r w:rsidRPr="00635E55">
        <w:rPr>
          <w:rFonts w:asciiTheme="minorHAnsi" w:hAnsiTheme="minorHAnsi" w:cstheme="minorHAnsi"/>
          <w:sz w:val="20"/>
          <w:szCs w:val="20"/>
        </w:rPr>
        <w:t>Conduct full life-cycle of recruiting including: sourcing, screening, interviewing (phone/video/F2F), and managing offers.</w:t>
      </w:r>
    </w:p>
    <w:p w:rsidR="00551731" w:rsidRPr="00635E55" w:rsidRDefault="00551731" w:rsidP="00551731">
      <w:pPr>
        <w:pStyle w:val="ListParagraph"/>
        <w:numPr>
          <w:ilvl w:val="0"/>
          <w:numId w:val="7"/>
        </w:numPr>
        <w:textAlignment w:val="baseline"/>
        <w:rPr>
          <w:rFonts w:asciiTheme="minorHAnsi" w:hAnsiTheme="minorHAnsi" w:cstheme="minorHAnsi"/>
          <w:sz w:val="20"/>
          <w:szCs w:val="20"/>
        </w:rPr>
      </w:pPr>
      <w:r w:rsidRPr="00635E55">
        <w:rPr>
          <w:rFonts w:asciiTheme="minorHAnsi" w:hAnsiTheme="minorHAnsi" w:cstheme="minorHAnsi"/>
          <w:sz w:val="20"/>
          <w:szCs w:val="20"/>
        </w:rPr>
        <w:t>Actively sourcing and screening potential candidates using References, Social media, Networking sites and Job portals. I.e. Naukri, LinkedIn, behance etc.</w:t>
      </w:r>
    </w:p>
    <w:p w:rsidR="00551731" w:rsidRPr="00635E55" w:rsidRDefault="00551731" w:rsidP="00551731">
      <w:pPr>
        <w:pStyle w:val="ListParagraph"/>
        <w:numPr>
          <w:ilvl w:val="0"/>
          <w:numId w:val="7"/>
        </w:numPr>
        <w:textAlignment w:val="baseline"/>
        <w:rPr>
          <w:rFonts w:asciiTheme="minorHAnsi" w:hAnsiTheme="minorHAnsi" w:cstheme="minorHAnsi"/>
          <w:sz w:val="20"/>
          <w:szCs w:val="20"/>
        </w:rPr>
      </w:pPr>
      <w:r w:rsidRPr="00635E55">
        <w:rPr>
          <w:rFonts w:asciiTheme="minorHAnsi" w:hAnsiTheme="minorHAnsi" w:cstheme="minorHAnsi"/>
          <w:sz w:val="20"/>
          <w:szCs w:val="20"/>
        </w:rPr>
        <w:t>Scheduling interviews</w:t>
      </w:r>
    </w:p>
    <w:p w:rsidR="00551731" w:rsidRPr="00635E55" w:rsidRDefault="00551731" w:rsidP="00551731">
      <w:pPr>
        <w:pStyle w:val="ListParagraph"/>
        <w:numPr>
          <w:ilvl w:val="0"/>
          <w:numId w:val="7"/>
        </w:numPr>
        <w:textAlignment w:val="baseline"/>
        <w:rPr>
          <w:rFonts w:asciiTheme="minorHAnsi" w:hAnsiTheme="minorHAnsi" w:cstheme="minorHAnsi"/>
          <w:sz w:val="20"/>
          <w:szCs w:val="20"/>
        </w:rPr>
      </w:pPr>
      <w:r w:rsidRPr="00635E55">
        <w:rPr>
          <w:rFonts w:asciiTheme="minorHAnsi" w:hAnsiTheme="minorHAnsi" w:cstheme="minorHAnsi"/>
          <w:sz w:val="20"/>
          <w:szCs w:val="20"/>
        </w:rPr>
        <w:t>Coordinate interviews with the technical panel</w:t>
      </w:r>
    </w:p>
    <w:p w:rsidR="00551731" w:rsidRPr="00635E55" w:rsidRDefault="00551731" w:rsidP="00551731">
      <w:pPr>
        <w:pStyle w:val="ListParagraph"/>
        <w:numPr>
          <w:ilvl w:val="0"/>
          <w:numId w:val="7"/>
        </w:numPr>
        <w:textAlignment w:val="baseline"/>
        <w:rPr>
          <w:rFonts w:asciiTheme="minorHAnsi" w:hAnsiTheme="minorHAnsi" w:cstheme="minorHAnsi"/>
          <w:sz w:val="20"/>
          <w:szCs w:val="20"/>
        </w:rPr>
      </w:pPr>
      <w:r w:rsidRPr="00635E55">
        <w:rPr>
          <w:rFonts w:asciiTheme="minorHAnsi" w:hAnsiTheme="minorHAnsi" w:cstheme="minorHAnsi"/>
          <w:sz w:val="20"/>
          <w:szCs w:val="20"/>
        </w:rPr>
        <w:t>Maintain accurate and up-to-date candidate information in our recruiting database</w:t>
      </w:r>
    </w:p>
    <w:p w:rsidR="00551731" w:rsidRPr="00635E55" w:rsidRDefault="00551731" w:rsidP="00551731">
      <w:pPr>
        <w:pStyle w:val="ListParagraph"/>
        <w:numPr>
          <w:ilvl w:val="0"/>
          <w:numId w:val="7"/>
        </w:numPr>
        <w:textAlignment w:val="baseline"/>
        <w:rPr>
          <w:rFonts w:asciiTheme="minorHAnsi" w:hAnsiTheme="minorHAnsi" w:cstheme="minorHAnsi"/>
          <w:sz w:val="20"/>
          <w:szCs w:val="20"/>
        </w:rPr>
      </w:pPr>
      <w:r w:rsidRPr="00635E55">
        <w:rPr>
          <w:rFonts w:asciiTheme="minorHAnsi" w:hAnsiTheme="minorHAnsi" w:cstheme="minorHAnsi"/>
          <w:sz w:val="20"/>
          <w:szCs w:val="20"/>
        </w:rPr>
        <w:t>Joining and Induction formalities</w:t>
      </w:r>
    </w:p>
    <w:p w:rsidR="00551731" w:rsidRPr="00635E55" w:rsidRDefault="00551731" w:rsidP="00551731">
      <w:pPr>
        <w:pStyle w:val="ListParagraph"/>
        <w:numPr>
          <w:ilvl w:val="0"/>
          <w:numId w:val="7"/>
        </w:numPr>
        <w:textAlignment w:val="baseline"/>
        <w:rPr>
          <w:rFonts w:asciiTheme="minorHAnsi" w:hAnsiTheme="minorHAnsi" w:cstheme="minorHAnsi"/>
          <w:sz w:val="20"/>
          <w:szCs w:val="20"/>
        </w:rPr>
      </w:pPr>
      <w:r w:rsidRPr="00635E55">
        <w:rPr>
          <w:rFonts w:asciiTheme="minorHAnsi" w:hAnsiTheme="minorHAnsi" w:cstheme="minorHAnsi"/>
          <w:sz w:val="20"/>
          <w:szCs w:val="20"/>
        </w:rPr>
        <w:t>Assist with the initial onboarding of new team members.</w:t>
      </w:r>
    </w:p>
    <w:p w:rsidR="00551731" w:rsidRPr="00635E55" w:rsidRDefault="00533198" w:rsidP="00551731">
      <w:pPr>
        <w:pStyle w:val="ListParagraph"/>
        <w:numPr>
          <w:ilvl w:val="0"/>
          <w:numId w:val="7"/>
        </w:numPr>
        <w:textAlignment w:val="baseline"/>
        <w:rPr>
          <w:rFonts w:asciiTheme="minorHAnsi" w:hAnsiTheme="minorHAnsi" w:cstheme="minorHAnsi"/>
          <w:sz w:val="20"/>
          <w:szCs w:val="20"/>
        </w:rPr>
      </w:pPr>
      <w:r w:rsidRPr="00635E55">
        <w:rPr>
          <w:rFonts w:asciiTheme="minorHAnsi" w:hAnsiTheme="minorHAnsi" w:cstheme="minorHAnsi"/>
          <w:sz w:val="20"/>
          <w:szCs w:val="20"/>
        </w:rPr>
        <w:t>Managing other HR</w:t>
      </w:r>
      <w:r w:rsidR="00551731" w:rsidRPr="00635E55">
        <w:rPr>
          <w:rFonts w:asciiTheme="minorHAnsi" w:hAnsiTheme="minorHAnsi" w:cstheme="minorHAnsi"/>
          <w:sz w:val="20"/>
          <w:szCs w:val="20"/>
        </w:rPr>
        <w:t xml:space="preserve"> activities like handling travelling vendors, food vendors and events organized within the company.</w:t>
      </w:r>
    </w:p>
    <w:p w:rsidR="00D95962" w:rsidRPr="00635E55" w:rsidRDefault="00D95962" w:rsidP="00D95962">
      <w:pPr>
        <w:rPr>
          <w:rFonts w:asciiTheme="minorHAnsi" w:hAnsiTheme="minorHAnsi" w:cstheme="minorHAnsi"/>
          <w:b/>
          <w:sz w:val="20"/>
          <w:szCs w:val="20"/>
        </w:rPr>
      </w:pPr>
    </w:p>
    <w:p w:rsidR="00635E55" w:rsidRDefault="00635E55" w:rsidP="00D95962">
      <w:pPr>
        <w:rPr>
          <w:rFonts w:asciiTheme="minorHAnsi" w:hAnsiTheme="minorHAnsi" w:cstheme="minorHAnsi"/>
          <w:b/>
          <w:sz w:val="20"/>
          <w:szCs w:val="20"/>
          <w:u w:val="single"/>
          <w:shd w:val="clear" w:color="auto" w:fill="FFFFFF"/>
        </w:rPr>
      </w:pPr>
    </w:p>
    <w:p w:rsidR="00D95962" w:rsidRPr="00635E55" w:rsidRDefault="00D95962" w:rsidP="00D95962">
      <w:pPr>
        <w:rPr>
          <w:rFonts w:asciiTheme="minorHAnsi" w:hAnsiTheme="minorHAnsi" w:cstheme="minorHAnsi"/>
          <w:b/>
          <w:sz w:val="20"/>
          <w:szCs w:val="20"/>
          <w:u w:val="single"/>
        </w:rPr>
      </w:pPr>
      <w:r w:rsidRPr="00635E55">
        <w:rPr>
          <w:rFonts w:asciiTheme="minorHAnsi" w:hAnsiTheme="minorHAnsi" w:cstheme="minorHAnsi"/>
          <w:b/>
          <w:sz w:val="20"/>
          <w:szCs w:val="20"/>
          <w:u w:val="single"/>
          <w:shd w:val="clear" w:color="auto" w:fill="FFFFFF"/>
        </w:rPr>
        <w:lastRenderedPageBreak/>
        <w:t>Saven Technologies</w:t>
      </w:r>
      <w:r w:rsidRPr="00635E55">
        <w:rPr>
          <w:rFonts w:asciiTheme="minorHAnsi" w:hAnsiTheme="minorHAnsi" w:cstheme="minorHAnsi"/>
          <w:b/>
          <w:sz w:val="20"/>
          <w:szCs w:val="20"/>
          <w:u w:val="single"/>
        </w:rPr>
        <w:t>:</w:t>
      </w:r>
    </w:p>
    <w:p w:rsidR="00D95962" w:rsidRPr="00635E55" w:rsidRDefault="00D95962" w:rsidP="00D95962">
      <w:pPr>
        <w:rPr>
          <w:rFonts w:asciiTheme="minorHAnsi" w:hAnsiTheme="minorHAnsi" w:cstheme="minorHAnsi"/>
          <w:sz w:val="20"/>
          <w:szCs w:val="20"/>
          <w:shd w:val="clear" w:color="auto" w:fill="FFFFFF"/>
        </w:rPr>
      </w:pPr>
      <w:r w:rsidRPr="00635E55">
        <w:rPr>
          <w:rFonts w:asciiTheme="minorHAnsi" w:hAnsiTheme="minorHAnsi" w:cstheme="minorHAnsi"/>
          <w:sz w:val="20"/>
          <w:szCs w:val="20"/>
          <w:shd w:val="clear" w:color="auto" w:fill="FFFFFF"/>
        </w:rPr>
        <w:t>Saven Technologies is an information technology service provider that specializes in planning, managing and implementing technology-driven business solutions. Through offices in the United States and India, Saven offers technology consulting and outsourcing services. Saven also develops products and reusable components complementary to its services that enhance immediate and measurable value for its clients.</w:t>
      </w:r>
    </w:p>
    <w:p w:rsidR="00D95962" w:rsidRPr="00635E55" w:rsidRDefault="00D95962" w:rsidP="00D95962">
      <w:pPr>
        <w:shd w:val="clear" w:color="auto" w:fill="FFFFFF"/>
        <w:spacing w:after="0"/>
        <w:textAlignment w:val="baseline"/>
        <w:rPr>
          <w:rFonts w:asciiTheme="minorHAnsi" w:eastAsia="Times New Roman" w:hAnsiTheme="minorHAnsi" w:cstheme="minorHAnsi"/>
          <w:b/>
          <w:bCs/>
          <w:sz w:val="20"/>
          <w:szCs w:val="20"/>
          <w:bdr w:val="none" w:sz="0" w:space="0" w:color="auto" w:frame="1"/>
          <w:lang w:val="en-US"/>
        </w:rPr>
      </w:pPr>
      <w:r w:rsidRPr="00635E55">
        <w:rPr>
          <w:rFonts w:asciiTheme="minorHAnsi" w:eastAsia="Times New Roman" w:hAnsiTheme="minorHAnsi" w:cstheme="minorHAnsi"/>
          <w:b/>
          <w:bCs/>
          <w:sz w:val="20"/>
          <w:szCs w:val="20"/>
          <w:bdr w:val="none" w:sz="0" w:space="0" w:color="auto" w:frame="1"/>
          <w:lang w:val="en-US"/>
        </w:rPr>
        <w:t>Responsibilities:</w:t>
      </w:r>
    </w:p>
    <w:p w:rsidR="00533198" w:rsidRPr="00635E55" w:rsidRDefault="00533198" w:rsidP="00D95962">
      <w:pPr>
        <w:shd w:val="clear" w:color="auto" w:fill="FFFFFF"/>
        <w:spacing w:after="0"/>
        <w:textAlignment w:val="baseline"/>
        <w:rPr>
          <w:rFonts w:asciiTheme="minorHAnsi" w:eastAsia="Times New Roman" w:hAnsiTheme="minorHAnsi" w:cstheme="minorHAnsi"/>
          <w:sz w:val="20"/>
          <w:szCs w:val="20"/>
          <w:lang w:val="en-US"/>
        </w:rPr>
      </w:pPr>
    </w:p>
    <w:p w:rsidR="00551731" w:rsidRPr="00635E55" w:rsidRDefault="00551731" w:rsidP="00551731">
      <w:pPr>
        <w:pStyle w:val="ListParagraph"/>
        <w:numPr>
          <w:ilvl w:val="0"/>
          <w:numId w:val="6"/>
        </w:numPr>
        <w:textAlignment w:val="baseline"/>
        <w:rPr>
          <w:rFonts w:asciiTheme="minorHAnsi" w:hAnsiTheme="minorHAnsi" w:cstheme="minorHAnsi"/>
          <w:sz w:val="20"/>
          <w:szCs w:val="20"/>
        </w:rPr>
      </w:pPr>
      <w:r w:rsidRPr="00635E55">
        <w:rPr>
          <w:rFonts w:asciiTheme="minorHAnsi" w:hAnsiTheme="minorHAnsi" w:cstheme="minorHAnsi"/>
          <w:sz w:val="20"/>
          <w:szCs w:val="20"/>
        </w:rPr>
        <w:t>Handled complete recruitment life cycle for different type of positions from junior to management level (starting from analyzing the vacancy request and generating talent pool until onboarding qualified candidates).</w:t>
      </w:r>
    </w:p>
    <w:p w:rsidR="00551731" w:rsidRPr="00635E55" w:rsidRDefault="00551731" w:rsidP="00551731">
      <w:pPr>
        <w:pStyle w:val="ListParagraph"/>
        <w:numPr>
          <w:ilvl w:val="0"/>
          <w:numId w:val="6"/>
        </w:numPr>
        <w:textAlignment w:val="baseline"/>
        <w:rPr>
          <w:rFonts w:asciiTheme="minorHAnsi" w:hAnsiTheme="minorHAnsi" w:cstheme="minorHAnsi"/>
          <w:sz w:val="20"/>
          <w:szCs w:val="20"/>
        </w:rPr>
      </w:pPr>
      <w:r w:rsidRPr="00635E55">
        <w:rPr>
          <w:rFonts w:asciiTheme="minorHAnsi" w:hAnsiTheme="minorHAnsi" w:cstheme="minorHAnsi"/>
          <w:sz w:val="20"/>
          <w:szCs w:val="20"/>
        </w:rPr>
        <w:t>Collaborates with hiring managers to understand the hiring needs; reviews job descriptions for vacancies.</w:t>
      </w:r>
    </w:p>
    <w:p w:rsidR="00551731" w:rsidRPr="00635E55" w:rsidRDefault="00551731" w:rsidP="00551731">
      <w:pPr>
        <w:pStyle w:val="ListParagraph"/>
        <w:numPr>
          <w:ilvl w:val="0"/>
          <w:numId w:val="6"/>
        </w:numPr>
        <w:textAlignment w:val="baseline"/>
        <w:rPr>
          <w:rFonts w:asciiTheme="minorHAnsi" w:hAnsiTheme="minorHAnsi" w:cstheme="minorHAnsi"/>
          <w:sz w:val="20"/>
          <w:szCs w:val="20"/>
        </w:rPr>
      </w:pPr>
      <w:r w:rsidRPr="00635E55">
        <w:rPr>
          <w:rFonts w:asciiTheme="minorHAnsi" w:hAnsiTheme="minorHAnsi" w:cstheme="minorHAnsi"/>
          <w:sz w:val="20"/>
          <w:szCs w:val="20"/>
        </w:rPr>
        <w:t>Conduct full life-cycle of recruiting including: sourcing, screening, interviewing (phone/video/F2F), and managing offers.</w:t>
      </w:r>
    </w:p>
    <w:p w:rsidR="00551731" w:rsidRPr="00635E55" w:rsidRDefault="00551731" w:rsidP="00551731">
      <w:pPr>
        <w:pStyle w:val="ListParagraph"/>
        <w:numPr>
          <w:ilvl w:val="0"/>
          <w:numId w:val="6"/>
        </w:numPr>
        <w:textAlignment w:val="baseline"/>
        <w:rPr>
          <w:rFonts w:asciiTheme="minorHAnsi" w:hAnsiTheme="minorHAnsi" w:cstheme="minorHAnsi"/>
          <w:sz w:val="20"/>
          <w:szCs w:val="20"/>
        </w:rPr>
      </w:pPr>
      <w:r w:rsidRPr="00635E55">
        <w:rPr>
          <w:rFonts w:asciiTheme="minorHAnsi" w:hAnsiTheme="minorHAnsi" w:cstheme="minorHAnsi"/>
          <w:sz w:val="20"/>
          <w:szCs w:val="20"/>
        </w:rPr>
        <w:t xml:space="preserve">Rich sourcing experience by using job boards, social media, database, networks to attract the right talent pool. </w:t>
      </w:r>
    </w:p>
    <w:p w:rsidR="00551731" w:rsidRPr="00635E55" w:rsidRDefault="00551731" w:rsidP="00551731">
      <w:pPr>
        <w:pStyle w:val="ListParagraph"/>
        <w:numPr>
          <w:ilvl w:val="0"/>
          <w:numId w:val="6"/>
        </w:numPr>
        <w:rPr>
          <w:rFonts w:asciiTheme="minorHAnsi" w:hAnsiTheme="minorHAnsi" w:cstheme="minorHAnsi"/>
          <w:sz w:val="20"/>
          <w:szCs w:val="20"/>
        </w:rPr>
      </w:pPr>
      <w:r w:rsidRPr="00635E55">
        <w:rPr>
          <w:rFonts w:asciiTheme="minorHAnsi" w:hAnsiTheme="minorHAnsi" w:cstheme="minorHAnsi"/>
          <w:sz w:val="20"/>
          <w:szCs w:val="20"/>
        </w:rPr>
        <w:t>Conduct Pre-Screening interviews of applicants as required</w:t>
      </w:r>
    </w:p>
    <w:p w:rsidR="00551731" w:rsidRPr="00635E55" w:rsidRDefault="00551731" w:rsidP="00551731">
      <w:pPr>
        <w:pStyle w:val="ListParagraph"/>
        <w:numPr>
          <w:ilvl w:val="0"/>
          <w:numId w:val="6"/>
        </w:numPr>
        <w:textAlignment w:val="baseline"/>
        <w:rPr>
          <w:rFonts w:asciiTheme="minorHAnsi" w:hAnsiTheme="minorHAnsi" w:cstheme="minorHAnsi"/>
          <w:sz w:val="20"/>
          <w:szCs w:val="20"/>
        </w:rPr>
      </w:pPr>
      <w:r w:rsidRPr="00635E55">
        <w:rPr>
          <w:rFonts w:asciiTheme="minorHAnsi" w:hAnsiTheme="minorHAnsi" w:cstheme="minorHAnsi"/>
          <w:sz w:val="20"/>
          <w:szCs w:val="20"/>
        </w:rPr>
        <w:t>Scheduling and Coordinate interviews with the candidates and technical panel members.</w:t>
      </w:r>
    </w:p>
    <w:p w:rsidR="00551731" w:rsidRPr="00635E55" w:rsidRDefault="00551731" w:rsidP="00551731">
      <w:pPr>
        <w:pStyle w:val="ListParagraph"/>
        <w:numPr>
          <w:ilvl w:val="0"/>
          <w:numId w:val="6"/>
        </w:numPr>
        <w:textAlignment w:val="baseline"/>
        <w:rPr>
          <w:rFonts w:asciiTheme="minorHAnsi" w:hAnsiTheme="minorHAnsi" w:cstheme="minorHAnsi"/>
          <w:sz w:val="20"/>
          <w:szCs w:val="20"/>
        </w:rPr>
      </w:pPr>
      <w:r w:rsidRPr="00635E55">
        <w:rPr>
          <w:rFonts w:asciiTheme="minorHAnsi" w:hAnsiTheme="minorHAnsi" w:cstheme="minorHAnsi"/>
          <w:sz w:val="20"/>
          <w:szCs w:val="20"/>
        </w:rPr>
        <w:t>Implements effective onboarding and orientation program for new employees</w:t>
      </w:r>
    </w:p>
    <w:p w:rsidR="00551731" w:rsidRPr="00635E55" w:rsidRDefault="00551731" w:rsidP="00551731">
      <w:pPr>
        <w:pStyle w:val="ListParagraph"/>
        <w:numPr>
          <w:ilvl w:val="0"/>
          <w:numId w:val="6"/>
        </w:numPr>
        <w:textAlignment w:val="baseline"/>
        <w:rPr>
          <w:rFonts w:asciiTheme="minorHAnsi" w:hAnsiTheme="minorHAnsi" w:cstheme="minorHAnsi"/>
          <w:sz w:val="20"/>
          <w:szCs w:val="20"/>
        </w:rPr>
      </w:pPr>
      <w:r w:rsidRPr="00635E55">
        <w:rPr>
          <w:rFonts w:asciiTheme="minorHAnsi" w:hAnsiTheme="minorHAnsi" w:cstheme="minorHAnsi"/>
          <w:sz w:val="20"/>
          <w:szCs w:val="20"/>
        </w:rPr>
        <w:t>Maintain active relationships with external vendors and agencies to fulfil hiring needs</w:t>
      </w:r>
    </w:p>
    <w:p w:rsidR="00551731" w:rsidRPr="00635E55" w:rsidRDefault="00551731" w:rsidP="00551731">
      <w:pPr>
        <w:pStyle w:val="ListParagraph"/>
        <w:numPr>
          <w:ilvl w:val="0"/>
          <w:numId w:val="6"/>
        </w:numPr>
        <w:rPr>
          <w:rFonts w:asciiTheme="minorHAnsi" w:hAnsiTheme="minorHAnsi" w:cstheme="minorHAnsi"/>
          <w:sz w:val="20"/>
          <w:szCs w:val="20"/>
        </w:rPr>
      </w:pPr>
      <w:r w:rsidRPr="00635E55">
        <w:rPr>
          <w:rFonts w:asciiTheme="minorHAnsi" w:hAnsiTheme="minorHAnsi" w:cstheme="minorHAnsi"/>
          <w:sz w:val="20"/>
          <w:szCs w:val="20"/>
        </w:rPr>
        <w:t>Create and distribute reports for managers.</w:t>
      </w:r>
    </w:p>
    <w:p w:rsidR="00551731" w:rsidRPr="00635E55" w:rsidRDefault="00551731" w:rsidP="00551731">
      <w:pPr>
        <w:pStyle w:val="ListParagraph"/>
        <w:numPr>
          <w:ilvl w:val="0"/>
          <w:numId w:val="6"/>
        </w:numPr>
        <w:textAlignment w:val="baseline"/>
        <w:rPr>
          <w:rFonts w:asciiTheme="minorHAnsi" w:hAnsiTheme="minorHAnsi" w:cstheme="minorHAnsi"/>
          <w:sz w:val="20"/>
          <w:szCs w:val="20"/>
        </w:rPr>
      </w:pPr>
      <w:r w:rsidRPr="00635E55">
        <w:rPr>
          <w:rFonts w:asciiTheme="minorHAnsi" w:hAnsiTheme="minorHAnsi" w:cstheme="minorHAnsi"/>
          <w:sz w:val="20"/>
          <w:szCs w:val="20"/>
        </w:rPr>
        <w:t>Prior experience in working on applicant tracking system (ATS).</w:t>
      </w:r>
    </w:p>
    <w:p w:rsidR="00635E55" w:rsidRDefault="00635E55" w:rsidP="00D95962">
      <w:pPr>
        <w:spacing w:after="0"/>
        <w:rPr>
          <w:rFonts w:asciiTheme="minorHAnsi" w:eastAsia="Times New Roman" w:hAnsiTheme="minorHAnsi" w:cstheme="minorHAnsi"/>
          <w:sz w:val="20"/>
          <w:szCs w:val="20"/>
          <w:lang w:val="en-US"/>
        </w:rPr>
      </w:pPr>
    </w:p>
    <w:p w:rsidR="00D95962" w:rsidRPr="00635E55" w:rsidRDefault="00D95962" w:rsidP="00D95962">
      <w:pPr>
        <w:spacing w:after="0"/>
        <w:rPr>
          <w:rFonts w:asciiTheme="minorHAnsi" w:eastAsia="Times New Roman" w:hAnsiTheme="minorHAnsi" w:cstheme="minorHAnsi"/>
          <w:b/>
          <w:bCs/>
          <w:sz w:val="20"/>
          <w:szCs w:val="20"/>
          <w:u w:val="single"/>
          <w:lang w:val="en-US"/>
        </w:rPr>
      </w:pPr>
      <w:r w:rsidRPr="00635E55">
        <w:rPr>
          <w:rFonts w:asciiTheme="minorHAnsi" w:eastAsia="Times New Roman" w:hAnsiTheme="minorHAnsi" w:cstheme="minorHAnsi"/>
          <w:b/>
          <w:bCs/>
          <w:sz w:val="20"/>
          <w:szCs w:val="20"/>
          <w:u w:val="single"/>
          <w:lang w:val="en-US"/>
        </w:rPr>
        <w:t>Soft Skills</w:t>
      </w:r>
    </w:p>
    <w:p w:rsidR="00D95962" w:rsidRPr="00635E55" w:rsidRDefault="00D95962" w:rsidP="00D95962">
      <w:pPr>
        <w:spacing w:after="0"/>
        <w:rPr>
          <w:rFonts w:asciiTheme="minorHAnsi" w:eastAsia="Times New Roman" w:hAnsiTheme="minorHAnsi" w:cstheme="minorHAnsi"/>
          <w:b/>
          <w:bCs/>
          <w:sz w:val="20"/>
          <w:szCs w:val="20"/>
          <w:lang w:val="en-US"/>
        </w:rPr>
      </w:pPr>
    </w:p>
    <w:p w:rsidR="00533198" w:rsidRPr="00635E55" w:rsidRDefault="00D95962" w:rsidP="00635E55">
      <w:pPr>
        <w:pStyle w:val="ListParagraph"/>
        <w:numPr>
          <w:ilvl w:val="0"/>
          <w:numId w:val="9"/>
        </w:numPr>
        <w:rPr>
          <w:rFonts w:asciiTheme="minorHAnsi" w:hAnsiTheme="minorHAnsi" w:cstheme="minorHAnsi"/>
          <w:bCs/>
          <w:sz w:val="20"/>
          <w:szCs w:val="20"/>
        </w:rPr>
      </w:pPr>
      <w:r w:rsidRPr="00635E55">
        <w:rPr>
          <w:rFonts w:asciiTheme="minorHAnsi" w:hAnsiTheme="minorHAnsi" w:cstheme="minorHAnsi"/>
          <w:bCs/>
          <w:sz w:val="20"/>
          <w:szCs w:val="20"/>
        </w:rPr>
        <w:t>Interpersonal, Leadership, Communication, Adaptability, Problem Solving.</w:t>
      </w:r>
    </w:p>
    <w:p w:rsidR="00D95962" w:rsidRPr="00635E55" w:rsidRDefault="00D95962" w:rsidP="00D95962">
      <w:pPr>
        <w:pStyle w:val="Caption"/>
        <w:spacing w:before="240" w:line="240" w:lineRule="auto"/>
        <w:rPr>
          <w:rFonts w:asciiTheme="minorHAnsi" w:eastAsia="Verdana" w:hAnsiTheme="minorHAnsi" w:cstheme="minorHAnsi"/>
          <w:i w:val="0"/>
          <w:sz w:val="20"/>
          <w:szCs w:val="20"/>
        </w:rPr>
      </w:pPr>
      <w:r w:rsidRPr="00635E55">
        <w:rPr>
          <w:rFonts w:asciiTheme="minorHAnsi" w:hAnsiTheme="minorHAnsi" w:cstheme="minorHAnsi"/>
          <w:b/>
          <w:i w:val="0"/>
          <w:sz w:val="20"/>
          <w:szCs w:val="20"/>
          <w:u w:val="single"/>
        </w:rPr>
        <w:t>Achievements</w:t>
      </w:r>
    </w:p>
    <w:p w:rsidR="00D95962" w:rsidRPr="00635E55" w:rsidRDefault="00D95962" w:rsidP="00635E55">
      <w:pPr>
        <w:numPr>
          <w:ilvl w:val="0"/>
          <w:numId w:val="3"/>
        </w:numPr>
        <w:spacing w:after="0"/>
        <w:jc w:val="both"/>
        <w:rPr>
          <w:rFonts w:asciiTheme="minorHAnsi" w:hAnsiTheme="minorHAnsi" w:cstheme="minorHAnsi"/>
          <w:sz w:val="20"/>
          <w:szCs w:val="20"/>
        </w:rPr>
      </w:pPr>
      <w:r w:rsidRPr="00635E55">
        <w:rPr>
          <w:rFonts w:asciiTheme="minorHAnsi" w:hAnsiTheme="minorHAnsi" w:cstheme="minorHAnsi"/>
          <w:sz w:val="20"/>
          <w:szCs w:val="20"/>
        </w:rPr>
        <w:t xml:space="preserve">Got </w:t>
      </w:r>
      <w:r w:rsidRPr="00635E55">
        <w:rPr>
          <w:rFonts w:asciiTheme="minorHAnsi" w:hAnsiTheme="minorHAnsi" w:cstheme="minorHAnsi"/>
          <w:b/>
          <w:sz w:val="20"/>
          <w:szCs w:val="20"/>
        </w:rPr>
        <w:t>Selected</w:t>
      </w:r>
      <w:r w:rsidRPr="00635E55">
        <w:rPr>
          <w:rFonts w:asciiTheme="minorHAnsi" w:hAnsiTheme="minorHAnsi" w:cstheme="minorHAnsi"/>
          <w:sz w:val="20"/>
          <w:szCs w:val="20"/>
        </w:rPr>
        <w:t xml:space="preserve"> in </w:t>
      </w:r>
      <w:r w:rsidRPr="00635E55">
        <w:rPr>
          <w:rFonts w:asciiTheme="minorHAnsi" w:hAnsiTheme="minorHAnsi" w:cstheme="minorHAnsi"/>
          <w:b/>
          <w:sz w:val="20"/>
          <w:szCs w:val="20"/>
        </w:rPr>
        <w:t>Start-up Weekend</w:t>
      </w:r>
      <w:r w:rsidRPr="00635E55">
        <w:rPr>
          <w:rFonts w:asciiTheme="minorHAnsi" w:hAnsiTheme="minorHAnsi" w:cstheme="minorHAnsi"/>
          <w:sz w:val="20"/>
          <w:szCs w:val="20"/>
        </w:rPr>
        <w:t xml:space="preserve"> Programme conducted by </w:t>
      </w:r>
      <w:r w:rsidRPr="00635E55">
        <w:rPr>
          <w:rFonts w:asciiTheme="minorHAnsi" w:hAnsiTheme="minorHAnsi" w:cstheme="minorHAnsi"/>
          <w:b/>
          <w:sz w:val="20"/>
          <w:szCs w:val="20"/>
        </w:rPr>
        <w:t>Google &amp; GBI</w:t>
      </w:r>
      <w:r w:rsidRPr="00635E55">
        <w:rPr>
          <w:rFonts w:asciiTheme="minorHAnsi" w:hAnsiTheme="minorHAnsi" w:cstheme="minorHAnsi"/>
          <w:sz w:val="20"/>
          <w:szCs w:val="20"/>
        </w:rPr>
        <w:t xml:space="preserve"> at Aditya engineering College.</w:t>
      </w:r>
    </w:p>
    <w:p w:rsidR="00D95962" w:rsidRPr="00635E55" w:rsidRDefault="00D95962" w:rsidP="00635E55">
      <w:pPr>
        <w:numPr>
          <w:ilvl w:val="0"/>
          <w:numId w:val="3"/>
        </w:numPr>
        <w:spacing w:after="0"/>
        <w:jc w:val="both"/>
        <w:rPr>
          <w:rFonts w:asciiTheme="minorHAnsi" w:hAnsiTheme="minorHAnsi" w:cstheme="minorHAnsi"/>
          <w:sz w:val="20"/>
          <w:szCs w:val="20"/>
        </w:rPr>
      </w:pPr>
      <w:r w:rsidRPr="00635E55">
        <w:rPr>
          <w:rFonts w:asciiTheme="minorHAnsi" w:hAnsiTheme="minorHAnsi" w:cstheme="minorHAnsi"/>
          <w:sz w:val="20"/>
          <w:szCs w:val="20"/>
        </w:rPr>
        <w:t xml:space="preserve">Got Participation Certificate in </w:t>
      </w:r>
      <w:r w:rsidRPr="00635E55">
        <w:rPr>
          <w:rFonts w:asciiTheme="minorHAnsi" w:hAnsiTheme="minorHAnsi" w:cstheme="minorHAnsi"/>
          <w:b/>
          <w:sz w:val="20"/>
          <w:szCs w:val="20"/>
        </w:rPr>
        <w:t xml:space="preserve">Ethical Hacking </w:t>
      </w:r>
      <w:r w:rsidRPr="00635E55">
        <w:rPr>
          <w:rFonts w:asciiTheme="minorHAnsi" w:hAnsiTheme="minorHAnsi" w:cstheme="minorHAnsi"/>
          <w:sz w:val="20"/>
          <w:szCs w:val="20"/>
        </w:rPr>
        <w:t xml:space="preserve">at Aditya Engineering College. </w:t>
      </w:r>
    </w:p>
    <w:p w:rsidR="00D95962" w:rsidRPr="00635E55" w:rsidRDefault="00D95962" w:rsidP="00635E55">
      <w:pPr>
        <w:numPr>
          <w:ilvl w:val="0"/>
          <w:numId w:val="3"/>
        </w:numPr>
        <w:spacing w:after="0"/>
        <w:jc w:val="both"/>
        <w:rPr>
          <w:rFonts w:asciiTheme="minorHAnsi" w:hAnsiTheme="minorHAnsi" w:cstheme="minorHAnsi"/>
          <w:sz w:val="20"/>
          <w:szCs w:val="20"/>
        </w:rPr>
      </w:pPr>
      <w:r w:rsidRPr="00635E55">
        <w:rPr>
          <w:rFonts w:asciiTheme="minorHAnsi" w:hAnsiTheme="minorHAnsi" w:cstheme="minorHAnsi"/>
          <w:sz w:val="20"/>
          <w:szCs w:val="20"/>
        </w:rPr>
        <w:t xml:space="preserve">Got </w:t>
      </w:r>
      <w:r w:rsidRPr="00635E55">
        <w:rPr>
          <w:rFonts w:asciiTheme="minorHAnsi" w:hAnsiTheme="minorHAnsi" w:cstheme="minorHAnsi"/>
          <w:b/>
          <w:sz w:val="20"/>
          <w:szCs w:val="20"/>
        </w:rPr>
        <w:t xml:space="preserve">Hud-Hud Relief Champion </w:t>
      </w:r>
      <w:r w:rsidRPr="00635E55">
        <w:rPr>
          <w:rFonts w:asciiTheme="minorHAnsi" w:hAnsiTheme="minorHAnsi" w:cstheme="minorHAnsi"/>
          <w:sz w:val="20"/>
          <w:szCs w:val="20"/>
        </w:rPr>
        <w:t>Award by Aditya Engineering College towards Volunteer Social service to Hud-Hud Effected people.</w:t>
      </w:r>
    </w:p>
    <w:p w:rsidR="00D95962" w:rsidRPr="00635E55" w:rsidRDefault="00D95962" w:rsidP="00635E55">
      <w:pPr>
        <w:numPr>
          <w:ilvl w:val="0"/>
          <w:numId w:val="3"/>
        </w:numPr>
        <w:spacing w:after="0"/>
        <w:jc w:val="both"/>
        <w:rPr>
          <w:rFonts w:asciiTheme="minorHAnsi" w:hAnsiTheme="minorHAnsi" w:cstheme="minorHAnsi"/>
          <w:sz w:val="20"/>
          <w:szCs w:val="20"/>
        </w:rPr>
      </w:pPr>
      <w:r w:rsidRPr="00635E55">
        <w:rPr>
          <w:rFonts w:asciiTheme="minorHAnsi" w:hAnsiTheme="minorHAnsi" w:cstheme="minorHAnsi"/>
          <w:sz w:val="20"/>
          <w:szCs w:val="20"/>
        </w:rPr>
        <w:t xml:space="preserve">Got </w:t>
      </w:r>
      <w:r w:rsidRPr="00635E55">
        <w:rPr>
          <w:rFonts w:asciiTheme="minorHAnsi" w:hAnsiTheme="minorHAnsi" w:cstheme="minorHAnsi"/>
          <w:b/>
          <w:sz w:val="20"/>
          <w:szCs w:val="20"/>
        </w:rPr>
        <w:t>3</w:t>
      </w:r>
      <w:r w:rsidRPr="00635E55">
        <w:rPr>
          <w:rFonts w:asciiTheme="minorHAnsi" w:hAnsiTheme="minorHAnsi" w:cstheme="minorHAnsi"/>
          <w:b/>
          <w:sz w:val="20"/>
          <w:szCs w:val="20"/>
          <w:vertAlign w:val="superscript"/>
        </w:rPr>
        <w:t>rd</w:t>
      </w:r>
      <w:r w:rsidRPr="00635E55">
        <w:rPr>
          <w:rFonts w:asciiTheme="minorHAnsi" w:hAnsiTheme="minorHAnsi" w:cstheme="minorHAnsi"/>
          <w:b/>
          <w:sz w:val="20"/>
          <w:szCs w:val="20"/>
        </w:rPr>
        <w:t xml:space="preserve"> Prize </w:t>
      </w:r>
      <w:r w:rsidRPr="00635E55">
        <w:rPr>
          <w:rFonts w:asciiTheme="minorHAnsi" w:hAnsiTheme="minorHAnsi" w:cstheme="minorHAnsi"/>
          <w:sz w:val="20"/>
          <w:szCs w:val="20"/>
        </w:rPr>
        <w:t xml:space="preserve">in Paper Presentation at SVCN Nellore on </w:t>
      </w:r>
      <w:r w:rsidRPr="00635E55">
        <w:rPr>
          <w:rFonts w:asciiTheme="minorHAnsi" w:hAnsiTheme="minorHAnsi" w:cstheme="minorHAnsi"/>
          <w:b/>
          <w:sz w:val="20"/>
          <w:szCs w:val="20"/>
        </w:rPr>
        <w:t xml:space="preserve">Cloud Computing Services on Health Care </w:t>
      </w:r>
      <w:proofErr w:type="gramStart"/>
      <w:r w:rsidR="00533198" w:rsidRPr="00635E55">
        <w:rPr>
          <w:rFonts w:asciiTheme="minorHAnsi" w:hAnsiTheme="minorHAnsi" w:cstheme="minorHAnsi"/>
          <w:b/>
          <w:sz w:val="20"/>
          <w:szCs w:val="20"/>
        </w:rPr>
        <w:t>Industry.</w:t>
      </w:r>
      <w:proofErr w:type="gramEnd"/>
    </w:p>
    <w:p w:rsidR="00533198" w:rsidRPr="00635E55" w:rsidRDefault="00533198" w:rsidP="00533198">
      <w:pPr>
        <w:spacing w:after="0"/>
        <w:jc w:val="both"/>
        <w:rPr>
          <w:rFonts w:asciiTheme="minorHAnsi" w:hAnsiTheme="minorHAnsi" w:cstheme="minorHAnsi"/>
          <w:sz w:val="20"/>
          <w:szCs w:val="20"/>
        </w:rPr>
      </w:pPr>
    </w:p>
    <w:p w:rsidR="00D95962" w:rsidRPr="00635E55" w:rsidRDefault="00D95962" w:rsidP="00D95962">
      <w:pPr>
        <w:pStyle w:val="BodyTextIndent"/>
        <w:spacing w:line="360" w:lineRule="auto"/>
        <w:ind w:left="0" w:firstLine="0"/>
        <w:rPr>
          <w:rFonts w:asciiTheme="minorHAnsi" w:hAnsiTheme="minorHAnsi" w:cstheme="minorHAnsi"/>
          <w:b/>
          <w:sz w:val="20"/>
          <w:szCs w:val="20"/>
          <w:u w:val="single"/>
        </w:rPr>
      </w:pPr>
      <w:r w:rsidRPr="00635E55">
        <w:rPr>
          <w:rFonts w:asciiTheme="minorHAnsi" w:hAnsiTheme="minorHAnsi" w:cstheme="minorHAnsi"/>
          <w:b/>
          <w:sz w:val="20"/>
          <w:szCs w:val="20"/>
          <w:u w:val="single"/>
        </w:rPr>
        <w:t>Extra Co-Curricular Activities:</w:t>
      </w:r>
    </w:p>
    <w:p w:rsidR="00D95962" w:rsidRPr="00635E55" w:rsidRDefault="00D95962" w:rsidP="00635E55">
      <w:pPr>
        <w:pStyle w:val="BodyTextIndent"/>
        <w:numPr>
          <w:ilvl w:val="0"/>
          <w:numId w:val="4"/>
        </w:numPr>
        <w:tabs>
          <w:tab w:val="clear" w:pos="730"/>
        </w:tabs>
        <w:rPr>
          <w:rFonts w:asciiTheme="minorHAnsi" w:hAnsiTheme="minorHAnsi" w:cstheme="minorHAnsi"/>
          <w:sz w:val="20"/>
          <w:szCs w:val="20"/>
        </w:rPr>
      </w:pPr>
      <w:r w:rsidRPr="00635E55">
        <w:rPr>
          <w:rFonts w:asciiTheme="minorHAnsi" w:hAnsiTheme="minorHAnsi" w:cstheme="minorHAnsi"/>
          <w:sz w:val="20"/>
          <w:szCs w:val="20"/>
        </w:rPr>
        <w:t xml:space="preserve">Secured </w:t>
      </w:r>
      <w:r w:rsidRPr="00635E55">
        <w:rPr>
          <w:rFonts w:asciiTheme="minorHAnsi" w:hAnsiTheme="minorHAnsi" w:cstheme="minorHAnsi"/>
          <w:b/>
          <w:sz w:val="20"/>
          <w:szCs w:val="20"/>
        </w:rPr>
        <w:t xml:space="preserve">First Prize </w:t>
      </w:r>
      <w:r w:rsidRPr="00635E55">
        <w:rPr>
          <w:rFonts w:asciiTheme="minorHAnsi" w:hAnsiTheme="minorHAnsi" w:cstheme="minorHAnsi"/>
          <w:sz w:val="20"/>
          <w:szCs w:val="20"/>
        </w:rPr>
        <w:t xml:space="preserve">in </w:t>
      </w:r>
      <w:r w:rsidRPr="00635E55">
        <w:rPr>
          <w:rFonts w:asciiTheme="minorHAnsi" w:hAnsiTheme="minorHAnsi" w:cstheme="minorHAnsi"/>
          <w:b/>
          <w:sz w:val="20"/>
          <w:szCs w:val="20"/>
        </w:rPr>
        <w:t xml:space="preserve">Dance </w:t>
      </w:r>
      <w:r w:rsidRPr="00635E55">
        <w:rPr>
          <w:rFonts w:asciiTheme="minorHAnsi" w:hAnsiTheme="minorHAnsi" w:cstheme="minorHAnsi"/>
          <w:sz w:val="20"/>
          <w:szCs w:val="20"/>
        </w:rPr>
        <w:t xml:space="preserve">and selected for </w:t>
      </w:r>
      <w:r w:rsidRPr="00635E55">
        <w:rPr>
          <w:rFonts w:asciiTheme="minorHAnsi" w:hAnsiTheme="minorHAnsi" w:cstheme="minorHAnsi"/>
          <w:b/>
          <w:sz w:val="20"/>
          <w:szCs w:val="20"/>
        </w:rPr>
        <w:t xml:space="preserve">AATA </w:t>
      </w:r>
      <w:r w:rsidRPr="00635E55">
        <w:rPr>
          <w:rFonts w:asciiTheme="minorHAnsi" w:hAnsiTheme="minorHAnsi" w:cstheme="minorHAnsi"/>
          <w:sz w:val="20"/>
          <w:szCs w:val="20"/>
        </w:rPr>
        <w:t>conducted at Tadepalligudem.</w:t>
      </w:r>
    </w:p>
    <w:p w:rsidR="00D95962" w:rsidRPr="00635E55" w:rsidRDefault="00D95962" w:rsidP="00635E55">
      <w:pPr>
        <w:pStyle w:val="BodyTextIndent"/>
        <w:numPr>
          <w:ilvl w:val="0"/>
          <w:numId w:val="4"/>
        </w:numPr>
        <w:tabs>
          <w:tab w:val="clear" w:pos="730"/>
        </w:tabs>
        <w:rPr>
          <w:rFonts w:asciiTheme="minorHAnsi" w:hAnsiTheme="minorHAnsi" w:cstheme="minorHAnsi"/>
          <w:sz w:val="20"/>
          <w:szCs w:val="20"/>
        </w:rPr>
      </w:pPr>
      <w:r w:rsidRPr="00635E55">
        <w:rPr>
          <w:rFonts w:asciiTheme="minorHAnsi" w:hAnsiTheme="minorHAnsi" w:cstheme="minorHAnsi"/>
          <w:sz w:val="20"/>
          <w:szCs w:val="20"/>
        </w:rPr>
        <w:t xml:space="preserve">Secured </w:t>
      </w:r>
      <w:r w:rsidRPr="00635E55">
        <w:rPr>
          <w:rFonts w:asciiTheme="minorHAnsi" w:hAnsiTheme="minorHAnsi" w:cstheme="minorHAnsi"/>
          <w:b/>
          <w:sz w:val="20"/>
          <w:szCs w:val="20"/>
        </w:rPr>
        <w:t xml:space="preserve">First Prize </w:t>
      </w:r>
      <w:r w:rsidRPr="00635E55">
        <w:rPr>
          <w:rFonts w:asciiTheme="minorHAnsi" w:hAnsiTheme="minorHAnsi" w:cstheme="minorHAnsi"/>
          <w:sz w:val="20"/>
          <w:szCs w:val="20"/>
        </w:rPr>
        <w:t xml:space="preserve">in Badminton Conducted at </w:t>
      </w:r>
      <w:r w:rsidRPr="00635E55">
        <w:rPr>
          <w:rFonts w:asciiTheme="minorHAnsi" w:hAnsiTheme="minorHAnsi" w:cstheme="minorHAnsi"/>
          <w:b/>
          <w:sz w:val="20"/>
          <w:szCs w:val="20"/>
        </w:rPr>
        <w:t>Deepthi HIGH SCHOOL</w:t>
      </w:r>
      <w:r w:rsidRPr="00635E55">
        <w:rPr>
          <w:rFonts w:asciiTheme="minorHAnsi" w:hAnsiTheme="minorHAnsi" w:cstheme="minorHAnsi"/>
          <w:sz w:val="20"/>
          <w:szCs w:val="20"/>
        </w:rPr>
        <w:t>, Kovvuru.</w:t>
      </w:r>
    </w:p>
    <w:p w:rsidR="00D95962" w:rsidRPr="00635E55" w:rsidRDefault="00D95962" w:rsidP="00635E55">
      <w:pPr>
        <w:pStyle w:val="BodyTextIndent"/>
        <w:numPr>
          <w:ilvl w:val="0"/>
          <w:numId w:val="4"/>
        </w:numPr>
        <w:tabs>
          <w:tab w:val="clear" w:pos="730"/>
        </w:tabs>
        <w:rPr>
          <w:rFonts w:asciiTheme="minorHAnsi" w:hAnsiTheme="minorHAnsi" w:cstheme="minorHAnsi"/>
          <w:sz w:val="20"/>
          <w:szCs w:val="20"/>
        </w:rPr>
      </w:pPr>
      <w:r w:rsidRPr="00635E55">
        <w:rPr>
          <w:rFonts w:asciiTheme="minorHAnsi" w:hAnsiTheme="minorHAnsi" w:cstheme="minorHAnsi"/>
          <w:sz w:val="20"/>
          <w:szCs w:val="20"/>
        </w:rPr>
        <w:t xml:space="preserve">Secured </w:t>
      </w:r>
      <w:r w:rsidRPr="00635E55">
        <w:rPr>
          <w:rFonts w:asciiTheme="minorHAnsi" w:hAnsiTheme="minorHAnsi" w:cstheme="minorHAnsi"/>
          <w:b/>
          <w:sz w:val="20"/>
          <w:szCs w:val="20"/>
        </w:rPr>
        <w:t xml:space="preserve">First Prize </w:t>
      </w:r>
      <w:r w:rsidRPr="00635E55">
        <w:rPr>
          <w:rFonts w:asciiTheme="minorHAnsi" w:hAnsiTheme="minorHAnsi" w:cstheme="minorHAnsi"/>
          <w:sz w:val="20"/>
          <w:szCs w:val="20"/>
        </w:rPr>
        <w:t xml:space="preserve">in Volley ball, Kabaddi at </w:t>
      </w:r>
      <w:r w:rsidRPr="00635E55">
        <w:rPr>
          <w:rFonts w:asciiTheme="minorHAnsi" w:hAnsiTheme="minorHAnsi" w:cstheme="minorHAnsi"/>
          <w:b/>
          <w:sz w:val="20"/>
          <w:szCs w:val="20"/>
        </w:rPr>
        <w:t xml:space="preserve">St. Joseph High School, </w:t>
      </w:r>
      <w:r w:rsidRPr="00635E55">
        <w:rPr>
          <w:rFonts w:asciiTheme="minorHAnsi" w:hAnsiTheme="minorHAnsi" w:cstheme="minorHAnsi"/>
          <w:sz w:val="20"/>
          <w:szCs w:val="20"/>
        </w:rPr>
        <w:t>Yerrnagudem.</w:t>
      </w:r>
    </w:p>
    <w:p w:rsidR="00D95962" w:rsidRPr="00635E55" w:rsidRDefault="00D95962" w:rsidP="00635E55">
      <w:pPr>
        <w:pStyle w:val="BodyTextIndent"/>
        <w:numPr>
          <w:ilvl w:val="0"/>
          <w:numId w:val="4"/>
        </w:numPr>
        <w:tabs>
          <w:tab w:val="clear" w:pos="730"/>
        </w:tabs>
        <w:rPr>
          <w:rFonts w:asciiTheme="minorHAnsi" w:hAnsiTheme="minorHAnsi" w:cstheme="minorHAnsi"/>
          <w:sz w:val="20"/>
          <w:szCs w:val="20"/>
        </w:rPr>
      </w:pPr>
      <w:r w:rsidRPr="00635E55">
        <w:rPr>
          <w:rFonts w:asciiTheme="minorHAnsi" w:hAnsiTheme="minorHAnsi" w:cstheme="minorHAnsi"/>
          <w:sz w:val="20"/>
          <w:szCs w:val="20"/>
        </w:rPr>
        <w:t xml:space="preserve">Conducted </w:t>
      </w:r>
      <w:r w:rsidRPr="00635E55">
        <w:rPr>
          <w:rFonts w:asciiTheme="minorHAnsi" w:hAnsiTheme="minorHAnsi" w:cstheme="minorHAnsi"/>
          <w:b/>
          <w:sz w:val="20"/>
          <w:szCs w:val="20"/>
        </w:rPr>
        <w:t xml:space="preserve">Blood Donation Camp </w:t>
      </w:r>
      <w:r w:rsidRPr="00635E55">
        <w:rPr>
          <w:rFonts w:asciiTheme="minorHAnsi" w:hAnsiTheme="minorHAnsi" w:cstheme="minorHAnsi"/>
          <w:sz w:val="20"/>
          <w:szCs w:val="20"/>
        </w:rPr>
        <w:t>on Gandhi Jayanti at Samarlkota. And Got Appreciation through AP Dpt. CM.</w:t>
      </w:r>
    </w:p>
    <w:p w:rsidR="00533198" w:rsidRPr="00635E55" w:rsidRDefault="00533198" w:rsidP="00533198">
      <w:pPr>
        <w:pStyle w:val="BodyTextIndent"/>
        <w:tabs>
          <w:tab w:val="clear" w:pos="730"/>
        </w:tabs>
        <w:rPr>
          <w:rFonts w:asciiTheme="minorHAnsi" w:hAnsiTheme="minorHAnsi" w:cstheme="minorHAnsi"/>
          <w:sz w:val="20"/>
          <w:szCs w:val="20"/>
        </w:rPr>
      </w:pPr>
    </w:p>
    <w:p w:rsidR="00D95962" w:rsidRPr="00635E55" w:rsidRDefault="00D95962" w:rsidP="00D95962">
      <w:pPr>
        <w:tabs>
          <w:tab w:val="left" w:pos="180"/>
        </w:tabs>
        <w:spacing w:line="240" w:lineRule="atLeast"/>
        <w:jc w:val="both"/>
        <w:rPr>
          <w:rFonts w:asciiTheme="minorHAnsi" w:hAnsiTheme="minorHAnsi" w:cstheme="minorHAnsi"/>
          <w:b/>
          <w:bCs/>
          <w:sz w:val="20"/>
          <w:szCs w:val="20"/>
          <w:u w:val="single"/>
        </w:rPr>
      </w:pPr>
      <w:r w:rsidRPr="00635E55">
        <w:rPr>
          <w:rFonts w:asciiTheme="minorHAnsi" w:hAnsiTheme="minorHAnsi" w:cstheme="minorHAnsi"/>
          <w:b/>
          <w:bCs/>
          <w:sz w:val="20"/>
          <w:szCs w:val="20"/>
          <w:u w:val="single"/>
        </w:rPr>
        <w:t>Personal Profile:</w:t>
      </w:r>
    </w:p>
    <w:p w:rsidR="00D95962" w:rsidRPr="00635E55" w:rsidRDefault="00533198" w:rsidP="00D95962">
      <w:pPr>
        <w:pStyle w:val="BodyTextIndent"/>
        <w:spacing w:line="360" w:lineRule="auto"/>
        <w:rPr>
          <w:rFonts w:asciiTheme="minorHAnsi" w:hAnsiTheme="minorHAnsi" w:cstheme="minorHAnsi"/>
          <w:bCs/>
          <w:sz w:val="20"/>
          <w:szCs w:val="20"/>
        </w:rPr>
      </w:pPr>
      <w:r w:rsidRPr="00635E55">
        <w:rPr>
          <w:rFonts w:asciiTheme="minorHAnsi" w:hAnsiTheme="minorHAnsi" w:cstheme="minorHAnsi"/>
          <w:bCs/>
          <w:sz w:val="20"/>
          <w:szCs w:val="20"/>
        </w:rPr>
        <w:t>Father Name</w:t>
      </w:r>
      <w:r w:rsidR="00635E55">
        <w:rPr>
          <w:rFonts w:asciiTheme="minorHAnsi" w:hAnsiTheme="minorHAnsi" w:cstheme="minorHAnsi"/>
          <w:bCs/>
          <w:sz w:val="20"/>
          <w:szCs w:val="20"/>
        </w:rPr>
        <w:t xml:space="preserve">                   </w:t>
      </w:r>
      <w:r w:rsidR="00D95962" w:rsidRPr="00635E55">
        <w:rPr>
          <w:rFonts w:asciiTheme="minorHAnsi" w:hAnsiTheme="minorHAnsi" w:cstheme="minorHAnsi"/>
          <w:bCs/>
          <w:sz w:val="20"/>
          <w:szCs w:val="20"/>
        </w:rPr>
        <w:t>:</w:t>
      </w:r>
      <w:r w:rsidR="00D95962" w:rsidRPr="00635E55">
        <w:rPr>
          <w:rFonts w:asciiTheme="minorHAnsi" w:hAnsiTheme="minorHAnsi" w:cstheme="minorHAnsi"/>
          <w:bCs/>
          <w:sz w:val="20"/>
          <w:szCs w:val="20"/>
        </w:rPr>
        <w:tab/>
        <w:t>K. Rama Rao</w:t>
      </w:r>
    </w:p>
    <w:p w:rsidR="00D95962" w:rsidRPr="00635E55" w:rsidRDefault="00D95962" w:rsidP="00D95962">
      <w:pPr>
        <w:pStyle w:val="BodyTextIndent"/>
        <w:spacing w:line="360" w:lineRule="auto"/>
        <w:rPr>
          <w:rFonts w:asciiTheme="minorHAnsi" w:hAnsiTheme="minorHAnsi" w:cstheme="minorHAnsi"/>
          <w:bCs/>
          <w:sz w:val="20"/>
          <w:szCs w:val="20"/>
        </w:rPr>
      </w:pPr>
      <w:r w:rsidRPr="00635E55">
        <w:rPr>
          <w:rFonts w:asciiTheme="minorHAnsi" w:hAnsiTheme="minorHAnsi" w:cstheme="minorHAnsi"/>
          <w:bCs/>
          <w:sz w:val="20"/>
          <w:szCs w:val="20"/>
        </w:rPr>
        <w:t xml:space="preserve">Mother Name  </w:t>
      </w:r>
      <w:r w:rsidRPr="00635E55">
        <w:rPr>
          <w:rFonts w:asciiTheme="minorHAnsi" w:hAnsiTheme="minorHAnsi" w:cstheme="minorHAnsi"/>
          <w:bCs/>
          <w:sz w:val="20"/>
          <w:szCs w:val="20"/>
        </w:rPr>
        <w:tab/>
      </w:r>
      <w:r w:rsidR="00635E55">
        <w:rPr>
          <w:rFonts w:asciiTheme="minorHAnsi" w:hAnsiTheme="minorHAnsi" w:cstheme="minorHAnsi"/>
          <w:bCs/>
          <w:sz w:val="20"/>
          <w:szCs w:val="20"/>
        </w:rPr>
        <w:t xml:space="preserve">              </w:t>
      </w:r>
      <w:r w:rsidR="00533198" w:rsidRPr="00635E55">
        <w:rPr>
          <w:rFonts w:asciiTheme="minorHAnsi" w:hAnsiTheme="minorHAnsi" w:cstheme="minorHAnsi"/>
          <w:bCs/>
          <w:sz w:val="20"/>
          <w:szCs w:val="20"/>
        </w:rPr>
        <w:t xml:space="preserve"> </w:t>
      </w:r>
      <w:r w:rsidR="00635E55">
        <w:rPr>
          <w:rFonts w:asciiTheme="minorHAnsi" w:hAnsiTheme="minorHAnsi" w:cstheme="minorHAnsi"/>
          <w:bCs/>
          <w:sz w:val="20"/>
          <w:szCs w:val="20"/>
        </w:rPr>
        <w:t xml:space="preserve">:                </w:t>
      </w:r>
      <w:r w:rsidRPr="00635E55">
        <w:rPr>
          <w:rFonts w:asciiTheme="minorHAnsi" w:hAnsiTheme="minorHAnsi" w:cstheme="minorHAnsi"/>
          <w:bCs/>
          <w:sz w:val="20"/>
          <w:szCs w:val="20"/>
        </w:rPr>
        <w:t xml:space="preserve">K. </w:t>
      </w:r>
      <w:proofErr w:type="spellStart"/>
      <w:r w:rsidRPr="00635E55">
        <w:rPr>
          <w:rFonts w:asciiTheme="minorHAnsi" w:hAnsiTheme="minorHAnsi" w:cstheme="minorHAnsi"/>
          <w:bCs/>
          <w:sz w:val="20"/>
          <w:szCs w:val="20"/>
        </w:rPr>
        <w:t>Sujana</w:t>
      </w:r>
      <w:proofErr w:type="spellEnd"/>
      <w:r w:rsidRPr="00635E55">
        <w:rPr>
          <w:rFonts w:asciiTheme="minorHAnsi" w:hAnsiTheme="minorHAnsi" w:cstheme="minorHAnsi"/>
          <w:bCs/>
          <w:sz w:val="20"/>
          <w:szCs w:val="20"/>
        </w:rPr>
        <w:t xml:space="preserve"> Devi</w:t>
      </w:r>
    </w:p>
    <w:p w:rsidR="00D95962" w:rsidRPr="00635E55" w:rsidRDefault="00D95962" w:rsidP="00D95962">
      <w:pPr>
        <w:pStyle w:val="BodyTextIndent"/>
        <w:spacing w:line="360" w:lineRule="auto"/>
        <w:rPr>
          <w:rFonts w:asciiTheme="minorHAnsi" w:hAnsiTheme="minorHAnsi" w:cstheme="minorHAnsi"/>
          <w:sz w:val="20"/>
          <w:szCs w:val="20"/>
        </w:rPr>
      </w:pPr>
      <w:r w:rsidRPr="00635E55">
        <w:rPr>
          <w:rFonts w:asciiTheme="minorHAnsi" w:hAnsiTheme="minorHAnsi" w:cstheme="minorHAnsi"/>
          <w:sz w:val="20"/>
          <w:szCs w:val="20"/>
        </w:rPr>
        <w:t>Date of Birth</w:t>
      </w:r>
      <w:r w:rsidRPr="00635E55">
        <w:rPr>
          <w:rFonts w:asciiTheme="minorHAnsi" w:hAnsiTheme="minorHAnsi" w:cstheme="minorHAnsi"/>
          <w:sz w:val="20"/>
          <w:szCs w:val="20"/>
        </w:rPr>
        <w:tab/>
      </w:r>
      <w:r w:rsidR="00533198" w:rsidRPr="00635E55">
        <w:rPr>
          <w:rFonts w:asciiTheme="minorHAnsi" w:hAnsiTheme="minorHAnsi" w:cstheme="minorHAnsi"/>
          <w:sz w:val="20"/>
          <w:szCs w:val="20"/>
        </w:rPr>
        <w:t xml:space="preserve">            </w:t>
      </w:r>
      <w:r w:rsidR="00635E55">
        <w:rPr>
          <w:rFonts w:asciiTheme="minorHAnsi" w:hAnsiTheme="minorHAnsi" w:cstheme="minorHAnsi"/>
          <w:sz w:val="20"/>
          <w:szCs w:val="20"/>
        </w:rPr>
        <w:t xml:space="preserve"> </w:t>
      </w:r>
      <w:r w:rsidR="00533198" w:rsidRPr="00635E55">
        <w:rPr>
          <w:rFonts w:asciiTheme="minorHAnsi" w:hAnsiTheme="minorHAnsi" w:cstheme="minorHAnsi"/>
          <w:sz w:val="20"/>
          <w:szCs w:val="20"/>
        </w:rPr>
        <w:t xml:space="preserve">  :           </w:t>
      </w:r>
      <w:r w:rsidR="00635E55">
        <w:rPr>
          <w:rFonts w:asciiTheme="minorHAnsi" w:hAnsiTheme="minorHAnsi" w:cstheme="minorHAnsi"/>
          <w:sz w:val="20"/>
          <w:szCs w:val="20"/>
        </w:rPr>
        <w:t xml:space="preserve">     </w:t>
      </w:r>
      <w:r w:rsidRPr="00635E55">
        <w:rPr>
          <w:rFonts w:asciiTheme="minorHAnsi" w:hAnsiTheme="minorHAnsi" w:cstheme="minorHAnsi"/>
          <w:sz w:val="20"/>
          <w:szCs w:val="20"/>
        </w:rPr>
        <w:t>15th-Aug-1995.</w:t>
      </w:r>
    </w:p>
    <w:p w:rsidR="00D95962" w:rsidRPr="00635E55" w:rsidRDefault="00635E55" w:rsidP="00D95962">
      <w:pPr>
        <w:pStyle w:val="BodyTextIndent"/>
        <w:spacing w:line="360" w:lineRule="auto"/>
        <w:rPr>
          <w:rFonts w:asciiTheme="minorHAnsi" w:hAnsiTheme="minorHAnsi" w:cstheme="minorHAnsi"/>
          <w:sz w:val="20"/>
          <w:szCs w:val="20"/>
        </w:rPr>
      </w:pPr>
      <w:r>
        <w:rPr>
          <w:rFonts w:asciiTheme="minorHAnsi" w:hAnsiTheme="minorHAnsi" w:cstheme="minorHAnsi"/>
          <w:sz w:val="20"/>
          <w:szCs w:val="20"/>
        </w:rPr>
        <w:t>Nationality</w:t>
      </w:r>
      <w:r>
        <w:rPr>
          <w:rFonts w:asciiTheme="minorHAnsi" w:hAnsiTheme="minorHAnsi" w:cstheme="minorHAnsi"/>
          <w:sz w:val="20"/>
          <w:szCs w:val="20"/>
        </w:rPr>
        <w:tab/>
        <w:t xml:space="preserve">               </w:t>
      </w:r>
      <w:r w:rsidR="00D95962" w:rsidRPr="00635E55">
        <w:rPr>
          <w:rFonts w:asciiTheme="minorHAnsi" w:hAnsiTheme="minorHAnsi" w:cstheme="minorHAnsi"/>
          <w:sz w:val="20"/>
          <w:szCs w:val="20"/>
        </w:rPr>
        <w:t>:</w:t>
      </w:r>
      <w:r w:rsidR="00D95962" w:rsidRPr="00635E55">
        <w:rPr>
          <w:rFonts w:asciiTheme="minorHAnsi" w:hAnsiTheme="minorHAnsi" w:cstheme="minorHAnsi"/>
          <w:sz w:val="20"/>
          <w:szCs w:val="20"/>
        </w:rPr>
        <w:tab/>
        <w:t>Indian</w:t>
      </w:r>
    </w:p>
    <w:p w:rsidR="00D95962" w:rsidRPr="00635E55" w:rsidRDefault="00635E55" w:rsidP="00D95962">
      <w:pPr>
        <w:pStyle w:val="BodyTextIndent"/>
        <w:spacing w:line="360" w:lineRule="auto"/>
        <w:rPr>
          <w:rFonts w:asciiTheme="minorHAnsi" w:hAnsiTheme="minorHAnsi" w:cstheme="minorHAnsi"/>
          <w:sz w:val="20"/>
          <w:szCs w:val="20"/>
        </w:rPr>
      </w:pPr>
      <w:r>
        <w:rPr>
          <w:rFonts w:asciiTheme="minorHAnsi" w:hAnsiTheme="minorHAnsi" w:cstheme="minorHAnsi"/>
          <w:sz w:val="20"/>
          <w:szCs w:val="20"/>
        </w:rPr>
        <w:t xml:space="preserve">Languages Known           </w:t>
      </w:r>
      <w:r w:rsidR="00D95962" w:rsidRPr="00635E55">
        <w:rPr>
          <w:rFonts w:asciiTheme="minorHAnsi" w:hAnsiTheme="minorHAnsi" w:cstheme="minorHAnsi"/>
          <w:sz w:val="20"/>
          <w:szCs w:val="20"/>
        </w:rPr>
        <w:t xml:space="preserve">:    </w:t>
      </w:r>
      <w:r w:rsidR="00D95962" w:rsidRPr="00635E55">
        <w:rPr>
          <w:rFonts w:asciiTheme="minorHAnsi" w:hAnsiTheme="minorHAnsi" w:cstheme="minorHAnsi"/>
          <w:sz w:val="20"/>
          <w:szCs w:val="20"/>
        </w:rPr>
        <w:tab/>
        <w:t>English, Telugu, and Hindi.</w:t>
      </w:r>
    </w:p>
    <w:p w:rsidR="00D95962" w:rsidRPr="00635E55" w:rsidRDefault="00D95962" w:rsidP="00D95962">
      <w:pPr>
        <w:spacing w:after="0"/>
        <w:rPr>
          <w:rFonts w:asciiTheme="minorHAnsi" w:hAnsiTheme="minorHAnsi" w:cstheme="minorHAnsi"/>
          <w:sz w:val="20"/>
          <w:szCs w:val="20"/>
          <w:lang w:eastAsia="x-none"/>
        </w:rPr>
      </w:pPr>
    </w:p>
    <w:p w:rsidR="00D95962" w:rsidRPr="00635E55" w:rsidRDefault="00D95962" w:rsidP="00D95962">
      <w:pPr>
        <w:jc w:val="both"/>
        <w:rPr>
          <w:rFonts w:asciiTheme="minorHAnsi" w:hAnsiTheme="minorHAnsi" w:cstheme="minorHAnsi"/>
          <w:bCs/>
          <w:sz w:val="20"/>
          <w:szCs w:val="20"/>
          <w:u w:val="single"/>
          <w:lang w:bidi="he-IL"/>
        </w:rPr>
      </w:pPr>
      <w:r w:rsidRPr="00635E55">
        <w:rPr>
          <w:rFonts w:asciiTheme="minorHAnsi" w:hAnsiTheme="minorHAnsi" w:cstheme="minorHAnsi"/>
          <w:b/>
          <w:color w:val="000000"/>
          <w:sz w:val="20"/>
          <w:szCs w:val="20"/>
          <w:u w:val="single"/>
        </w:rPr>
        <w:lastRenderedPageBreak/>
        <w:t>Declaration</w:t>
      </w:r>
    </w:p>
    <w:p w:rsidR="00D95962" w:rsidRPr="00635E55" w:rsidRDefault="00D95962" w:rsidP="00533198">
      <w:pPr>
        <w:jc w:val="both"/>
        <w:rPr>
          <w:rFonts w:asciiTheme="minorHAnsi" w:hAnsiTheme="minorHAnsi" w:cstheme="minorHAnsi"/>
          <w:bCs/>
          <w:color w:val="000000"/>
          <w:sz w:val="20"/>
          <w:szCs w:val="20"/>
        </w:rPr>
      </w:pPr>
      <w:r w:rsidRPr="00635E55">
        <w:rPr>
          <w:rFonts w:asciiTheme="minorHAnsi" w:hAnsiTheme="minorHAnsi" w:cstheme="minorHAnsi"/>
          <w:color w:val="000000"/>
          <w:sz w:val="20"/>
          <w:szCs w:val="20"/>
        </w:rPr>
        <w:t xml:space="preserve">   </w:t>
      </w:r>
      <w:r w:rsidRPr="00635E55">
        <w:rPr>
          <w:rFonts w:asciiTheme="minorHAnsi" w:hAnsiTheme="minorHAnsi" w:cstheme="minorHAnsi"/>
          <w:color w:val="000000"/>
          <w:sz w:val="20"/>
          <w:szCs w:val="20"/>
        </w:rPr>
        <w:tab/>
      </w:r>
      <w:r w:rsidRPr="00635E55">
        <w:rPr>
          <w:rFonts w:asciiTheme="minorHAnsi" w:hAnsiTheme="minorHAnsi" w:cstheme="minorHAnsi"/>
          <w:bCs/>
          <w:color w:val="000000"/>
          <w:sz w:val="20"/>
          <w:szCs w:val="20"/>
        </w:rPr>
        <w:t>I hereby declare that the details furnished above are true and correct to the best of my knowledge and belief.</w:t>
      </w:r>
      <w:r w:rsidRPr="00635E55">
        <w:rPr>
          <w:rFonts w:asciiTheme="minorHAnsi" w:hAnsiTheme="minorHAnsi" w:cstheme="minorHAnsi"/>
          <w:sz w:val="20"/>
          <w:szCs w:val="20"/>
        </w:rPr>
        <w:tab/>
      </w:r>
      <w:r w:rsidRPr="00635E55">
        <w:rPr>
          <w:rFonts w:asciiTheme="minorHAnsi" w:hAnsiTheme="minorHAnsi" w:cstheme="minorHAnsi"/>
          <w:sz w:val="20"/>
          <w:szCs w:val="20"/>
        </w:rPr>
        <w:tab/>
      </w:r>
      <w:r w:rsidRPr="00635E55">
        <w:rPr>
          <w:rFonts w:asciiTheme="minorHAnsi" w:hAnsiTheme="minorHAnsi" w:cstheme="minorHAnsi"/>
          <w:sz w:val="20"/>
          <w:szCs w:val="20"/>
        </w:rPr>
        <w:tab/>
      </w:r>
      <w:r w:rsidRPr="00635E55">
        <w:rPr>
          <w:rFonts w:asciiTheme="minorHAnsi" w:hAnsiTheme="minorHAnsi" w:cstheme="minorHAnsi"/>
          <w:sz w:val="20"/>
          <w:szCs w:val="20"/>
        </w:rPr>
        <w:tab/>
      </w:r>
      <w:r w:rsidRPr="00635E55">
        <w:rPr>
          <w:rFonts w:asciiTheme="minorHAnsi" w:hAnsiTheme="minorHAnsi" w:cstheme="minorHAnsi"/>
          <w:sz w:val="20"/>
          <w:szCs w:val="20"/>
        </w:rPr>
        <w:tab/>
      </w:r>
      <w:r w:rsidRPr="00635E55">
        <w:rPr>
          <w:rFonts w:asciiTheme="minorHAnsi" w:hAnsiTheme="minorHAnsi" w:cstheme="minorHAnsi"/>
          <w:sz w:val="20"/>
          <w:szCs w:val="20"/>
        </w:rPr>
        <w:tab/>
        <w:t xml:space="preserve">        </w:t>
      </w:r>
    </w:p>
    <w:p w:rsidR="00D95962" w:rsidRPr="00635E55" w:rsidRDefault="00D95962" w:rsidP="00D95962">
      <w:pPr>
        <w:jc w:val="both"/>
        <w:rPr>
          <w:rFonts w:asciiTheme="minorHAnsi" w:hAnsiTheme="minorHAnsi" w:cstheme="minorHAnsi"/>
          <w:sz w:val="20"/>
          <w:szCs w:val="20"/>
        </w:rPr>
      </w:pPr>
      <w:r w:rsidRPr="00635E55">
        <w:rPr>
          <w:rFonts w:asciiTheme="minorHAnsi" w:hAnsiTheme="minorHAnsi" w:cstheme="minorHAnsi"/>
          <w:sz w:val="20"/>
          <w:szCs w:val="20"/>
          <w:u w:val="single"/>
        </w:rPr>
        <w:t xml:space="preserve"> PLACE</w:t>
      </w:r>
      <w:r w:rsidRPr="00635E55">
        <w:rPr>
          <w:rFonts w:asciiTheme="minorHAnsi" w:hAnsiTheme="minorHAnsi" w:cstheme="minorHAnsi"/>
          <w:sz w:val="20"/>
          <w:szCs w:val="20"/>
        </w:rPr>
        <w:t xml:space="preserve">:  </w:t>
      </w:r>
    </w:p>
    <w:p w:rsidR="00D95962" w:rsidRPr="00635E55" w:rsidRDefault="00D95962" w:rsidP="00D95962">
      <w:pPr>
        <w:jc w:val="both"/>
        <w:rPr>
          <w:rFonts w:asciiTheme="minorHAnsi" w:hAnsiTheme="minorHAnsi" w:cstheme="minorHAnsi"/>
          <w:sz w:val="20"/>
          <w:szCs w:val="20"/>
        </w:rPr>
      </w:pPr>
      <w:r w:rsidRPr="00635E55">
        <w:rPr>
          <w:rFonts w:asciiTheme="minorHAnsi" w:hAnsiTheme="minorHAnsi" w:cstheme="minorHAnsi"/>
          <w:sz w:val="20"/>
          <w:szCs w:val="20"/>
        </w:rPr>
        <w:t xml:space="preserve">Rajahmundry </w:t>
      </w:r>
      <w:r w:rsidRPr="00635E55">
        <w:rPr>
          <w:rFonts w:asciiTheme="minorHAnsi" w:hAnsiTheme="minorHAnsi" w:cstheme="minorHAnsi"/>
          <w:sz w:val="20"/>
          <w:szCs w:val="20"/>
        </w:rPr>
        <w:tab/>
        <w:t xml:space="preserve">  </w:t>
      </w:r>
      <w:r w:rsidRPr="00635E55">
        <w:rPr>
          <w:rFonts w:asciiTheme="minorHAnsi" w:hAnsiTheme="minorHAnsi" w:cstheme="minorHAnsi"/>
          <w:sz w:val="20"/>
          <w:szCs w:val="20"/>
        </w:rPr>
        <w:tab/>
      </w:r>
      <w:r w:rsidRPr="00635E55">
        <w:rPr>
          <w:rFonts w:asciiTheme="minorHAnsi" w:hAnsiTheme="minorHAnsi" w:cstheme="minorHAnsi"/>
          <w:sz w:val="20"/>
          <w:szCs w:val="20"/>
        </w:rPr>
        <w:tab/>
      </w:r>
      <w:r w:rsidRPr="00635E55">
        <w:rPr>
          <w:rFonts w:asciiTheme="minorHAnsi" w:hAnsiTheme="minorHAnsi" w:cstheme="minorHAnsi"/>
          <w:sz w:val="20"/>
          <w:szCs w:val="20"/>
        </w:rPr>
        <w:tab/>
      </w:r>
      <w:r w:rsidRPr="00635E55">
        <w:rPr>
          <w:rFonts w:asciiTheme="minorHAnsi" w:hAnsiTheme="minorHAnsi" w:cstheme="minorHAnsi"/>
          <w:sz w:val="20"/>
          <w:szCs w:val="20"/>
        </w:rPr>
        <w:tab/>
      </w:r>
      <w:r w:rsidRPr="00635E55">
        <w:rPr>
          <w:rFonts w:asciiTheme="minorHAnsi" w:hAnsiTheme="minorHAnsi" w:cstheme="minorHAnsi"/>
          <w:sz w:val="20"/>
          <w:szCs w:val="20"/>
        </w:rPr>
        <w:tab/>
      </w:r>
      <w:r w:rsidRPr="00635E55">
        <w:rPr>
          <w:rFonts w:asciiTheme="minorHAnsi" w:hAnsiTheme="minorHAnsi" w:cstheme="minorHAnsi"/>
          <w:sz w:val="20"/>
          <w:szCs w:val="20"/>
        </w:rPr>
        <w:tab/>
      </w:r>
      <w:r w:rsidRPr="00635E55">
        <w:rPr>
          <w:rFonts w:asciiTheme="minorHAnsi" w:hAnsiTheme="minorHAnsi" w:cstheme="minorHAnsi"/>
          <w:b/>
          <w:sz w:val="20"/>
          <w:szCs w:val="20"/>
        </w:rPr>
        <w:t xml:space="preserve">     (Tarun Raja K)</w:t>
      </w:r>
      <w:r w:rsidRPr="00635E55">
        <w:rPr>
          <w:rFonts w:asciiTheme="minorHAnsi" w:hAnsiTheme="minorHAnsi" w:cstheme="minorHAnsi"/>
          <w:sz w:val="20"/>
          <w:szCs w:val="20"/>
        </w:rPr>
        <w:t xml:space="preserve">   </w:t>
      </w:r>
    </w:p>
    <w:p w:rsidR="00D95962" w:rsidRPr="00635E55" w:rsidRDefault="00D95962" w:rsidP="00D95962">
      <w:pPr>
        <w:rPr>
          <w:rFonts w:asciiTheme="minorHAnsi" w:hAnsiTheme="minorHAnsi" w:cstheme="minorHAnsi"/>
          <w:sz w:val="20"/>
          <w:szCs w:val="20"/>
        </w:rPr>
      </w:pPr>
    </w:p>
    <w:p w:rsidR="00902866" w:rsidRPr="00635E55" w:rsidRDefault="00902866">
      <w:pPr>
        <w:rPr>
          <w:rFonts w:asciiTheme="minorHAnsi" w:hAnsiTheme="minorHAnsi" w:cstheme="minorHAnsi"/>
          <w:sz w:val="20"/>
          <w:szCs w:val="20"/>
        </w:rPr>
      </w:pPr>
    </w:p>
    <w:sectPr w:rsidR="00902866" w:rsidRPr="00635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hybridMultilevel"/>
    <w:tmpl w:val="1CB0149E"/>
    <w:lvl w:ilvl="0" w:tplc="04090001">
      <w:start w:val="1"/>
      <w:numFmt w:val="bullet"/>
      <w:lvlText w:val=""/>
      <w:lvlJc w:val="left"/>
      <w:pPr>
        <w:ind w:left="360" w:hanging="360"/>
      </w:pPr>
      <w:rPr>
        <w:rFonts w:ascii="Symbol" w:hAnsi="Symbol" w:hint="default"/>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1" w15:restartNumberingAfterBreak="0">
    <w:nsid w:val="0000001A"/>
    <w:multiLevelType w:val="hybridMultilevel"/>
    <w:tmpl w:val="1E8C6498"/>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B8357FC"/>
    <w:multiLevelType w:val="multilevel"/>
    <w:tmpl w:val="5CA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D95D2B"/>
    <w:multiLevelType w:val="multilevel"/>
    <w:tmpl w:val="57167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151B90"/>
    <w:multiLevelType w:val="multilevel"/>
    <w:tmpl w:val="4EDA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9E0038"/>
    <w:multiLevelType w:val="hybridMultilevel"/>
    <w:tmpl w:val="0CD81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DE0D64"/>
    <w:multiLevelType w:val="hybridMultilevel"/>
    <w:tmpl w:val="AD983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DA5B9A"/>
    <w:multiLevelType w:val="hybridMultilevel"/>
    <w:tmpl w:val="CA22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C40FF3"/>
    <w:multiLevelType w:val="hybridMultilevel"/>
    <w:tmpl w:val="34E6A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8"/>
  </w:num>
  <w:num w:numId="4">
    <w:abstractNumId w:val="0"/>
  </w:num>
  <w:num w:numId="5">
    <w:abstractNumId w:val="2"/>
  </w:num>
  <w:num w:numId="6">
    <w:abstractNumId w:val="4"/>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B9"/>
    <w:rsid w:val="0016737A"/>
    <w:rsid w:val="00533198"/>
    <w:rsid w:val="00551731"/>
    <w:rsid w:val="00596A72"/>
    <w:rsid w:val="005A5F40"/>
    <w:rsid w:val="00635E55"/>
    <w:rsid w:val="00675CBE"/>
    <w:rsid w:val="00697A10"/>
    <w:rsid w:val="00902866"/>
    <w:rsid w:val="0097782F"/>
    <w:rsid w:val="00A27EB9"/>
    <w:rsid w:val="00AC2587"/>
    <w:rsid w:val="00CC3162"/>
    <w:rsid w:val="00D010FA"/>
    <w:rsid w:val="00D9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AE8C8-0E82-4018-AF95-497EA86F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962"/>
    <w:pPr>
      <w:spacing w:after="200" w:line="240" w:lineRule="auto"/>
    </w:pPr>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D95962"/>
    <w:pPr>
      <w:suppressLineNumbers/>
      <w:suppressAutoHyphens/>
      <w:spacing w:before="120" w:after="120" w:line="276" w:lineRule="auto"/>
    </w:pPr>
    <w:rPr>
      <w:rFonts w:eastAsia="Times New Roman" w:cs="Tahoma"/>
      <w:i/>
      <w:iCs/>
      <w:sz w:val="24"/>
      <w:szCs w:val="24"/>
      <w:lang w:val="en-US" w:eastAsia="zh-CN"/>
    </w:rPr>
  </w:style>
  <w:style w:type="paragraph" w:styleId="BodyTextIndent">
    <w:name w:val="Body Text Indent"/>
    <w:basedOn w:val="Normal"/>
    <w:link w:val="BodyTextIndentChar"/>
    <w:unhideWhenUsed/>
    <w:rsid w:val="00D95962"/>
    <w:pPr>
      <w:tabs>
        <w:tab w:val="left" w:pos="550"/>
        <w:tab w:val="left" w:pos="730"/>
      </w:tabs>
      <w:spacing w:after="0"/>
      <w:ind w:left="370" w:hanging="180"/>
    </w:pPr>
    <w:rPr>
      <w:rFonts w:ascii="Times New Roman" w:eastAsia="Times New Roman" w:hAnsi="Times New Roman"/>
      <w:sz w:val="24"/>
      <w:szCs w:val="24"/>
      <w:lang w:val="en-US" w:eastAsia="en-IN"/>
    </w:rPr>
  </w:style>
  <w:style w:type="character" w:customStyle="1" w:styleId="BodyTextIndentChar">
    <w:name w:val="Body Text Indent Char"/>
    <w:basedOn w:val="DefaultParagraphFont"/>
    <w:link w:val="BodyTextIndent"/>
    <w:rsid w:val="00D95962"/>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D95962"/>
    <w:pPr>
      <w:spacing w:after="0"/>
      <w:ind w:left="720"/>
      <w:contextualSpacing/>
    </w:pPr>
    <w:rPr>
      <w:rFonts w:ascii="Times New Roman" w:eastAsia="Times New Roman" w:hAnsi="Times New Roman"/>
      <w:sz w:val="24"/>
      <w:szCs w:val="24"/>
      <w:lang w:val="en-US"/>
    </w:rPr>
  </w:style>
  <w:style w:type="paragraph" w:customStyle="1" w:styleId="Datatesto">
    <w:name w:val="Data_testo"/>
    <w:basedOn w:val="Normal"/>
    <w:rsid w:val="00D95962"/>
    <w:pPr>
      <w:tabs>
        <w:tab w:val="left" w:pos="993"/>
      </w:tabs>
      <w:spacing w:after="120"/>
      <w:ind w:left="993" w:hanging="993"/>
    </w:pPr>
    <w:rPr>
      <w:rFonts w:ascii="Times New Roman" w:eastAsia="Times New Roman" w:hAnsi="Times New Roman"/>
      <w:szCs w:val="20"/>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raja</dc:creator>
  <cp:keywords/>
  <dc:description/>
  <cp:lastModifiedBy>tarun raja</cp:lastModifiedBy>
  <cp:revision>41</cp:revision>
  <dcterms:created xsi:type="dcterms:W3CDTF">2020-09-29T13:50:00Z</dcterms:created>
  <dcterms:modified xsi:type="dcterms:W3CDTF">2020-09-30T05:24:00Z</dcterms:modified>
</cp:coreProperties>
</file>